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1" w:rsidRPr="002A5625" w:rsidRDefault="00F83641" w:rsidP="00F83641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75D8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83641" w:rsidRPr="002A5625" w:rsidRDefault="00601796" w:rsidP="00F83641">
      <w:pPr>
        <w:shd w:val="clear" w:color="auto" w:fill="FFFFFF"/>
        <w:spacing w:after="153"/>
        <w:ind w:left="-99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FD3EAE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деятельности.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2) развитие умений оценивать окружающие его предметы и явления с точки зрения пожарной безопасности;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3) развитие умений предвидеть возможность возникновения пожара и прогнозировать его последствия;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4) развитие и совершенствование навыков оказания первой помощи;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5) применение на практике методов и форм противопожарной безопасности;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6) планирование профилактической деятельности с ровесниками и младшими школьниками;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7) использование методов получения знаний, характерных для социальных и исторических наук: объяснение, использование статистических данных;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8) реализация своих творческих способностей при проведении профилактической работы по ППБ: составлять сценарии, выполнять рисунки;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10) развитие умений убеждать окружающих в необходимости проведения профилактической работы и привитие им навыков пожаробезопасного поведения;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11) осознание своей ответственности за качество выполненного проекта;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12) развитие умений презентовать свою работу, участвовать в обсуждении - коллективной оценочной деятельности;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 xml:space="preserve">13) развитие умений проводить игры, беседы с детьми младшего возраста, взаимодействовать с другими членами отряда ДЮП, с сотрудниками </w:t>
      </w:r>
      <w:r w:rsidR="003834AE">
        <w:rPr>
          <w:color w:val="000000"/>
        </w:rPr>
        <w:t>Д</w:t>
      </w:r>
      <w:r w:rsidRPr="002A5625">
        <w:rPr>
          <w:color w:val="000000"/>
        </w:rPr>
        <w:t>ПС в процессе проведения профилактической работы.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14) приобретение обучающимися знаний по технике безопасности и жизненно-важным навыкам;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15) формирование интереса к регулярным занятиям спортом, повышение спортивного мастерства; овладение двигательными умениями и навыками, улучшение физической подготовки, повышение культурного уровня.</w:t>
      </w:r>
    </w:p>
    <w:p w:rsidR="00601796" w:rsidRDefault="00601796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bCs/>
          <w:color w:val="000000"/>
          <w:u w:val="single"/>
        </w:rPr>
      </w:pP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center"/>
        <w:rPr>
          <w:color w:val="000000"/>
        </w:rPr>
      </w:pPr>
      <w:r w:rsidRPr="002A5625">
        <w:rPr>
          <w:b/>
          <w:bCs/>
          <w:color w:val="000000"/>
          <w:u w:val="single"/>
        </w:rPr>
        <w:t>ЛИЧНОСТНЫЕ РЕЗУЛЬТАТЫ ОСВОЕНИЯ: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2A5625">
        <w:rPr>
          <w:color w:val="000000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center"/>
        <w:rPr>
          <w:color w:val="000000"/>
        </w:rPr>
      </w:pPr>
      <w:r w:rsidRPr="002A5625">
        <w:rPr>
          <w:b/>
          <w:bCs/>
          <w:color w:val="000000"/>
          <w:u w:val="single"/>
        </w:rPr>
        <w:t>МЕТАПРЕДМЕТНЫЕ РЕЗУЛЬТАТЫ ОСВОЕНИЯ: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10) использовать речь для регуляции своего действия;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b/>
          <w:color w:val="000000"/>
        </w:rPr>
      </w:pPr>
      <w:r w:rsidRPr="002A5625">
        <w:rPr>
          <w:b/>
          <w:i/>
          <w:iCs/>
          <w:color w:val="000000"/>
        </w:rPr>
        <w:t>Предметно-информационная оставляющая образованности: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Знать причины пожароопасных ситуаций в школе, дома, на природе;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Знать основные правила пожарной безопасности;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Знать назначение и оборудование пожарного щита;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Знать телефон вызова пожарной охраны.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b/>
          <w:color w:val="000000"/>
        </w:rPr>
      </w:pPr>
      <w:r w:rsidRPr="002A5625">
        <w:rPr>
          <w:b/>
          <w:i/>
          <w:iCs/>
          <w:color w:val="000000"/>
        </w:rPr>
        <w:t>Деятельностно-коммуникативная составляющая образованности: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lastRenderedPageBreak/>
        <w:t>Умение правильно вызвать  по телефону пожарную охрану;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Умение предвидеть пожароопасные ситуации в школе и дома;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Умение правильно и безопасно выходить из задымленной квартиры;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Умение использовать первичные средства пожаротушения;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Умение оказывать первую помощь пострадавшим при отравлении угарным газом и при ожогах.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b/>
          <w:color w:val="000000"/>
        </w:rPr>
      </w:pPr>
      <w:r w:rsidRPr="002A5625">
        <w:rPr>
          <w:b/>
          <w:i/>
          <w:iCs/>
          <w:color w:val="000000"/>
        </w:rPr>
        <w:t>Ценностно-ориентационная составляющая образованности</w:t>
      </w:r>
      <w:r w:rsidRPr="002A5625">
        <w:rPr>
          <w:b/>
          <w:color w:val="000000"/>
        </w:rPr>
        <w:t>: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Способность к принятию правильных решений в пожароопасной ситуации;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Ответственное поведение и осознание ценности жизни человека при соблюдении правил пожарной безопасности;</w:t>
      </w:r>
    </w:p>
    <w:p w:rsidR="00F83641" w:rsidRPr="002A5625" w:rsidRDefault="00F83641" w:rsidP="00F83641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A5625">
        <w:rPr>
          <w:color w:val="000000"/>
        </w:rPr>
        <w:t>Бережное отношение к окружающей природе. </w:t>
      </w:r>
    </w:p>
    <w:p w:rsidR="00721B36" w:rsidRPr="002A5625" w:rsidRDefault="00721B36" w:rsidP="00721B36">
      <w:pPr>
        <w:tabs>
          <w:tab w:val="left" w:pos="284"/>
          <w:tab w:val="left" w:pos="8364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 предполагает: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 беседы, самостоятельный поиск информации, встречи с работниками противопожарной службы, работу с врачом школы,  просмотры видеофильмов, презентаций на противопожарную тематику.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В практическую часть входят: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 экскурсии; спортивные соревнования; пожарно-спортивные эстафеты  и соревнования; изготовление моделей, макетов; выпуск газет, листовок; проведение рейдов по выявлению нарушений противопожарного режима; работа с компьютером;  театрализованные представления; участие в различных конкурсах.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педагогического контроля являются: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- фиксирование методом наблюдения частоты участия детей в проводимых мероприятиях;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- анкетирование; 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- тестирование два раза в год;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- разыгрывание ситуаций;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- деловые игры;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- оценка деятельности учащихся.</w:t>
      </w:r>
    </w:p>
    <w:p w:rsidR="00721B36" w:rsidRPr="002A5625" w:rsidRDefault="00721B36" w:rsidP="00721B36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left="-993"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       На основе этого у каждого ученика создаётся «Портфель достижений». В нём собирается накопительная база: различные жетоны за участие в мероприятиях, грамоты, благодарности, фотографии, анкеты, тесты, творческие работы.  </w:t>
      </w:r>
    </w:p>
    <w:p w:rsidR="00721B36" w:rsidRPr="002A5625" w:rsidRDefault="00721B36" w:rsidP="00721B36">
      <w:pPr>
        <w:tabs>
          <w:tab w:val="left" w:pos="398"/>
        </w:tabs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625">
        <w:rPr>
          <w:rFonts w:ascii="Times New Roman" w:eastAsia="Times New Roman" w:hAnsi="Times New Roman" w:cs="Times New Roman"/>
          <w:sz w:val="24"/>
          <w:szCs w:val="24"/>
        </w:rPr>
        <w:t>Даная программа позволит выработать у детей навыки пожаробезопасного обращения с огнем, учитывая возрастные и психологические особенности детей младшего школьного возраста.</w:t>
      </w:r>
    </w:p>
    <w:p w:rsidR="00721B36" w:rsidRPr="002A5625" w:rsidRDefault="00721B36" w:rsidP="00721B36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B36" w:rsidRPr="002A5625" w:rsidRDefault="00721B36" w:rsidP="00721B3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Обучаясь по данной программе, уч-ся должны усвоить все темы и приобрести следующие навыки:</w:t>
      </w:r>
    </w:p>
    <w:p w:rsidR="00721B36" w:rsidRPr="002A5625" w:rsidRDefault="00721B36" w:rsidP="00721B36">
      <w:pPr>
        <w:numPr>
          <w:ilvl w:val="0"/>
          <w:numId w:val="4"/>
        </w:num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Уметь выявлять нарушения элементарных противопожарных правил в школах;</w:t>
      </w:r>
    </w:p>
    <w:p w:rsidR="00721B36" w:rsidRPr="002A5625" w:rsidRDefault="00721B36" w:rsidP="00721B36">
      <w:pPr>
        <w:numPr>
          <w:ilvl w:val="0"/>
          <w:numId w:val="4"/>
        </w:num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721B36" w:rsidRPr="002A5625" w:rsidRDefault="00721B36" w:rsidP="00721B36">
      <w:pPr>
        <w:numPr>
          <w:ilvl w:val="0"/>
          <w:numId w:val="4"/>
        </w:num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Знать способы их применения при тушении пожаров;</w:t>
      </w:r>
    </w:p>
    <w:p w:rsidR="00721B36" w:rsidRPr="002A5625" w:rsidRDefault="00721B36" w:rsidP="00721B36">
      <w:pPr>
        <w:numPr>
          <w:ilvl w:val="0"/>
          <w:numId w:val="4"/>
        </w:num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соблюдением правил ПБ при проведении праздников;</w:t>
      </w:r>
    </w:p>
    <w:p w:rsidR="00721B36" w:rsidRPr="002A5625" w:rsidRDefault="00721B36" w:rsidP="00721B36">
      <w:pPr>
        <w:numPr>
          <w:ilvl w:val="0"/>
          <w:numId w:val="4"/>
        </w:num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Уметь оказывать первую медицинскую помощь;</w:t>
      </w:r>
    </w:p>
    <w:p w:rsidR="00721B36" w:rsidRPr="002A5625" w:rsidRDefault="00721B36" w:rsidP="00721B36">
      <w:pPr>
        <w:numPr>
          <w:ilvl w:val="0"/>
          <w:numId w:val="4"/>
        </w:num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Преодолевать полосу препятствий.</w:t>
      </w:r>
    </w:p>
    <w:p w:rsidR="00721B36" w:rsidRPr="002A5625" w:rsidRDefault="00721B36" w:rsidP="00721B3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результаты.</w:t>
      </w:r>
    </w:p>
    <w:p w:rsidR="00721B36" w:rsidRPr="002A5625" w:rsidRDefault="00721B36" w:rsidP="00721B3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  Дети успешно прошедшие курс обучения, смогут самостоятельно ориентироваться в экстремальных ситуациях, оказывать первую медицинскую помощь, а также связать свою жизнь в будущем с профессией пожарного, медика или спасателя.</w:t>
      </w:r>
    </w:p>
    <w:p w:rsidR="00721B36" w:rsidRPr="002A5625" w:rsidRDefault="00721B36" w:rsidP="00721B36">
      <w:pPr>
        <w:pStyle w:val="a5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</w:rPr>
      </w:pPr>
    </w:p>
    <w:p w:rsidR="00F83641" w:rsidRPr="002A5625" w:rsidRDefault="00F83641">
      <w:pPr>
        <w:rPr>
          <w:rFonts w:ascii="Times New Roman" w:hAnsi="Times New Roman"/>
          <w:b/>
          <w:sz w:val="24"/>
          <w:szCs w:val="24"/>
        </w:rPr>
      </w:pPr>
      <w:r w:rsidRPr="002A5625">
        <w:rPr>
          <w:rFonts w:ascii="Times New Roman" w:hAnsi="Times New Roman"/>
          <w:b/>
          <w:sz w:val="24"/>
          <w:szCs w:val="24"/>
        </w:rPr>
        <w:br w:type="page"/>
      </w:r>
    </w:p>
    <w:p w:rsidR="00F83641" w:rsidRPr="002A5625" w:rsidRDefault="00601796" w:rsidP="00F83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83641" w:rsidRPr="002A5625">
        <w:rPr>
          <w:rFonts w:ascii="Times New Roman" w:hAnsi="Times New Roman"/>
          <w:b/>
          <w:sz w:val="24"/>
          <w:szCs w:val="24"/>
        </w:rPr>
        <w:t>Содержание курса</w:t>
      </w:r>
      <w:r w:rsidR="00FD3EAE">
        <w:rPr>
          <w:rFonts w:ascii="Times New Roman" w:hAnsi="Times New Roman"/>
          <w:b/>
          <w:sz w:val="24"/>
          <w:szCs w:val="24"/>
        </w:rPr>
        <w:t xml:space="preserve"> внеурочной деятельности.</w:t>
      </w:r>
    </w:p>
    <w:p w:rsidR="00721B36" w:rsidRPr="002A5625" w:rsidRDefault="00721B36" w:rsidP="0060179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721B36" w:rsidRPr="002A5625" w:rsidRDefault="00721B36" w:rsidP="0072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Сохранение жизни и здоровья детей,</w:t>
      </w:r>
      <w:r w:rsidRPr="002A56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повышение уровня знаний учащихся по пожарной безопасности и привлечение их к организации пропаганды пожаробезопасного поведения среди учащихся и населения в селе.</w:t>
      </w:r>
    </w:p>
    <w:p w:rsidR="00721B36" w:rsidRPr="002A5625" w:rsidRDefault="00721B36" w:rsidP="00721B36">
      <w:pPr>
        <w:autoSpaceDE w:val="0"/>
        <w:autoSpaceDN w:val="0"/>
        <w:adjustRightInd w:val="0"/>
        <w:spacing w:after="0" w:line="240" w:lineRule="auto"/>
        <w:ind w:left="-851" w:right="138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721B36" w:rsidRPr="002A5625" w:rsidRDefault="00721B36" w:rsidP="00721B36">
      <w:pPr>
        <w:autoSpaceDE w:val="0"/>
        <w:autoSpaceDN w:val="0"/>
        <w:adjustRightInd w:val="0"/>
        <w:spacing w:after="0" w:line="240" w:lineRule="auto"/>
        <w:ind w:left="-851" w:right="13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721B36" w:rsidRPr="002A5625" w:rsidRDefault="00721B36" w:rsidP="00721B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Обучение основам пожарной безопасности.</w:t>
      </w:r>
    </w:p>
    <w:p w:rsidR="00721B36" w:rsidRPr="002A5625" w:rsidRDefault="00721B36" w:rsidP="00721B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Обучение навыкам оказания первой доврачебной помощи.</w:t>
      </w:r>
    </w:p>
    <w:p w:rsidR="00721B36" w:rsidRPr="002A5625" w:rsidRDefault="00721B36" w:rsidP="00721B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Обучение умениям правильно действовать в экстремальной ситуации.</w:t>
      </w:r>
    </w:p>
    <w:p w:rsidR="00721B36" w:rsidRPr="002A5625" w:rsidRDefault="00721B36" w:rsidP="00721B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Ознакомление с особенностями применения специальных средств пожаротушения.</w:t>
      </w:r>
    </w:p>
    <w:p w:rsidR="00721B36" w:rsidRPr="002A5625" w:rsidRDefault="00721B36" w:rsidP="00721B36">
      <w:p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721B36" w:rsidRPr="002A5625" w:rsidRDefault="00721B36" w:rsidP="00721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Развитие организаторских способностей детей в процессе профилактической работы по противопожарной безопасности.</w:t>
      </w:r>
    </w:p>
    <w:p w:rsidR="00721B36" w:rsidRPr="002A5625" w:rsidRDefault="00721B36" w:rsidP="00721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Развитие способности предвидеть и избегать возможности возникновения пожара.</w:t>
      </w:r>
    </w:p>
    <w:p w:rsidR="00721B36" w:rsidRPr="002A5625" w:rsidRDefault="00721B36" w:rsidP="00721B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Развитие памяти, внимания и творческих способностей.</w:t>
      </w:r>
    </w:p>
    <w:p w:rsidR="00721B36" w:rsidRPr="002A5625" w:rsidRDefault="00721B36" w:rsidP="00721B36">
      <w:p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Воспитывающие:</w:t>
      </w:r>
    </w:p>
    <w:p w:rsidR="00721B36" w:rsidRPr="002A5625" w:rsidRDefault="00721B36" w:rsidP="00721B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позиции, чувства ответственности за коллективное дело, дисциплинированности.</w:t>
      </w:r>
    </w:p>
    <w:p w:rsidR="00721B36" w:rsidRPr="002A5625" w:rsidRDefault="00721B36" w:rsidP="00721B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Формирование навыков осторожного обращения с огнём.</w:t>
      </w:r>
    </w:p>
    <w:p w:rsidR="00721B36" w:rsidRPr="002A5625" w:rsidRDefault="00721B36" w:rsidP="00721B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Воспитание толерантных отношений.</w:t>
      </w:r>
    </w:p>
    <w:p w:rsidR="00721B36" w:rsidRPr="002A5625" w:rsidRDefault="00721B36" w:rsidP="00721B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профилактической работы по противопожарной безопасности среди детей.</w:t>
      </w:r>
    </w:p>
    <w:p w:rsidR="00721B36" w:rsidRPr="002A5625" w:rsidRDefault="00721B36" w:rsidP="00721B36">
      <w:p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B36" w:rsidRPr="002A5625" w:rsidRDefault="00721B36" w:rsidP="00721B36">
      <w:pPr>
        <w:autoSpaceDE w:val="0"/>
        <w:autoSpaceDN w:val="0"/>
        <w:adjustRightInd w:val="0"/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Становление пожарного дела. 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Опустошительные пожары на Древней Руси. Необходимость организованных государственных мер по борьбе с пожарами. 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Медали “За отвагу”, “ За спасение погибавших”. Закон РФ “О пожарной безопасности”. Указ Президента РФ “Об установлении Дня пожарной охраны”. Экскурсия в пожарную часть, районную пожарно-техническую выставку. Дружины юных пожарных.</w:t>
      </w:r>
    </w:p>
    <w:p w:rsidR="00721B36" w:rsidRPr="002A5625" w:rsidRDefault="00721B36" w:rsidP="00721B36">
      <w:pPr>
        <w:pStyle w:val="a6"/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: знакомство с работой и деятельностью работников пожарной части. Экскурсия  по пожарной части. </w:t>
      </w:r>
    </w:p>
    <w:p w:rsidR="00721B36" w:rsidRPr="002A5625" w:rsidRDefault="00B80A81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Тема 2. Профилактика пожаров.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Неосторожное обращение с огнем – причина возникновения пожара. Анализ возникновения пожаров. Неосторожное обращение с огнем при курении, пользовании приборами освещения с открытым пламенем. Небрежность при курении. Нарушение правил пожарной безопасности при эксплуатации электрических приборов. Неисправность электропроводки или нарушения правил эксплуатации электросети. Нарушение правил пожарной безопасности при эксплуатации бытовых газовых приборов. 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>: решение ситуационных задач по теме способы прекращения пожаров.</w:t>
      </w:r>
    </w:p>
    <w:p w:rsidR="00721B36" w:rsidRPr="002A5625" w:rsidRDefault="00BD6F1E" w:rsidP="00721B36">
      <w:pPr>
        <w:pStyle w:val="a6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25">
        <w:rPr>
          <w:rFonts w:ascii="Times New Roman" w:hAnsi="Times New Roman" w:cs="Times New Roman"/>
          <w:b/>
          <w:sz w:val="24"/>
          <w:szCs w:val="24"/>
        </w:rPr>
        <w:t>Тема 3. Аварийные ситуации.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Пожарная безопасность-комплекс организованных мероприятий и технических средств, направленных на предотвращения пожара. Инженерно-технические мероприятия. Противопожарный режим. Правила содержания и эксплуатации первичных средств пожаротушения, внутренних пожарных кранов. Технические и автоматические средства противопожарной защиты. </w:t>
      </w:r>
      <w:r w:rsidRPr="002A5625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Противопожарный режим в жилом доме: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</w:t>
      </w:r>
      <w:r w:rsidRPr="002A562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растопки печей, устройства на путях эвакуации кладовых и т.д. </w:t>
      </w:r>
      <w:r w:rsidRPr="002A5625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>: обсуждение по теме правила поведения на пожаре.</w:t>
      </w:r>
    </w:p>
    <w:p w:rsidR="00721B36" w:rsidRPr="002A5625" w:rsidRDefault="00BD6F1E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Огнетушители. 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Виды, назначения, правила содержания и порядок применения первичных средств тушения пожаров. История возникновения и развития огнетушащих средств. Классификация огнетушителей, область их применения.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>: Тренинги по освоению навыков использования различных средств пожарного тушения в быту, школе и т.д.</w:t>
      </w:r>
    </w:p>
    <w:p w:rsidR="00721B36" w:rsidRPr="002A5625" w:rsidRDefault="00BD6F1E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b/>
          <w:sz w:val="24"/>
          <w:szCs w:val="24"/>
        </w:rPr>
        <w:t>Тема 5.Люди огненной профессии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sz w:val="24"/>
          <w:szCs w:val="24"/>
        </w:rPr>
        <w:t>Необходимость профессии пожарного. Готовность пожарных немедленно прийти на помощь. Опасность огненной профессии. Условия, в которых работает пожарный. Работа с пожарно-техническим вооружением и знакомство с пожарной автотехникой. Государственная противопожарная служба. Структура. Встреча с сотрудниками пожарной охраны. Боевая одежда пожарного. Средства спасения при работе пожарного.</w:t>
      </w:r>
    </w:p>
    <w:p w:rsidR="00721B36" w:rsidRPr="002A5625" w:rsidRDefault="00721B36" w:rsidP="00721B36">
      <w:pPr>
        <w:pStyle w:val="a6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>: одевание одежды пожарного и вязка спасательных узлов на время.</w:t>
      </w:r>
    </w:p>
    <w:p w:rsidR="00721B36" w:rsidRPr="002A5625" w:rsidRDefault="00721B36" w:rsidP="00721B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625">
        <w:rPr>
          <w:rFonts w:ascii="Times New Roman" w:hAnsi="Times New Roman" w:cs="Times New Roman"/>
          <w:b/>
          <w:sz w:val="24"/>
          <w:szCs w:val="24"/>
        </w:rPr>
        <w:t>Тема 6.</w:t>
      </w:r>
      <w:r w:rsidRPr="002A5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Довр</w:t>
      </w:r>
      <w:r w:rsidR="00BD6F1E" w:rsidRPr="002A5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ачебная медицинская подготовка </w:t>
      </w:r>
    </w:p>
    <w:p w:rsidR="00721B36" w:rsidRPr="002A5625" w:rsidRDefault="00721B36" w:rsidP="00721B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625">
        <w:rPr>
          <w:rFonts w:ascii="Times New Roman" w:hAnsi="Times New Roman" w:cs="Times New Roman"/>
          <w:bCs/>
          <w:color w:val="000000"/>
          <w:sz w:val="24"/>
          <w:szCs w:val="24"/>
        </w:rPr>
        <w:t>Освоение приемов оказания первой доврачебной помощи в аварийных ситуациях. Степени пожаров оказания помощи при ожогах. Отравления продуктами горения, оказание первой доврачебной помощи.</w:t>
      </w:r>
    </w:p>
    <w:p w:rsidR="00721B36" w:rsidRPr="002A5625" w:rsidRDefault="00721B36" w:rsidP="00721B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>: тренинги по освоению приемов по оказанию первой доврачебной помощи при ожогах</w:t>
      </w:r>
    </w:p>
    <w:p w:rsidR="00721B36" w:rsidRPr="002A5625" w:rsidRDefault="00721B36" w:rsidP="00721B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b/>
          <w:iCs/>
          <w:sz w:val="24"/>
          <w:szCs w:val="24"/>
        </w:rPr>
      </w:pPr>
      <w:r w:rsidRPr="002A5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</w:t>
      </w:r>
      <w:r w:rsidR="00BD6F1E" w:rsidRPr="002A5625">
        <w:rPr>
          <w:rFonts w:ascii="Times New Roman" w:hAnsi="Times New Roman" w:cs="Times New Roman"/>
          <w:b/>
          <w:iCs/>
          <w:sz w:val="24"/>
          <w:szCs w:val="24"/>
        </w:rPr>
        <w:t xml:space="preserve"> Пожарно-прикладной спорт. </w:t>
      </w:r>
    </w:p>
    <w:p w:rsidR="00721B36" w:rsidRPr="002A5625" w:rsidRDefault="00721B36" w:rsidP="00721B3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5625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</w:t>
      </w:r>
      <w:r w:rsidRPr="002A56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A5625">
        <w:rPr>
          <w:rFonts w:ascii="Times New Roman" w:eastAsia="Times New Roman" w:hAnsi="Times New Roman" w:cs="Times New Roman"/>
          <w:iCs/>
          <w:sz w:val="24"/>
          <w:szCs w:val="24"/>
        </w:rPr>
        <w:t>Изучение правил соревнований по пожарно-прикладному спорту и нормативов спортивных разрядов. Учебно-тренировочные занятия: преодоление 80 и 100-метровой полосы с препятствиями; подъем по штурмовой лестнице на 2-й этаж учебной башни; пожарная эстафета (5 х 80,4 х 100); двоеборье; боевое развертывание</w:t>
      </w:r>
    </w:p>
    <w:p w:rsidR="00F83641" w:rsidRPr="002A5625" w:rsidRDefault="00F83641" w:rsidP="00721B36">
      <w:pPr>
        <w:spacing w:after="0" w:line="240" w:lineRule="auto"/>
        <w:ind w:left="-851" w:firstLine="851"/>
        <w:jc w:val="both"/>
        <w:rPr>
          <w:b/>
          <w:sz w:val="24"/>
          <w:szCs w:val="24"/>
        </w:rPr>
      </w:pPr>
      <w:r w:rsidRPr="002A5625">
        <w:rPr>
          <w:rFonts w:ascii="Times New Roman" w:hAnsi="Times New Roman"/>
          <w:b/>
          <w:sz w:val="24"/>
          <w:szCs w:val="24"/>
        </w:rPr>
        <w:t>Итоги года.</w:t>
      </w:r>
    </w:p>
    <w:p w:rsidR="00F83641" w:rsidRPr="002A5625" w:rsidRDefault="00F83641" w:rsidP="00721B36">
      <w:pPr>
        <w:spacing w:after="0" w:line="240" w:lineRule="auto"/>
        <w:ind w:left="-851" w:firstLine="851"/>
        <w:jc w:val="both"/>
        <w:rPr>
          <w:sz w:val="24"/>
          <w:szCs w:val="24"/>
        </w:rPr>
      </w:pPr>
      <w:r w:rsidRPr="002A5625">
        <w:rPr>
          <w:rFonts w:ascii="Times New Roman" w:hAnsi="Times New Roman"/>
          <w:sz w:val="24"/>
          <w:szCs w:val="24"/>
        </w:rPr>
        <w:t>Оценка своей работы.  Обмен мнениями.</w:t>
      </w:r>
    </w:p>
    <w:p w:rsidR="00F83641" w:rsidRPr="00601796" w:rsidRDefault="00F83641" w:rsidP="00601796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796">
        <w:rPr>
          <w:rFonts w:ascii="Times New Roman" w:hAnsi="Times New Roman"/>
          <w:b/>
          <w:sz w:val="24"/>
          <w:szCs w:val="24"/>
        </w:rPr>
        <w:br w:type="page"/>
      </w:r>
      <w:r w:rsidRPr="0060179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670"/>
        <w:gridCol w:w="2609"/>
        <w:gridCol w:w="2331"/>
        <w:gridCol w:w="2086"/>
      </w:tblGrid>
      <w:tr w:rsidR="00F83641" w:rsidRPr="002A5625" w:rsidTr="00DE5750">
        <w:trPr>
          <w:cantSplit/>
          <w:trHeight w:val="611"/>
        </w:trPr>
        <w:tc>
          <w:tcPr>
            <w:tcW w:w="618" w:type="dxa"/>
          </w:tcPr>
          <w:p w:rsidR="00F83641" w:rsidRPr="002A5625" w:rsidRDefault="00F83641" w:rsidP="00AE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0" w:type="dxa"/>
          </w:tcPr>
          <w:p w:rsidR="00F83641" w:rsidRPr="002A5625" w:rsidRDefault="00F83641" w:rsidP="00AE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609" w:type="dxa"/>
          </w:tcPr>
          <w:p w:rsidR="00F83641" w:rsidRPr="002A5625" w:rsidRDefault="00F83641" w:rsidP="00AE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331" w:type="dxa"/>
          </w:tcPr>
          <w:p w:rsidR="00F83641" w:rsidRPr="002A5625" w:rsidRDefault="00F83641" w:rsidP="00AE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</w:t>
            </w:r>
          </w:p>
          <w:p w:rsidR="00F83641" w:rsidRPr="002A5625" w:rsidRDefault="00F83641" w:rsidP="00AE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организации </w:t>
            </w:r>
          </w:p>
        </w:tc>
        <w:tc>
          <w:tcPr>
            <w:tcW w:w="2086" w:type="dxa"/>
          </w:tcPr>
          <w:p w:rsidR="00F83641" w:rsidRPr="002A5625" w:rsidRDefault="00F83641" w:rsidP="002A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Часы</w:t>
            </w:r>
          </w:p>
        </w:tc>
      </w:tr>
      <w:tr w:rsidR="00F83641" w:rsidRPr="002A5625" w:rsidTr="00DE5750">
        <w:trPr>
          <w:trHeight w:val="2184"/>
        </w:trPr>
        <w:tc>
          <w:tcPr>
            <w:tcW w:w="618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F8364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пожарного дела и история пожарной охраны и добровольного пожарного общества</w:t>
            </w:r>
          </w:p>
        </w:tc>
        <w:tc>
          <w:tcPr>
            <w:tcW w:w="2609" w:type="dxa"/>
          </w:tcPr>
          <w:p w:rsidR="00F83641" w:rsidRPr="002A5625" w:rsidRDefault="00BD6F1E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планах работы дружины юных пожарных.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      </w:r>
          </w:p>
        </w:tc>
        <w:tc>
          <w:tcPr>
            <w:tcW w:w="2331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="000F2A76" w:rsidRPr="002A5625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F83641" w:rsidRPr="002A5625" w:rsidRDefault="005A6805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641" w:rsidRPr="002A5625" w:rsidTr="00DE5750">
        <w:trPr>
          <w:trHeight w:val="145"/>
        </w:trPr>
        <w:tc>
          <w:tcPr>
            <w:tcW w:w="618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F8364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пожаров </w:t>
            </w:r>
          </w:p>
        </w:tc>
        <w:tc>
          <w:tcPr>
            <w:tcW w:w="2609" w:type="dxa"/>
          </w:tcPr>
          <w:p w:rsidR="00F37EBE" w:rsidRPr="002A5625" w:rsidRDefault="00F83641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rFonts w:eastAsiaTheme="minorEastAsia"/>
                <w:color w:val="000000"/>
                <w:shd w:val="clear" w:color="auto" w:fill="FFFFFF"/>
              </w:rPr>
            </w:pPr>
            <w:r w:rsidRPr="002A5625">
              <w:t xml:space="preserve"> </w:t>
            </w:r>
            <w:r w:rsidR="00F37EBE" w:rsidRPr="002A5625">
              <w:rPr>
                <w:rFonts w:eastAsiaTheme="minorEastAsia"/>
                <w:shd w:val="clear" w:color="auto" w:fill="FFFFFF"/>
              </w:rPr>
              <w:t xml:space="preserve">Выступление (доклад): Меры пожарной безопасности при </w:t>
            </w:r>
          </w:p>
          <w:p w:rsidR="00F83641" w:rsidRPr="002A5625" w:rsidRDefault="00F37EBE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rFonts w:eastAsiaTheme="minorEastAsia"/>
                <w:color w:val="000000"/>
                <w:shd w:val="clear" w:color="auto" w:fill="FFFFFF"/>
              </w:rPr>
            </w:pPr>
            <w:r w:rsidRPr="002A5625">
              <w:rPr>
                <w:rFonts w:eastAsiaTheme="minorEastAsia"/>
                <w:shd w:val="clear" w:color="auto" w:fill="FFFFFF"/>
              </w:rPr>
              <w:t>Проверка эвакуационных выходов. Изучение путей эвакуации.</w:t>
            </w:r>
          </w:p>
        </w:tc>
        <w:tc>
          <w:tcPr>
            <w:tcW w:w="2331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  <w:r w:rsidR="000F2A76" w:rsidRPr="002A5625">
              <w:rPr>
                <w:rFonts w:ascii="Times New Roman" w:hAnsi="Times New Roman" w:cs="Times New Roman"/>
                <w:sz w:val="24"/>
                <w:szCs w:val="24"/>
              </w:rPr>
              <w:t>Презентационное сопровождение</w:t>
            </w: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F83641" w:rsidRPr="002A5625" w:rsidRDefault="00AE2636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641" w:rsidRPr="002A5625" w:rsidTr="00DE5750">
        <w:trPr>
          <w:trHeight w:val="145"/>
        </w:trPr>
        <w:tc>
          <w:tcPr>
            <w:tcW w:w="618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F8364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Аварийные ситуации </w:t>
            </w:r>
          </w:p>
        </w:tc>
        <w:tc>
          <w:tcPr>
            <w:tcW w:w="2609" w:type="dxa"/>
          </w:tcPr>
          <w:p w:rsidR="000F2A76" w:rsidRPr="002A5625" w:rsidRDefault="00F83641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t xml:space="preserve"> </w:t>
            </w:r>
            <w:r w:rsidR="000F2A76" w:rsidRPr="002A5625">
              <w:rPr>
                <w:rStyle w:val="c6"/>
                <w:color w:val="000000"/>
              </w:rPr>
              <w:t>Выступления: Неосторожное обращение с огнем. Неправильная эксплуатация</w:t>
            </w:r>
          </w:p>
          <w:p w:rsidR="00F83641" w:rsidRPr="002A5625" w:rsidRDefault="000F2A76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rPr>
                <w:rStyle w:val="c6"/>
                <w:color w:val="000000"/>
              </w:rPr>
              <w:t>электросети. Шалость детей с огнем. Неосторожность старших при курении. Неосторожное обращение с пиротехническими средствами.</w:t>
            </w:r>
          </w:p>
        </w:tc>
        <w:tc>
          <w:tcPr>
            <w:tcW w:w="2331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r w:rsidR="000F2A76"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ситуаций</w:t>
            </w: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F83641" w:rsidRPr="002A5625" w:rsidRDefault="00AE2636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641" w:rsidRPr="002A5625" w:rsidTr="00DE5750">
        <w:trPr>
          <w:trHeight w:val="145"/>
        </w:trPr>
        <w:tc>
          <w:tcPr>
            <w:tcW w:w="618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F8364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Огнетушители. </w:t>
            </w:r>
          </w:p>
        </w:tc>
        <w:tc>
          <w:tcPr>
            <w:tcW w:w="2609" w:type="dxa"/>
          </w:tcPr>
          <w:p w:rsidR="000F2A76" w:rsidRPr="002A5625" w:rsidRDefault="000F2A76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rPr>
                <w:rStyle w:val="c6"/>
                <w:color w:val="000000"/>
              </w:rPr>
              <w:t>Лекция: Огнетушитель химический пенный. Углекислотные огнетушители.</w:t>
            </w:r>
          </w:p>
          <w:p w:rsidR="00F83641" w:rsidRPr="002A5625" w:rsidRDefault="000F2A76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rPr>
                <w:rStyle w:val="c6"/>
                <w:color w:val="000000"/>
              </w:rPr>
              <w:t>Порошковые огнетушители. Правила эксплуатации огнетушителей.</w:t>
            </w:r>
          </w:p>
        </w:tc>
        <w:tc>
          <w:tcPr>
            <w:tcW w:w="2331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2086" w:type="dxa"/>
          </w:tcPr>
          <w:p w:rsidR="00F83641" w:rsidRPr="002A5625" w:rsidRDefault="00AE2636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641" w:rsidRPr="002A5625" w:rsidTr="00DE5750">
        <w:trPr>
          <w:trHeight w:val="1082"/>
        </w:trPr>
        <w:tc>
          <w:tcPr>
            <w:tcW w:w="618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F8364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Люди </w:t>
            </w:r>
            <w:r w:rsidR="000F2A76"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огненной</w:t>
            </w:r>
            <w:r w:rsidR="000F2A76"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профессии </w:t>
            </w:r>
          </w:p>
        </w:tc>
        <w:tc>
          <w:tcPr>
            <w:tcW w:w="2609" w:type="dxa"/>
          </w:tcPr>
          <w:p w:rsidR="000F2A76" w:rsidRPr="002A5625" w:rsidRDefault="000F2A76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rPr>
                <w:rStyle w:val="c6"/>
                <w:color w:val="000000"/>
              </w:rPr>
              <w:t>Рисунки на темы  «Огонь не игра», «Люди «огненной» профессии»</w:t>
            </w:r>
          </w:p>
          <w:p w:rsidR="00F83641" w:rsidRPr="002A5625" w:rsidRDefault="00F83641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</w:pPr>
          </w:p>
        </w:tc>
        <w:tc>
          <w:tcPr>
            <w:tcW w:w="2331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</w:t>
            </w:r>
            <w:r w:rsidR="000F2A76"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деятельность</w:t>
            </w:r>
          </w:p>
        </w:tc>
        <w:tc>
          <w:tcPr>
            <w:tcW w:w="2086" w:type="dxa"/>
          </w:tcPr>
          <w:p w:rsidR="00F83641" w:rsidRPr="002A5625" w:rsidRDefault="00AE2636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641" w:rsidRPr="002A5625" w:rsidTr="00DE5750">
        <w:trPr>
          <w:trHeight w:val="1692"/>
        </w:trPr>
        <w:tc>
          <w:tcPr>
            <w:tcW w:w="618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0" w:type="dxa"/>
          </w:tcPr>
          <w:p w:rsidR="00F8364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Доврачебная медицинская подготовка </w:t>
            </w:r>
          </w:p>
        </w:tc>
        <w:tc>
          <w:tcPr>
            <w:tcW w:w="2609" w:type="dxa"/>
          </w:tcPr>
          <w:p w:rsidR="000F2A76" w:rsidRPr="002A5625" w:rsidRDefault="000F2A76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rPr>
                <w:rStyle w:val="c6"/>
                <w:color w:val="000000"/>
              </w:rPr>
              <w:t>Выступление (доклад): Травмы, полученные при пожарах.</w:t>
            </w:r>
          </w:p>
          <w:p w:rsidR="00F83641" w:rsidRPr="002A5625" w:rsidRDefault="000F2A76" w:rsidP="00AE2636">
            <w:pPr>
              <w:pStyle w:val="c1"/>
              <w:shd w:val="clear" w:color="auto" w:fill="FFFFFF"/>
              <w:spacing w:before="0" w:beforeAutospacing="0" w:after="0" w:afterAutospacing="0"/>
              <w:ind w:left="-108" w:right="-106" w:firstLine="108"/>
              <w:rPr>
                <w:color w:val="000000"/>
              </w:rPr>
            </w:pPr>
            <w:r w:rsidRPr="002A5625">
              <w:rPr>
                <w:rStyle w:val="c6"/>
                <w:color w:val="000000"/>
              </w:rPr>
              <w:t>Ожоги. Отравление угарным газом. Поражение электрическим током.</w:t>
            </w:r>
          </w:p>
        </w:tc>
        <w:tc>
          <w:tcPr>
            <w:tcW w:w="2331" w:type="dxa"/>
          </w:tcPr>
          <w:p w:rsidR="00F83641" w:rsidRPr="002A5625" w:rsidRDefault="00F8364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презентация. </w:t>
            </w:r>
            <w:r w:rsidR="000F2A76" w:rsidRPr="002A5625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2086" w:type="dxa"/>
          </w:tcPr>
          <w:p w:rsidR="00F83641" w:rsidRPr="002A5625" w:rsidRDefault="00AE2636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A81" w:rsidRPr="002A5625" w:rsidTr="00DE5750">
        <w:trPr>
          <w:trHeight w:val="1692"/>
        </w:trPr>
        <w:tc>
          <w:tcPr>
            <w:tcW w:w="618" w:type="dxa"/>
          </w:tcPr>
          <w:p w:rsidR="00B80A8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</w:tcPr>
          <w:p w:rsidR="00B80A81" w:rsidRPr="002A5625" w:rsidRDefault="00B80A81" w:rsidP="00AE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Пожарно-прикладной спорт. </w:t>
            </w:r>
          </w:p>
        </w:tc>
        <w:tc>
          <w:tcPr>
            <w:tcW w:w="2609" w:type="dxa"/>
          </w:tcPr>
          <w:p w:rsidR="00B80A81" w:rsidRPr="002A5625" w:rsidRDefault="000F2A76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(доклад): Знакомство с пожарной техникой. Работа пожарного расчета.</w:t>
            </w:r>
          </w:p>
        </w:tc>
        <w:tc>
          <w:tcPr>
            <w:tcW w:w="2331" w:type="dxa"/>
          </w:tcPr>
          <w:p w:rsidR="00B80A81" w:rsidRPr="002A5625" w:rsidRDefault="000F2A76" w:rsidP="004A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стенда «Уголок пожарной безопасности». </w:t>
            </w:r>
          </w:p>
        </w:tc>
        <w:tc>
          <w:tcPr>
            <w:tcW w:w="2086" w:type="dxa"/>
          </w:tcPr>
          <w:p w:rsidR="00B80A81" w:rsidRPr="002A5625" w:rsidRDefault="005A6805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A76" w:rsidRPr="002A5625" w:rsidTr="00DE5750">
        <w:trPr>
          <w:trHeight w:val="1692"/>
        </w:trPr>
        <w:tc>
          <w:tcPr>
            <w:tcW w:w="618" w:type="dxa"/>
          </w:tcPr>
          <w:p w:rsidR="000F2A76" w:rsidRPr="002A5625" w:rsidRDefault="000F2A76" w:rsidP="00AE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0F2A76" w:rsidRPr="002A5625" w:rsidRDefault="005A6805" w:rsidP="00AE2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="00F37EBE" w:rsidRPr="002A5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="000F2A76" w:rsidRPr="002A5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оги</w:t>
            </w:r>
            <w:r w:rsidRPr="002A5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0F2A76" w:rsidRPr="002A5625" w:rsidRDefault="000F2A76" w:rsidP="00AE2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«Знаешь ли ты?»</w:t>
            </w:r>
          </w:p>
        </w:tc>
        <w:tc>
          <w:tcPr>
            <w:tcW w:w="2331" w:type="dxa"/>
          </w:tcPr>
          <w:p w:rsidR="000F2A76" w:rsidRPr="002A5625" w:rsidRDefault="000F2A76" w:rsidP="00AE2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на противопожарную тему.</w:t>
            </w:r>
          </w:p>
        </w:tc>
        <w:tc>
          <w:tcPr>
            <w:tcW w:w="2086" w:type="dxa"/>
          </w:tcPr>
          <w:p w:rsidR="000F2A76" w:rsidRPr="002A5625" w:rsidRDefault="00DE5750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641" w:rsidRPr="002A5625" w:rsidTr="00DE5750">
        <w:trPr>
          <w:trHeight w:val="416"/>
        </w:trPr>
        <w:tc>
          <w:tcPr>
            <w:tcW w:w="8228" w:type="dxa"/>
            <w:gridSpan w:val="4"/>
          </w:tcPr>
          <w:p w:rsidR="00F83641" w:rsidRPr="002A5625" w:rsidRDefault="00F83641" w:rsidP="00AE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6" w:type="dxa"/>
          </w:tcPr>
          <w:p w:rsidR="00F83641" w:rsidRPr="002A5625" w:rsidRDefault="00F83641" w:rsidP="002A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5750" w:rsidRPr="002A56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83641" w:rsidRDefault="00F83641" w:rsidP="00F83641">
      <w:pPr>
        <w:rPr>
          <w:rFonts w:ascii="Times New Roman" w:hAnsi="Times New Roman"/>
          <w:b/>
          <w:sz w:val="24"/>
          <w:szCs w:val="24"/>
        </w:rPr>
      </w:pPr>
    </w:p>
    <w:p w:rsidR="003834AE" w:rsidRDefault="003834AE" w:rsidP="00F83641">
      <w:pPr>
        <w:rPr>
          <w:rFonts w:ascii="Times New Roman" w:hAnsi="Times New Roman"/>
          <w:b/>
          <w:sz w:val="24"/>
          <w:szCs w:val="24"/>
        </w:rPr>
      </w:pPr>
    </w:p>
    <w:p w:rsidR="003834AE" w:rsidRDefault="003834AE" w:rsidP="00F83641">
      <w:pPr>
        <w:rPr>
          <w:rFonts w:ascii="Times New Roman" w:hAnsi="Times New Roman"/>
          <w:b/>
          <w:sz w:val="24"/>
          <w:szCs w:val="24"/>
        </w:rPr>
      </w:pPr>
    </w:p>
    <w:p w:rsidR="003834AE" w:rsidRDefault="003834AE" w:rsidP="00F83641">
      <w:pPr>
        <w:rPr>
          <w:rFonts w:ascii="Times New Roman" w:hAnsi="Times New Roman"/>
          <w:b/>
          <w:sz w:val="24"/>
          <w:szCs w:val="24"/>
        </w:rPr>
      </w:pPr>
    </w:p>
    <w:p w:rsidR="003834AE" w:rsidRPr="002A5625" w:rsidRDefault="003834AE" w:rsidP="00F83641">
      <w:pPr>
        <w:rPr>
          <w:rFonts w:ascii="Times New Roman" w:hAnsi="Times New Roman"/>
          <w:b/>
          <w:sz w:val="24"/>
          <w:szCs w:val="24"/>
        </w:rPr>
      </w:pP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34AE" w:rsidRPr="003834AE" w:rsidRDefault="003834AE" w:rsidP="003834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СОГЛАСОВАНО                                                                     СОГЛАСОВАНО</w:t>
      </w:r>
    </w:p>
    <w:p w:rsidR="003834AE" w:rsidRPr="003834AE" w:rsidRDefault="003834AE" w:rsidP="003834A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 Заместитель   директора  по УВР          </w:t>
      </w:r>
    </w:p>
    <w:p w:rsidR="003834AE" w:rsidRPr="003834AE" w:rsidRDefault="003834AE" w:rsidP="003834A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объединения учителей</w:t>
      </w:r>
      <w:r w:rsidRPr="003834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_____________                                                                                               </w:t>
      </w:r>
    </w:p>
    <w:p w:rsidR="003834AE" w:rsidRPr="003834AE" w:rsidRDefault="003834AE" w:rsidP="003834A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sz w:val="24"/>
          <w:szCs w:val="24"/>
          <w:lang w:eastAsia="ar-SA"/>
        </w:rPr>
        <w:t>естественных наук</w:t>
      </w:r>
      <w:r w:rsidRPr="003834AE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                                                                  </w:t>
      </w:r>
      <w:r w:rsidR="00A3159E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3834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.08.2021 года  </w:t>
      </w:r>
    </w:p>
    <w:p w:rsidR="003834AE" w:rsidRPr="003834AE" w:rsidRDefault="003834AE" w:rsidP="003834A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sz w:val="24"/>
          <w:szCs w:val="24"/>
          <w:lang w:eastAsia="ar-SA"/>
        </w:rPr>
        <w:t>МБОУООШ №9</w:t>
      </w:r>
    </w:p>
    <w:p w:rsidR="003834AE" w:rsidRPr="003834AE" w:rsidRDefault="003834AE" w:rsidP="003834A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sz w:val="24"/>
          <w:szCs w:val="24"/>
          <w:lang w:eastAsia="ar-SA"/>
        </w:rPr>
        <w:t>от  27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3834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08.2021  № 1 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834A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3834AE">
        <w:rPr>
          <w:rFonts w:ascii="Calibri" w:eastAsia="Calibri" w:hAnsi="Calibri" w:cs="Times New Roman"/>
          <w:sz w:val="16"/>
          <w:szCs w:val="24"/>
          <w:lang w:eastAsia="ar-SA"/>
        </w:rPr>
        <w:t>подпись  руководителя МО</w:t>
      </w:r>
      <w:r w:rsidRPr="003834AE">
        <w:rPr>
          <w:rFonts w:ascii="Calibri" w:eastAsia="Calibri" w:hAnsi="Calibri" w:cs="Times New Roman"/>
          <w:sz w:val="16"/>
          <w:szCs w:val="24"/>
          <w:lang w:eastAsia="ar-SA"/>
        </w:rPr>
        <w:tab/>
      </w:r>
      <w:r w:rsidRPr="003834AE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</w:t>
      </w: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34AE" w:rsidRPr="003834AE" w:rsidRDefault="003834AE" w:rsidP="003834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F37EBE" w:rsidRPr="002A5625" w:rsidRDefault="00F37EBE">
      <w:pPr>
        <w:rPr>
          <w:rFonts w:ascii="Times New Roman" w:hAnsi="Times New Roman"/>
          <w:b/>
          <w:sz w:val="24"/>
          <w:szCs w:val="24"/>
        </w:rPr>
      </w:pPr>
      <w:r w:rsidRPr="002A5625">
        <w:rPr>
          <w:rFonts w:ascii="Times New Roman" w:hAnsi="Times New Roman"/>
          <w:b/>
          <w:sz w:val="24"/>
          <w:szCs w:val="24"/>
        </w:rPr>
        <w:br w:type="page"/>
      </w:r>
    </w:p>
    <w:p w:rsidR="00DE5750" w:rsidRDefault="00DE5750" w:rsidP="00F83641">
      <w:pPr>
        <w:ind w:left="-142" w:firstLine="567"/>
        <w:jc w:val="both"/>
        <w:rPr>
          <w:rFonts w:ascii="Times New Roman" w:hAnsi="Times New Roman"/>
          <w:b/>
          <w:sz w:val="28"/>
          <w:szCs w:val="28"/>
        </w:rPr>
        <w:sectPr w:rsidR="00DE5750" w:rsidSect="00DE57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E5750" w:rsidRDefault="00DE5750" w:rsidP="002A5625">
      <w:pPr>
        <w:pStyle w:val="3"/>
        <w:spacing w:before="79"/>
        <w:ind w:left="126"/>
        <w:jc w:val="center"/>
      </w:pPr>
      <w:r>
        <w:lastRenderedPageBreak/>
        <w:t xml:space="preserve">КТП  </w:t>
      </w:r>
      <w:r w:rsidR="002A5625">
        <w:t>«ДЮП»</w:t>
      </w:r>
    </w:p>
    <w:p w:rsidR="00DE5750" w:rsidRPr="002A5625" w:rsidRDefault="00DE5750" w:rsidP="00DE5750">
      <w:pPr>
        <w:pStyle w:val="a9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559"/>
        <w:gridCol w:w="993"/>
        <w:gridCol w:w="984"/>
        <w:gridCol w:w="1693"/>
        <w:gridCol w:w="4394"/>
        <w:gridCol w:w="4394"/>
      </w:tblGrid>
      <w:tr w:rsidR="00DE5750" w:rsidRPr="002A5625" w:rsidTr="002A5625">
        <w:trPr>
          <w:gridAfter w:val="1"/>
          <w:wAfter w:w="4394" w:type="dxa"/>
          <w:trHeight w:val="702"/>
        </w:trPr>
        <w:tc>
          <w:tcPr>
            <w:tcW w:w="1134" w:type="dxa"/>
            <w:vMerge w:val="restart"/>
          </w:tcPr>
          <w:p w:rsidR="00DE5750" w:rsidRPr="002A5625" w:rsidRDefault="00DE5750" w:rsidP="00E90624">
            <w:pPr>
              <w:pStyle w:val="TableParagraph"/>
              <w:ind w:left="16" w:right="99"/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3969" w:type="dxa"/>
            <w:vMerge w:val="restart"/>
          </w:tcPr>
          <w:p w:rsidR="00DE5750" w:rsidRPr="002A5625" w:rsidRDefault="00DE5750" w:rsidP="00DE5750">
            <w:pPr>
              <w:pStyle w:val="TableParagraph"/>
              <w:ind w:left="386" w:right="371" w:firstLine="184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 xml:space="preserve">Содержание  </w:t>
            </w:r>
            <w:r w:rsidRPr="002A5625">
              <w:rPr>
                <w:b/>
                <w:spacing w:val="-1"/>
                <w:sz w:val="24"/>
                <w:szCs w:val="24"/>
              </w:rPr>
              <w:t xml:space="preserve">(разделы, </w:t>
            </w:r>
            <w:r w:rsidRPr="002A5625">
              <w:rPr>
                <w:b/>
                <w:sz w:val="24"/>
                <w:szCs w:val="24"/>
              </w:rPr>
              <w:t>темы)</w:t>
            </w:r>
          </w:p>
        </w:tc>
        <w:tc>
          <w:tcPr>
            <w:tcW w:w="1559" w:type="dxa"/>
            <w:vMerge w:val="restart"/>
          </w:tcPr>
          <w:p w:rsidR="00DE5750" w:rsidRPr="002A5625" w:rsidRDefault="00DE5750" w:rsidP="00E90624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Количество</w:t>
            </w:r>
          </w:p>
          <w:p w:rsidR="00DE5750" w:rsidRPr="002A5625" w:rsidRDefault="00DE5750" w:rsidP="00E9062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77" w:type="dxa"/>
            <w:gridSpan w:val="2"/>
          </w:tcPr>
          <w:p w:rsidR="00DE5750" w:rsidRPr="002A5625" w:rsidRDefault="00DE5750" w:rsidP="00DE5750">
            <w:pPr>
              <w:pStyle w:val="TableParagraph"/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693" w:type="dxa"/>
            <w:vMerge w:val="restart"/>
          </w:tcPr>
          <w:p w:rsidR="00DE5750" w:rsidRPr="002A5625" w:rsidRDefault="00DE5750" w:rsidP="002A5625">
            <w:pPr>
              <w:pStyle w:val="TableParagraph"/>
              <w:ind w:left="17" w:hanging="17"/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394" w:type="dxa"/>
            <w:vMerge w:val="restart"/>
          </w:tcPr>
          <w:p w:rsidR="00DE5750" w:rsidRPr="002A5625" w:rsidRDefault="00DE5750" w:rsidP="00DE5750">
            <w:pPr>
              <w:pStyle w:val="TableParagraph"/>
              <w:ind w:left="154" w:right="134"/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Универсальные  учебные действия (УУД), </w:t>
            </w:r>
          </w:p>
          <w:p w:rsidR="00DE5750" w:rsidRPr="002A5625" w:rsidRDefault="00DE5750" w:rsidP="00DE5750">
            <w:pPr>
              <w:pStyle w:val="TableParagraph"/>
              <w:spacing w:line="261" w:lineRule="exact"/>
              <w:ind w:left="123" w:right="108"/>
              <w:jc w:val="center"/>
              <w:rPr>
                <w:b/>
                <w:sz w:val="24"/>
                <w:szCs w:val="24"/>
              </w:rPr>
            </w:pPr>
          </w:p>
        </w:tc>
      </w:tr>
      <w:tr w:rsidR="00DE5750" w:rsidRPr="002A5625" w:rsidTr="002A5625">
        <w:trPr>
          <w:gridAfter w:val="1"/>
          <w:wAfter w:w="4394" w:type="dxa"/>
          <w:trHeight w:val="661"/>
        </w:trPr>
        <w:tc>
          <w:tcPr>
            <w:tcW w:w="1134" w:type="dxa"/>
            <w:vMerge/>
            <w:tcBorders>
              <w:top w:val="nil"/>
            </w:tcBorders>
          </w:tcPr>
          <w:p w:rsidR="00DE5750" w:rsidRPr="002A5625" w:rsidRDefault="00DE5750" w:rsidP="00E90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DE5750" w:rsidRPr="002A5625" w:rsidRDefault="00DE5750" w:rsidP="00DE575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750" w:rsidRPr="002A5625" w:rsidRDefault="00DE5750" w:rsidP="00E906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E5750" w:rsidRPr="002A5625" w:rsidRDefault="00DE5750" w:rsidP="00DE5750">
            <w:pPr>
              <w:pStyle w:val="TableParagraph"/>
              <w:spacing w:line="270" w:lineRule="exact"/>
              <w:ind w:left="396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84" w:type="dxa"/>
          </w:tcPr>
          <w:p w:rsidR="00DE5750" w:rsidRPr="002A5625" w:rsidRDefault="00DE5750" w:rsidP="00DE5750">
            <w:pPr>
              <w:pStyle w:val="TableParagraph"/>
              <w:spacing w:line="270" w:lineRule="exact"/>
              <w:ind w:left="254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DE5750" w:rsidRPr="002A5625" w:rsidRDefault="00DE5750" w:rsidP="002A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DE5750" w:rsidRPr="002A5625" w:rsidRDefault="00DE5750" w:rsidP="00DE5750">
            <w:pPr>
              <w:rPr>
                <w:b/>
                <w:sz w:val="24"/>
                <w:szCs w:val="24"/>
              </w:rPr>
            </w:pPr>
          </w:p>
        </w:tc>
      </w:tr>
      <w:tr w:rsidR="00E90624" w:rsidRPr="002A5625" w:rsidTr="002A5625">
        <w:trPr>
          <w:gridAfter w:val="1"/>
          <w:wAfter w:w="4394" w:type="dxa"/>
          <w:trHeight w:val="678"/>
        </w:trPr>
        <w:tc>
          <w:tcPr>
            <w:tcW w:w="5103" w:type="dxa"/>
            <w:gridSpan w:val="2"/>
          </w:tcPr>
          <w:p w:rsidR="00E90624" w:rsidRPr="002A5625" w:rsidRDefault="00E90624" w:rsidP="00E9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Становление пожарного дела и история пожарной охраны и добровольного пожарного общества</w:t>
            </w:r>
          </w:p>
        </w:tc>
        <w:tc>
          <w:tcPr>
            <w:tcW w:w="1559" w:type="dxa"/>
          </w:tcPr>
          <w:p w:rsidR="00E90624" w:rsidRPr="002A5625" w:rsidRDefault="00E90624" w:rsidP="00E90624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E90624" w:rsidRPr="002A5625" w:rsidRDefault="00E90624" w:rsidP="00DE575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E90624" w:rsidRPr="002A5625" w:rsidRDefault="00E90624" w:rsidP="00DE575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E90624" w:rsidRPr="002A5625" w:rsidRDefault="00E90624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90624" w:rsidRPr="002A5625" w:rsidRDefault="00E90624" w:rsidP="00DE5750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DE5750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DE5750" w:rsidRPr="002A5625" w:rsidRDefault="00E90624" w:rsidP="00E9062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DE5750" w:rsidRPr="002A5625" w:rsidRDefault="00DE5750" w:rsidP="00DE5750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Вводное занятие Инструктаж по технике безопасности.</w:t>
            </w: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E5750" w:rsidRPr="002A5625" w:rsidRDefault="00DE5750" w:rsidP="00DE5750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E5750" w:rsidRPr="002A5625" w:rsidRDefault="00DE5750" w:rsidP="00E90624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DE5750" w:rsidRPr="002A5625" w:rsidRDefault="00DE5750" w:rsidP="00DE575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DE5750" w:rsidRPr="002A5625" w:rsidRDefault="00DE5750" w:rsidP="00DE575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DE5750" w:rsidRPr="002A5625" w:rsidRDefault="00150C2F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</w:tcPr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434A62" w:rsidRPr="002A5625" w:rsidRDefault="00434A62" w:rsidP="00434A62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434A62" w:rsidP="00DE5750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5B5906" w:rsidRPr="002A5625" w:rsidRDefault="00434A62" w:rsidP="00DE5750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 </w:t>
            </w:r>
            <w:r w:rsidR="005B5906" w:rsidRPr="002A5625">
              <w:rPr>
                <w:sz w:val="24"/>
                <w:szCs w:val="24"/>
                <w:lang w:val="ru-RU"/>
              </w:rPr>
              <w:t>-</w:t>
            </w:r>
            <w:r w:rsidRPr="002A5625">
              <w:rPr>
                <w:sz w:val="24"/>
                <w:szCs w:val="24"/>
                <w:lang w:val="ru-RU"/>
              </w:rPr>
              <w:t xml:space="preserve">  выраженной устойчивой познавательной мотивации; </w:t>
            </w:r>
          </w:p>
          <w:p w:rsidR="00DE5750" w:rsidRPr="002A5625" w:rsidRDefault="005B5906" w:rsidP="00DE5750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</w:t>
            </w:r>
            <w:r w:rsidR="00434A62" w:rsidRPr="002A5625">
              <w:rPr>
                <w:sz w:val="24"/>
                <w:szCs w:val="24"/>
                <w:lang w:val="ru-RU"/>
              </w:rPr>
              <w:t xml:space="preserve"> положительной, адекватной, дифференцированной самооценки;</w:t>
            </w:r>
          </w:p>
        </w:tc>
      </w:tr>
      <w:tr w:rsidR="00DE5750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DE5750" w:rsidRPr="002A5625" w:rsidRDefault="00E90624" w:rsidP="00E9062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DE5750" w:rsidRPr="002A5625" w:rsidRDefault="00DE5750" w:rsidP="00DE5750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ДЮП – цели, задачи, права и обязанности членов дружины</w:t>
            </w:r>
            <w:r w:rsidR="001F74EB"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E5750" w:rsidRPr="002A5625" w:rsidRDefault="00DE5750" w:rsidP="00E90624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DE5750" w:rsidRPr="002A5625" w:rsidRDefault="00DE5750" w:rsidP="00DE575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DE5750" w:rsidRPr="002A5625" w:rsidRDefault="00DE5750" w:rsidP="00DE575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DE5750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</w:tcPr>
          <w:p w:rsidR="005B5906" w:rsidRPr="002A5625" w:rsidRDefault="005B5906" w:rsidP="00DE5750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Регулятивные результаты: </w:t>
            </w:r>
          </w:p>
          <w:p w:rsidR="005B5906" w:rsidRPr="002A5625" w:rsidRDefault="005B5906" w:rsidP="00DE5750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преобразовывать практическую задачу в познавательную; </w:t>
            </w:r>
          </w:p>
          <w:p w:rsidR="00DE5750" w:rsidRPr="002A5625" w:rsidRDefault="005B5906" w:rsidP="00DE5750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проявлять инициативу в сотрудничестве;</w:t>
            </w:r>
          </w:p>
        </w:tc>
      </w:tr>
      <w:tr w:rsidR="001F74EB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1F74EB" w:rsidRPr="002A5625" w:rsidRDefault="001F74EB" w:rsidP="001F74E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1F74EB" w:rsidRPr="002A5625" w:rsidRDefault="001F74EB" w:rsidP="001F74E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Дружин юных пожарных в СССР. </w:t>
            </w:r>
            <w:r w:rsidRPr="002A56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F74EB" w:rsidRPr="002A5625" w:rsidRDefault="001F74EB" w:rsidP="001F74EB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F74EB" w:rsidRPr="002A5625" w:rsidRDefault="001F74EB" w:rsidP="002A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  <w:vMerge w:val="restart"/>
          </w:tcPr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Познавательные результаты</w:t>
            </w:r>
            <w:r w:rsidRPr="002A5625">
              <w:rPr>
                <w:sz w:val="24"/>
                <w:szCs w:val="24"/>
                <w:lang w:val="ru-RU"/>
              </w:rPr>
              <w:t xml:space="preserve">: </w:t>
            </w:r>
          </w:p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осуществлять  расширенный  поиск  информации  с  использованием ресурсов библиотек и интернета; </w:t>
            </w:r>
          </w:p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осознанно  и  произвольно  строить  речевое  высказывание  в  устной  и письменной форме;</w:t>
            </w:r>
          </w:p>
        </w:tc>
      </w:tr>
      <w:tr w:rsidR="001F74EB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1F74EB" w:rsidRPr="002A5625" w:rsidRDefault="001F74EB" w:rsidP="001F74E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1F74EB" w:rsidRPr="002A5625" w:rsidRDefault="001F74EB" w:rsidP="001F74E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профессия «Пожарный»</w:t>
            </w:r>
          </w:p>
        </w:tc>
        <w:tc>
          <w:tcPr>
            <w:tcW w:w="1559" w:type="dxa"/>
          </w:tcPr>
          <w:p w:rsidR="001F74EB" w:rsidRPr="002A5625" w:rsidRDefault="001F74EB" w:rsidP="001F74EB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F74EB" w:rsidRPr="002A5625" w:rsidRDefault="001F74EB" w:rsidP="002A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  <w:vMerge/>
          </w:tcPr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1F74EB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1F74EB" w:rsidRPr="002A5625" w:rsidRDefault="001F74EB" w:rsidP="001F74E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1F74EB" w:rsidRPr="002A5625" w:rsidRDefault="001F74EB" w:rsidP="001F74E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пожарной охраны в Древнем Риме.  </w:t>
            </w:r>
          </w:p>
        </w:tc>
        <w:tc>
          <w:tcPr>
            <w:tcW w:w="1559" w:type="dxa"/>
          </w:tcPr>
          <w:p w:rsidR="001F74EB" w:rsidRPr="002A5625" w:rsidRDefault="001F74EB" w:rsidP="001F74EB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F74EB" w:rsidRPr="002A5625" w:rsidRDefault="001F74EB" w:rsidP="002A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  <w:vMerge/>
          </w:tcPr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1F74EB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1F74EB" w:rsidRPr="002A5625" w:rsidRDefault="001F74EB" w:rsidP="001F74E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1F74EB" w:rsidRPr="002A5625" w:rsidRDefault="001F74EB" w:rsidP="001F74E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пожарной охраны в Древней Руси. История пожарной охраны в России.</w:t>
            </w:r>
          </w:p>
        </w:tc>
        <w:tc>
          <w:tcPr>
            <w:tcW w:w="1559" w:type="dxa"/>
          </w:tcPr>
          <w:p w:rsidR="001F74EB" w:rsidRPr="002A5625" w:rsidRDefault="001F74EB" w:rsidP="001F74EB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F74EB" w:rsidRPr="002A5625" w:rsidRDefault="001F74EB" w:rsidP="002A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  <w:vMerge/>
          </w:tcPr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E90624" w:rsidRPr="002A5625" w:rsidTr="002A5625">
        <w:trPr>
          <w:gridAfter w:val="1"/>
          <w:wAfter w:w="4394" w:type="dxa"/>
          <w:trHeight w:val="678"/>
        </w:trPr>
        <w:tc>
          <w:tcPr>
            <w:tcW w:w="5103" w:type="dxa"/>
            <w:gridSpan w:val="2"/>
          </w:tcPr>
          <w:p w:rsidR="00E90624" w:rsidRPr="002A5625" w:rsidRDefault="00E90624" w:rsidP="00E9062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Профилактика пожаров</w:t>
            </w:r>
          </w:p>
        </w:tc>
        <w:tc>
          <w:tcPr>
            <w:tcW w:w="1559" w:type="dxa"/>
          </w:tcPr>
          <w:p w:rsidR="00E90624" w:rsidRPr="002A5625" w:rsidRDefault="00E90624" w:rsidP="00E90624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E90624" w:rsidRPr="002A5625" w:rsidRDefault="00E90624" w:rsidP="00DE57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90624" w:rsidRPr="002A5625" w:rsidRDefault="00E90624" w:rsidP="00DE57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90624" w:rsidRPr="002A5625" w:rsidRDefault="00E90624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0624" w:rsidRPr="002A5625" w:rsidRDefault="00E90624" w:rsidP="00DE5750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правила пожарной безопасности. Последствия пожаров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</w:tcPr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 -  выраженной устойчивой познавательной мотивации;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положительной, адекватной, дифференцированной самооценки;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при пожаре в квартире, подъезде, соседней квартире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Доклад, тесты.</w:t>
            </w:r>
          </w:p>
        </w:tc>
        <w:tc>
          <w:tcPr>
            <w:tcW w:w="4394" w:type="dxa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Регулятивные результаты: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преобразовывать практическую задачу в познавательную;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проявлять инициативу в сотрудничестве;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Пожар автомобиля, в гараже, на балконе 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Познавательные результаты</w:t>
            </w:r>
            <w:r w:rsidRPr="002A5625">
              <w:rPr>
                <w:sz w:val="24"/>
                <w:szCs w:val="24"/>
                <w:lang w:val="ru-RU"/>
              </w:rPr>
              <w:t xml:space="preserve">: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осуществлять  расширенный  поиск  информации  с  использованием ресурсов библиотек и интернета;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осознанно  и  произвольно  строить  речевое  высказывание  в  устной  и письменной форме;</w:t>
            </w:r>
          </w:p>
        </w:tc>
      </w:tr>
      <w:tr w:rsidR="001F74EB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1F74EB" w:rsidRPr="002A5625" w:rsidRDefault="001F74EB" w:rsidP="001F74E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1F74EB" w:rsidRPr="002A5625" w:rsidRDefault="001F74EB" w:rsidP="001F74E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Лесные пожары. </w:t>
            </w:r>
          </w:p>
        </w:tc>
        <w:tc>
          <w:tcPr>
            <w:tcW w:w="1559" w:type="dxa"/>
          </w:tcPr>
          <w:p w:rsidR="001F74EB" w:rsidRPr="002A5625" w:rsidRDefault="001F74EB" w:rsidP="001F74EB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F74EB" w:rsidRPr="002A5625" w:rsidRDefault="001F74EB" w:rsidP="002A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  <w:vMerge w:val="restart"/>
          </w:tcPr>
          <w:p w:rsidR="001F74EB" w:rsidRPr="002A5625" w:rsidRDefault="001F74EB" w:rsidP="001F74EB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Коммуникативные результаты: </w:t>
            </w:r>
          </w:p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учитывать  разные  мнения  и  интересы  и  обосновывать  собственную позицию; </w:t>
            </w:r>
          </w:p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продуктивно разрешать конфликт на основе учёта интересов и позиций всех его участников; </w:t>
            </w:r>
          </w:p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последовательно  и  полно  передавать  партнёру  </w:t>
            </w:r>
            <w:r w:rsidRPr="002A5625">
              <w:rPr>
                <w:sz w:val="24"/>
                <w:szCs w:val="24"/>
                <w:lang w:val="ru-RU"/>
              </w:rPr>
              <w:lastRenderedPageBreak/>
              <w:t xml:space="preserve">необходимую информацию; </w:t>
            </w:r>
          </w:p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задавать  вопросы,  необходимые  для  организации  собственной деятельности и сотрудничества с партнёром;</w:t>
            </w:r>
          </w:p>
        </w:tc>
      </w:tr>
      <w:tr w:rsidR="001F74EB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1F74EB" w:rsidRPr="002A5625" w:rsidRDefault="001F74EB" w:rsidP="001F74E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1F74EB" w:rsidRPr="002A5625" w:rsidRDefault="001F74EB" w:rsidP="001F74E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>Молния, защита</w:t>
            </w: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1F74EB" w:rsidRPr="002A5625" w:rsidRDefault="001F74EB" w:rsidP="001F74EB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F74EB" w:rsidRPr="002A5625" w:rsidRDefault="001F74EB" w:rsidP="001F74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F74EB" w:rsidRPr="002A5625" w:rsidRDefault="001F74EB" w:rsidP="002A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  <w:vMerge/>
          </w:tcPr>
          <w:p w:rsidR="001F74EB" w:rsidRPr="002A5625" w:rsidRDefault="001F74EB" w:rsidP="001F74EB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прекращения пожаров. Противопожарный режим в школе</w:t>
            </w:r>
            <w:r w:rsidR="001F74EB"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Доклад. Экскурсия по  школе.</w:t>
            </w: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пожарной безопасности  и знаки различия на касках пожарных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</w:t>
            </w: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Электробезопасность. Виды пожаров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5103" w:type="dxa"/>
            <w:gridSpan w:val="2"/>
          </w:tcPr>
          <w:p w:rsidR="005B5906" w:rsidRPr="002A5625" w:rsidRDefault="005B5906" w:rsidP="005B590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Авари</w:t>
            </w: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йные ситуации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5B5906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Пожарные извещатели. Охранно – пожарная сигнализация.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Доклад.</w:t>
            </w:r>
          </w:p>
        </w:tc>
        <w:tc>
          <w:tcPr>
            <w:tcW w:w="4394" w:type="dxa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-установки  на  здоровый  образ  жизни  и  реализации  её  в  реальном поведении и поступках; - эмпатии  как  осознанного  понимания  чувств  других  людей  и сопереживания  им,  выражающихся  в  поступках,  направленных  на помощь;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Чрезвычайные ситуации в быту: поражение токам,   утечка газа,   разрушение.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Доклад, тесты</w:t>
            </w:r>
          </w:p>
        </w:tc>
        <w:tc>
          <w:tcPr>
            <w:tcW w:w="4394" w:type="dxa"/>
            <w:vMerge w:val="restart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Регулятивные результаты: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преобразовывать практическую задачу в познавательную;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проявлять инициативу в сотрудничестве; </w:t>
            </w:r>
          </w:p>
          <w:p w:rsidR="005B5906" w:rsidRPr="002A5625" w:rsidRDefault="005B5906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самостоятельно,  адекватно  оценивать  правильность  выполнения действия и вносить необходимые коррективы;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5103" w:type="dxa"/>
            <w:gridSpan w:val="2"/>
          </w:tcPr>
          <w:p w:rsidR="005B5906" w:rsidRPr="002A5625" w:rsidRDefault="005B5906" w:rsidP="005B590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Огнетушители.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5B5906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средства пожаротушения.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огнетушителей. Их применение.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Доклад,</w:t>
            </w:r>
          </w:p>
        </w:tc>
        <w:tc>
          <w:tcPr>
            <w:tcW w:w="4394" w:type="dxa"/>
            <w:vMerge w:val="restart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Коммуникативные результаты: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-адекватно  использовать  речь  для  планирования  и  регуляции  своей деятельности.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огнетушителем при возникновении пожара.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5B5906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огнетушитель</w:t>
            </w:r>
          </w:p>
          <w:p w:rsidR="001F74EB" w:rsidRPr="002A5625" w:rsidRDefault="001F74EB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5103" w:type="dxa"/>
            <w:gridSpan w:val="2"/>
          </w:tcPr>
          <w:p w:rsidR="005B5906" w:rsidRPr="002A5625" w:rsidRDefault="005B5906" w:rsidP="005B5906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огненной профессии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5B5906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«пожарный»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</w:tcPr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B5906" w:rsidRPr="002A5625" w:rsidRDefault="005B5906" w:rsidP="005B5906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 -  выраженной устойчивой познавательной мотивации;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положительной, адекватной, дифференцированной самооценки;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2A56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2A56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01</w:t>
              </w:r>
              <w:r w:rsidRPr="002A5625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”</w:t>
              </w:r>
            </w:smartTag>
            <w:r w:rsidRPr="002A5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Докла.</w:t>
            </w:r>
          </w:p>
        </w:tc>
        <w:tc>
          <w:tcPr>
            <w:tcW w:w="4394" w:type="dxa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Регулятивные результаты: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преобразовывать практическую задачу в познавательную;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проявлять инициативу в сотрудничестве;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:rsidR="005B5906" w:rsidRPr="002A5625" w:rsidRDefault="005B5906" w:rsidP="005B5906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Боевая одежда пожарного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  <w:vMerge w:val="restart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Познавательные результаты</w:t>
            </w:r>
            <w:r w:rsidRPr="002A5625">
              <w:rPr>
                <w:sz w:val="24"/>
                <w:szCs w:val="24"/>
                <w:lang w:val="ru-RU"/>
              </w:rPr>
              <w:t xml:space="preserve">: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осуществлять  расширенный  поиск  информации  с  использованием ресурсов библиотек и интернета; </w:t>
            </w:r>
          </w:p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осознанно  и  произвольно  строить  речевое  высказывание  в  устной  и письменной форме;</w:t>
            </w:r>
          </w:p>
        </w:tc>
      </w:tr>
      <w:tr w:rsidR="005B5906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5B5906" w:rsidRPr="002A5625" w:rsidRDefault="005B5906" w:rsidP="005B590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969" w:type="dxa"/>
            <w:vAlign w:val="center"/>
          </w:tcPr>
          <w:p w:rsidR="005B5906" w:rsidRPr="002A5625" w:rsidRDefault="005B5906" w:rsidP="005B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Автотехника МЧС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Доклад, видеоролик</w:t>
            </w:r>
          </w:p>
        </w:tc>
        <w:tc>
          <w:tcPr>
            <w:tcW w:w="4394" w:type="dxa"/>
            <w:vMerge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5B5906" w:rsidRPr="002A5625" w:rsidTr="002A5625">
        <w:trPr>
          <w:trHeight w:val="678"/>
        </w:trPr>
        <w:tc>
          <w:tcPr>
            <w:tcW w:w="5103" w:type="dxa"/>
            <w:gridSpan w:val="2"/>
          </w:tcPr>
          <w:p w:rsidR="005B5906" w:rsidRPr="002A5625" w:rsidRDefault="005B5906" w:rsidP="005B5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Доврачебная медицинская подготовка</w:t>
            </w:r>
          </w:p>
        </w:tc>
        <w:tc>
          <w:tcPr>
            <w:tcW w:w="1559" w:type="dxa"/>
          </w:tcPr>
          <w:p w:rsidR="005B5906" w:rsidRPr="002A5625" w:rsidRDefault="005B5906" w:rsidP="005B5906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B5906" w:rsidRPr="002A5625" w:rsidRDefault="005B5906" w:rsidP="005B590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B5906" w:rsidRPr="002A5625" w:rsidRDefault="005B5906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5906" w:rsidRPr="002A5625" w:rsidRDefault="005B5906" w:rsidP="005B5906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B5906" w:rsidRPr="002A5625" w:rsidRDefault="005B5906" w:rsidP="00872F7A">
            <w:pPr>
              <w:pStyle w:val="TableParagraph"/>
              <w:ind w:left="-143" w:right="811"/>
              <w:rPr>
                <w:sz w:val="24"/>
                <w:szCs w:val="24"/>
                <w:lang w:val="ru-RU"/>
              </w:rPr>
            </w:pP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Поражение током. Оказание первой помощи.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  <w:vMerge w:val="restart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Коммуникативные результаты: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-адекватно  использовать  речь  для  планирования  и  регуляции  своей деятельности.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Ожоги. Виды ожогов. Оказание первой помощи.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  <w:vMerge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872F7A" w:rsidRPr="002A5625" w:rsidTr="002A5625">
        <w:trPr>
          <w:gridAfter w:val="1"/>
          <w:wAfter w:w="4394" w:type="dxa"/>
          <w:trHeight w:val="40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Оказание первой помощи при поражении током и ожогах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</w:tcPr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 -  выраженной устойчивой познавательной мотивации;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положительной, адекватной, дифференцированной самооценки;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Обморожение. Оказание первой помощи.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</w:tcPr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 -  выраженной устойчивой познавательной мотивации;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положительной, адекватной, дифференцированной самооценки;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первой помощи при отравлении угарным газом 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Регулятивные результаты: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преобразовывать практическую задачу в познавательную;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проявлять инициативу в сотрудничестве;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Оказание первой помощи при обморожениях и отравлении угарным газом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аптечка,</w:t>
            </w:r>
          </w:p>
        </w:tc>
        <w:tc>
          <w:tcPr>
            <w:tcW w:w="4394" w:type="dxa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Познавательные результаты</w:t>
            </w:r>
            <w:r w:rsidRPr="002A5625">
              <w:rPr>
                <w:sz w:val="24"/>
                <w:szCs w:val="24"/>
                <w:lang w:val="ru-RU"/>
              </w:rPr>
              <w:t xml:space="preserve">: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осуществлять  расширенный  поиск  информации  с  использованием ресурсов библиотек и интернета;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осознанно  и  произвольно  строить  речевое  высказывание  в  устной  и письменной форме;</w:t>
            </w:r>
          </w:p>
        </w:tc>
      </w:tr>
      <w:tr w:rsidR="00872F7A" w:rsidRPr="002A5625" w:rsidTr="002A5625">
        <w:trPr>
          <w:trHeight w:val="678"/>
        </w:trPr>
        <w:tc>
          <w:tcPr>
            <w:tcW w:w="5103" w:type="dxa"/>
            <w:gridSpan w:val="2"/>
          </w:tcPr>
          <w:p w:rsidR="00872F7A" w:rsidRPr="002A5625" w:rsidRDefault="00872F7A" w:rsidP="00872F7A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Пожарно-прикладной спорт.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872F7A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</w:rPr>
            </w:pP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эстафета 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</w:tcPr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3" w:eastAsia="Times New Roman" w:hAnsi="ff3" w:cs="Times New Roman"/>
                <w:color w:val="000000"/>
                <w:sz w:val="24"/>
                <w:szCs w:val="24"/>
                <w:lang w:val="ru-RU"/>
              </w:rPr>
              <w:t>Личностные результаты: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выраженной устойчивой познавательной мотивации;</w:t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872F7A" w:rsidRPr="002A5625" w:rsidRDefault="00872F7A" w:rsidP="00872F7A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ff6" w:eastAsia="Times New Roman" w:hAnsi="ff6" w:cs="Times New Roman"/>
                <w:color w:val="000000"/>
                <w:sz w:val="24"/>
                <w:szCs w:val="24"/>
              </w:rPr>
              <w:sym w:font="Symbol" w:char="F0B7"/>
            </w:r>
            <w:r w:rsidRPr="002A5625">
              <w:rPr>
                <w:rFonts w:ascii="ff5" w:eastAsia="Times New Roman" w:hAnsi="ff5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  <w:r w:rsidRPr="002A5625">
              <w:rPr>
                <w:rFonts w:ascii="ff4" w:eastAsia="Times New Roman" w:hAnsi="ff4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положительной, адекватной, дифференцированной самооценки;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Личностные результаты: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 -  выраженной устойчивой познавательной мотивации;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положительной, адекватной, дифференцированной самооценки;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Тесты, наглядные пособия</w:t>
            </w:r>
          </w:p>
        </w:tc>
        <w:tc>
          <w:tcPr>
            <w:tcW w:w="4394" w:type="dxa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Регулятивные результаты: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преобразовывать практическую задачу в познавательную;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проявлять инициативу в сотрудничестве;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«Спасатели»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Наглядные пособия, аптечка</w:t>
            </w:r>
          </w:p>
        </w:tc>
        <w:tc>
          <w:tcPr>
            <w:tcW w:w="4394" w:type="dxa"/>
            <w:vMerge w:val="restart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Познавательные результаты</w:t>
            </w:r>
            <w:r w:rsidRPr="002A5625">
              <w:rPr>
                <w:sz w:val="24"/>
                <w:szCs w:val="24"/>
                <w:lang w:val="ru-RU"/>
              </w:rPr>
              <w:t xml:space="preserve">: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осуществлять  расширенный  поиск  информации  с  использованием ресурсов библиотек и интернета;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осознанно  и  произвольно  строить  речевое  высказывание  в  устной  и письменной форме;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 xml:space="preserve">Коммуникативные результаты: </w:t>
            </w:r>
          </w:p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 xml:space="preserve">-  учитывать  разные  мнения  и  интересы  и  обосновывать  собственную позицию; </w:t>
            </w:r>
          </w:p>
          <w:p w:rsidR="00872F7A" w:rsidRPr="002A5625" w:rsidRDefault="00872F7A" w:rsidP="00653A93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-  продуктивно разрешать конфликт на основе учёта интересов и позиций</w:t>
            </w:r>
            <w:r w:rsidR="00653A93" w:rsidRPr="002A5625">
              <w:rPr>
                <w:sz w:val="24"/>
                <w:szCs w:val="24"/>
                <w:lang w:val="ru-RU"/>
              </w:rPr>
              <w:t xml:space="preserve"> всех его участников.</w:t>
            </w: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shd w:val="clear" w:color="auto" w:fill="FFFFFF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«Кто первый позвонит в пожарную»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2A5625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394" w:type="dxa"/>
            <w:vMerge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969" w:type="dxa"/>
            <w:vAlign w:val="center"/>
          </w:tcPr>
          <w:p w:rsidR="00872F7A" w:rsidRPr="002A5625" w:rsidRDefault="00872F7A" w:rsidP="00653A93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5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«Знаешь ли ты?»</w:t>
            </w: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  <w:lang w:val="ru-RU"/>
              </w:rPr>
            </w:pPr>
            <w:r w:rsidRPr="002A562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034B41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  <w:r w:rsidRPr="002A5625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4394" w:type="dxa"/>
            <w:vMerge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  <w:tr w:rsidR="00872F7A" w:rsidRPr="002A5625" w:rsidTr="002A5625">
        <w:trPr>
          <w:gridAfter w:val="1"/>
          <w:wAfter w:w="4394" w:type="dxa"/>
          <w:trHeight w:val="678"/>
        </w:trPr>
        <w:tc>
          <w:tcPr>
            <w:tcW w:w="1134" w:type="dxa"/>
          </w:tcPr>
          <w:p w:rsidR="00872F7A" w:rsidRPr="002A5625" w:rsidRDefault="00872F7A" w:rsidP="00872F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562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872F7A" w:rsidRPr="002A5625" w:rsidRDefault="00872F7A" w:rsidP="0087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F7A" w:rsidRPr="002A5625" w:rsidRDefault="00872F7A" w:rsidP="00872F7A">
            <w:pPr>
              <w:pStyle w:val="TableParagraph"/>
              <w:ind w:left="38" w:right="117"/>
              <w:jc w:val="center"/>
              <w:rPr>
                <w:b/>
                <w:sz w:val="24"/>
                <w:szCs w:val="24"/>
              </w:rPr>
            </w:pPr>
            <w:r w:rsidRPr="003834AE">
              <w:rPr>
                <w:b/>
                <w:sz w:val="24"/>
                <w:szCs w:val="24"/>
                <w:lang w:val="ru-RU"/>
              </w:rPr>
              <w:t xml:space="preserve">34 </w:t>
            </w:r>
            <w:r w:rsidRPr="002A5625">
              <w:rPr>
                <w:b/>
                <w:sz w:val="24"/>
                <w:szCs w:val="24"/>
              </w:rPr>
              <w:t>час</w:t>
            </w:r>
            <w:r w:rsidR="003834AE">
              <w:rPr>
                <w:b/>
                <w:sz w:val="24"/>
                <w:szCs w:val="24"/>
                <w:lang w:val="ru-RU"/>
              </w:rPr>
              <w:t>а</w:t>
            </w:r>
            <w:r w:rsidRPr="002A56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872F7A" w:rsidRPr="002A5625" w:rsidRDefault="00872F7A" w:rsidP="00872F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872F7A" w:rsidRPr="002A5625" w:rsidRDefault="00872F7A" w:rsidP="002A5625">
            <w:pPr>
              <w:pStyle w:val="TableParagraph"/>
              <w:spacing w:line="261" w:lineRule="exact"/>
              <w:ind w:left="4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2F7A" w:rsidRPr="002A5625" w:rsidRDefault="00872F7A" w:rsidP="00872F7A">
            <w:pPr>
              <w:pStyle w:val="TableParagraph"/>
              <w:ind w:left="41" w:right="811"/>
              <w:rPr>
                <w:sz w:val="24"/>
                <w:szCs w:val="24"/>
                <w:lang w:val="ru-RU"/>
              </w:rPr>
            </w:pPr>
          </w:p>
        </w:tc>
      </w:tr>
    </w:tbl>
    <w:p w:rsidR="00F83641" w:rsidRPr="00E875D8" w:rsidRDefault="00F83641" w:rsidP="00E90624">
      <w:pPr>
        <w:jc w:val="both"/>
        <w:rPr>
          <w:rFonts w:ascii="Times New Roman" w:hAnsi="Times New Roman"/>
          <w:b/>
          <w:sz w:val="28"/>
          <w:szCs w:val="28"/>
        </w:rPr>
      </w:pPr>
    </w:p>
    <w:p w:rsidR="00F83641" w:rsidRPr="00E875D8" w:rsidRDefault="00F83641" w:rsidP="00F83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641" w:rsidRPr="00E875D8" w:rsidRDefault="00F83641" w:rsidP="00F83641">
      <w:pPr>
        <w:rPr>
          <w:rFonts w:ascii="Times New Roman" w:hAnsi="Times New Roman"/>
          <w:sz w:val="28"/>
          <w:szCs w:val="28"/>
        </w:rPr>
      </w:pPr>
    </w:p>
    <w:p w:rsidR="00723BC6" w:rsidRDefault="00723BC6"/>
    <w:sectPr w:rsidR="00723BC6" w:rsidSect="00DE5750">
      <w:headerReference w:type="default" r:id="rId8"/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6F" w:rsidRDefault="0038706F">
      <w:pPr>
        <w:spacing w:after="0" w:line="240" w:lineRule="auto"/>
      </w:pPr>
      <w:r>
        <w:separator/>
      </w:r>
    </w:p>
  </w:endnote>
  <w:endnote w:type="continuationSeparator" w:id="0">
    <w:p w:rsidR="0038706F" w:rsidRDefault="003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6F" w:rsidRDefault="0038706F">
      <w:pPr>
        <w:spacing w:after="0" w:line="240" w:lineRule="auto"/>
      </w:pPr>
      <w:r>
        <w:separator/>
      </w:r>
    </w:p>
  </w:footnote>
  <w:footnote w:type="continuationSeparator" w:id="0">
    <w:p w:rsidR="0038706F" w:rsidRDefault="003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7A" w:rsidRDefault="00872F7A">
    <w:pPr>
      <w:pStyle w:val="ab"/>
      <w:jc w:val="center"/>
    </w:pPr>
  </w:p>
  <w:p w:rsidR="00872F7A" w:rsidRDefault="00872F7A">
    <w:pPr>
      <w:pStyle w:val="a9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2449C"/>
    <w:multiLevelType w:val="hybridMultilevel"/>
    <w:tmpl w:val="A1B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D282B"/>
    <w:multiLevelType w:val="hybridMultilevel"/>
    <w:tmpl w:val="F272A2A4"/>
    <w:lvl w:ilvl="0" w:tplc="558EBC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6307B"/>
    <w:multiLevelType w:val="hybridMultilevel"/>
    <w:tmpl w:val="41E8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219F"/>
    <w:multiLevelType w:val="hybridMultilevel"/>
    <w:tmpl w:val="869C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1FC7"/>
    <w:multiLevelType w:val="hybridMultilevel"/>
    <w:tmpl w:val="75EA2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1"/>
    <w:rsid w:val="00034B41"/>
    <w:rsid w:val="000D3171"/>
    <w:rsid w:val="000D4CC7"/>
    <w:rsid w:val="000E6CF0"/>
    <w:rsid w:val="000F2A76"/>
    <w:rsid w:val="00150C2F"/>
    <w:rsid w:val="001F74EB"/>
    <w:rsid w:val="002A5625"/>
    <w:rsid w:val="002F420F"/>
    <w:rsid w:val="003834AE"/>
    <w:rsid w:val="0038706F"/>
    <w:rsid w:val="003B5F0E"/>
    <w:rsid w:val="004161ED"/>
    <w:rsid w:val="00434A62"/>
    <w:rsid w:val="0048331F"/>
    <w:rsid w:val="004A6467"/>
    <w:rsid w:val="00530CA6"/>
    <w:rsid w:val="005A6805"/>
    <w:rsid w:val="005B5906"/>
    <w:rsid w:val="00601796"/>
    <w:rsid w:val="00653A93"/>
    <w:rsid w:val="006927FB"/>
    <w:rsid w:val="006E722D"/>
    <w:rsid w:val="006F79F9"/>
    <w:rsid w:val="00721B36"/>
    <w:rsid w:val="00723BC6"/>
    <w:rsid w:val="007A556F"/>
    <w:rsid w:val="00872F7A"/>
    <w:rsid w:val="008B5B91"/>
    <w:rsid w:val="00901BA3"/>
    <w:rsid w:val="009156FF"/>
    <w:rsid w:val="00A3159E"/>
    <w:rsid w:val="00AE2636"/>
    <w:rsid w:val="00AF4CD3"/>
    <w:rsid w:val="00B17D0C"/>
    <w:rsid w:val="00B80A81"/>
    <w:rsid w:val="00BD6F1E"/>
    <w:rsid w:val="00D12C3B"/>
    <w:rsid w:val="00D84207"/>
    <w:rsid w:val="00DE5750"/>
    <w:rsid w:val="00E765C0"/>
    <w:rsid w:val="00E90624"/>
    <w:rsid w:val="00E90836"/>
    <w:rsid w:val="00ED292F"/>
    <w:rsid w:val="00F37EBE"/>
    <w:rsid w:val="00F83641"/>
    <w:rsid w:val="00F9723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204539-4231-412A-9CF9-FE21D461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C6"/>
  </w:style>
  <w:style w:type="paragraph" w:styleId="3">
    <w:name w:val="heading 3"/>
    <w:basedOn w:val="a"/>
    <w:link w:val="30"/>
    <w:uiPriority w:val="9"/>
    <w:unhideWhenUsed/>
    <w:qFormat/>
    <w:rsid w:val="00DE5750"/>
    <w:pPr>
      <w:widowControl w:val="0"/>
      <w:autoSpaceDE w:val="0"/>
      <w:autoSpaceDN w:val="0"/>
      <w:spacing w:before="5" w:after="0" w:line="240" w:lineRule="auto"/>
      <w:ind w:left="12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36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F83641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3641"/>
    <w:pPr>
      <w:shd w:val="clear" w:color="auto" w:fill="FFFFFF"/>
      <w:spacing w:after="0" w:line="230" w:lineRule="exact"/>
      <w:ind w:firstLine="280"/>
      <w:jc w:val="both"/>
    </w:pPr>
    <w:rPr>
      <w:b/>
      <w:i/>
      <w:sz w:val="23"/>
      <w:shd w:val="clear" w:color="auto" w:fill="FFFFFF"/>
    </w:rPr>
  </w:style>
  <w:style w:type="table" w:styleId="a4">
    <w:name w:val="Table Grid"/>
    <w:basedOn w:val="a1"/>
    <w:uiPriority w:val="59"/>
    <w:rsid w:val="00F83641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1B36"/>
    <w:pPr>
      <w:ind w:left="720"/>
      <w:contextualSpacing/>
    </w:pPr>
  </w:style>
  <w:style w:type="paragraph" w:customStyle="1" w:styleId="c1">
    <w:name w:val="c1"/>
    <w:basedOn w:val="a"/>
    <w:rsid w:val="00B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6F1E"/>
  </w:style>
  <w:style w:type="paragraph" w:styleId="a7">
    <w:name w:val="Balloon Text"/>
    <w:basedOn w:val="a"/>
    <w:link w:val="a8"/>
    <w:uiPriority w:val="99"/>
    <w:semiHidden/>
    <w:unhideWhenUsed/>
    <w:rsid w:val="0069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7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575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57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DE575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E575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5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DE575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E575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NW64KnSM5m5A+77B1unPQVBzqGY=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g5XXrkPExelOIEa6KOxFTQMSTco=</DigestValue>
    </Reference>
  </SignedInfo>
  <SignatureValue>RNHq9Aw6EzqORQ7SqryLLEL4g/iLQmqxXB24ux9KybImKkRlbUv/23JwNos1cXHBwaAzlHIPSA9O
x5MHTdlsa2MQtEVn2bcNErUWlW/HzDpJnlsAB/HqAdOcUupiA11Y2+xm70RLPHQnOpjyTLNF0fl3
ehD8pu6HXGlIbq6IXi0=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6d7MR8vYtZ7tUoPqX8JCDc7f7rg=</DigestValue>
      </Reference>
      <Reference URI="/word/endnotes.xml?ContentType=application/vnd.openxmlformats-officedocument.wordprocessingml.endnotes+xml">
        <DigestMethod Algorithm="http://www.w3.org/2000/09/xmldsig#sha1"/>
        <DigestValue>Jhp7ZyAgbv9Pbvs5WbJP4AEdn2Y=</DigestValue>
      </Reference>
      <Reference URI="/word/fontTable.xml?ContentType=application/vnd.openxmlformats-officedocument.wordprocessingml.fontTable+xml">
        <DigestMethod Algorithm="http://www.w3.org/2000/09/xmldsig#sha1"/>
        <DigestValue>f3j9n8YVp7X7NOOxGV7XaFYSOr4=</DigestValue>
      </Reference>
      <Reference URI="/word/footnotes.xml?ContentType=application/vnd.openxmlformats-officedocument.wordprocessingml.footnotes+xml">
        <DigestMethod Algorithm="http://www.w3.org/2000/09/xmldsig#sha1"/>
        <DigestValue>Vma9HpEohUAnHGp103+T5HMG+x0=</DigestValue>
      </Reference>
      <Reference URI="/word/header1.xml?ContentType=application/vnd.openxmlformats-officedocument.wordprocessingml.header+xml">
        <DigestMethod Algorithm="http://www.w3.org/2000/09/xmldsig#sha1"/>
        <DigestValue>OyBWh8lGtxyx31khu7zFsucOkh0=</DigestValue>
      </Reference>
      <Reference URI="/word/numbering.xml?ContentType=application/vnd.openxmlformats-officedocument.wordprocessingml.numbering+xml">
        <DigestMethod Algorithm="http://www.w3.org/2000/09/xmldsig#sha1"/>
        <DigestValue>bVYDNnoeomkRwtrV1NZOYooIlew=</DigestValue>
      </Reference>
      <Reference URI="/word/settings.xml?ContentType=application/vnd.openxmlformats-officedocument.wordprocessingml.settings+xml">
        <DigestMethod Algorithm="http://www.w3.org/2000/09/xmldsig#sha1"/>
        <DigestValue>xOAmLY1LxUv43wb2Pri9GLgOf94=</DigestValue>
      </Reference>
      <Reference URI="/word/styles.xml?ContentType=application/vnd.openxmlformats-officedocument.wordprocessingml.styles+xml">
        <DigestMethod Algorithm="http://www.w3.org/2000/09/xmldsig#sha1"/>
        <DigestValue>SweSm5abBWy7UES/uQbRM+d0x18=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wNoz9zKb8IHuxWsEtDfGZwMjp/k=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2021-10-13T14:29:54Z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C53B7-4AF0-4A7D-8CE8-38DA1B10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Куценко</cp:lastModifiedBy>
  <cp:revision>12</cp:revision>
  <cp:lastPrinted>2020-10-23T18:00:00Z</cp:lastPrinted>
  <dcterms:created xsi:type="dcterms:W3CDTF">2021-08-12T15:29:00Z</dcterms:created>
  <dcterms:modified xsi:type="dcterms:W3CDTF">2021-10-13T10:59:00Z</dcterms:modified>
</cp:coreProperties>
</file>