
<file path=[Content_Types].xml><?xml version="1.0" encoding="utf-8"?>
<Types xmlns="http://schemas.openxmlformats.org/package/2006/content-types">
  <Override PartName="/word/footnotes.xml" ContentType="application/vnd.openxmlformats-officedocument.wordprocessingml.footnotes+xml"/>
  <Override PartName="/word/charts/chart10.xml" ContentType="application/vnd.openxmlformats-officedocument.drawingml.chart+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charts/chart8.xml" ContentType="application/vnd.openxmlformats-officedocument.drawingml.chart+xml"/>
  <Override PartName="/word/charts/chart9.xml" ContentType="application/vnd.openxmlformats-officedocument.drawingml.chart+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charts/chart7.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charts/chart1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charts/chart11.xml" ContentType="application/vnd.openxmlformats-officedocument.drawingml.chart+xml"/>
  <Override PartName="/word/charts/chart12.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B760D" w:rsidRPr="00F721C0" w:rsidRDefault="006F5A30" w:rsidP="00A84FE3">
      <w:pPr>
        <w:spacing w:after="0" w:line="240" w:lineRule="auto"/>
        <w:jc w:val="center"/>
        <w:rPr>
          <w:rFonts w:ascii="Times New Roman" w:hAnsi="Times New Roman" w:cs="Times New Roman"/>
          <w:b/>
          <w:sz w:val="24"/>
          <w:szCs w:val="24"/>
        </w:rPr>
      </w:pPr>
      <w:r w:rsidRPr="00F721C0">
        <w:rPr>
          <w:rFonts w:ascii="Times New Roman" w:hAnsi="Times New Roman" w:cs="Times New Roman"/>
          <w:b/>
          <w:sz w:val="24"/>
          <w:szCs w:val="24"/>
        </w:rPr>
        <w:t>Анализ работы школы в 2019-2020</w:t>
      </w:r>
      <w:r w:rsidR="003E50D3" w:rsidRPr="00F721C0">
        <w:rPr>
          <w:rFonts w:ascii="Times New Roman" w:hAnsi="Times New Roman" w:cs="Times New Roman"/>
          <w:b/>
          <w:sz w:val="24"/>
          <w:szCs w:val="24"/>
        </w:rPr>
        <w:t xml:space="preserve"> учебном году</w:t>
      </w:r>
    </w:p>
    <w:p w:rsidR="008B760D" w:rsidRPr="00F721C0" w:rsidRDefault="008B760D" w:rsidP="00A84FE3">
      <w:pPr>
        <w:pStyle w:val="a9"/>
        <w:ind w:firstLine="284"/>
        <w:jc w:val="both"/>
        <w:rPr>
          <w:sz w:val="24"/>
          <w:szCs w:val="24"/>
        </w:rPr>
      </w:pPr>
      <w:r w:rsidRPr="00F721C0">
        <w:rPr>
          <w:sz w:val="24"/>
          <w:szCs w:val="24"/>
        </w:rPr>
        <w:t xml:space="preserve">В своей деятельности  школа руководствуется Законом РФ «Об образовании в Российской Федерации», Уставом школы, лицензией на осуществление образовательной деятельности, свидетельством о государственной аккредитации, методическими письмами и рекомендациями Министерством образования Краснодарского края и муниципального управления образования, внутренними приказами, в которых определён круг регулируемых вопросов о правах и обязанностях участников образовательного процесса. </w:t>
      </w:r>
    </w:p>
    <w:p w:rsidR="008B760D" w:rsidRPr="00F721C0" w:rsidRDefault="008B760D" w:rsidP="00A84FE3">
      <w:pPr>
        <w:pStyle w:val="a3"/>
        <w:spacing w:after="0" w:line="240" w:lineRule="auto"/>
        <w:ind w:left="0" w:firstLine="284"/>
        <w:jc w:val="both"/>
        <w:rPr>
          <w:rFonts w:ascii="Times New Roman" w:hAnsi="Times New Roman" w:cs="Times New Roman"/>
          <w:sz w:val="24"/>
          <w:szCs w:val="24"/>
        </w:rPr>
      </w:pPr>
      <w:r w:rsidRPr="00F721C0">
        <w:rPr>
          <w:rFonts w:ascii="Times New Roman" w:hAnsi="Times New Roman" w:cs="Times New Roman"/>
          <w:sz w:val="24"/>
          <w:szCs w:val="24"/>
        </w:rPr>
        <w:t xml:space="preserve"> Учредителем школы является Управление образования администрации муниципального образования Апшеронский  район.</w:t>
      </w:r>
    </w:p>
    <w:p w:rsidR="008B760D" w:rsidRPr="00F721C0" w:rsidRDefault="008B760D" w:rsidP="00A84FE3">
      <w:pPr>
        <w:pStyle w:val="af5"/>
        <w:ind w:left="142" w:firstLine="720"/>
        <w:jc w:val="both"/>
        <w:rPr>
          <w:rFonts w:ascii="Times New Roman" w:hAnsi="Times New Roman"/>
          <w:sz w:val="24"/>
          <w:szCs w:val="24"/>
        </w:rPr>
      </w:pPr>
      <w:r w:rsidRPr="00F721C0">
        <w:rPr>
          <w:rFonts w:ascii="Times New Roman" w:hAnsi="Times New Roman"/>
          <w:sz w:val="24"/>
          <w:szCs w:val="24"/>
        </w:rPr>
        <w:t>Школа № 9 имеет статус муниципального бюджетного общеобразовательного учреждения основной общеобразовательной школы.</w:t>
      </w:r>
    </w:p>
    <w:p w:rsidR="008B760D" w:rsidRPr="00F721C0" w:rsidRDefault="00667D11" w:rsidP="00A84FE3">
      <w:pPr>
        <w:pStyle w:val="af5"/>
        <w:ind w:left="142" w:firstLine="720"/>
        <w:jc w:val="both"/>
        <w:rPr>
          <w:rFonts w:ascii="Times New Roman" w:hAnsi="Times New Roman"/>
          <w:sz w:val="24"/>
          <w:szCs w:val="24"/>
        </w:rPr>
      </w:pPr>
      <w:r w:rsidRPr="00F721C0">
        <w:rPr>
          <w:rFonts w:ascii="Times New Roman" w:hAnsi="Times New Roman"/>
          <w:sz w:val="24"/>
          <w:szCs w:val="24"/>
        </w:rPr>
        <w:t>В 2019-2020</w:t>
      </w:r>
      <w:r w:rsidR="008B760D" w:rsidRPr="00F721C0">
        <w:rPr>
          <w:rFonts w:ascii="Times New Roman" w:hAnsi="Times New Roman"/>
          <w:sz w:val="24"/>
          <w:szCs w:val="24"/>
        </w:rPr>
        <w:t xml:space="preserve"> учебном году школа работала в режиме 5-дневной недели для 1-4 </w:t>
      </w:r>
      <w:r w:rsidRPr="00F721C0">
        <w:rPr>
          <w:rFonts w:ascii="Times New Roman" w:hAnsi="Times New Roman"/>
          <w:sz w:val="24"/>
          <w:szCs w:val="24"/>
        </w:rPr>
        <w:t xml:space="preserve">и 5 </w:t>
      </w:r>
      <w:r w:rsidR="008B760D" w:rsidRPr="00F721C0">
        <w:rPr>
          <w:rFonts w:ascii="Times New Roman" w:hAnsi="Times New Roman"/>
          <w:sz w:val="24"/>
          <w:szCs w:val="24"/>
        </w:rPr>
        <w:t>классов,</w:t>
      </w:r>
      <w:r w:rsidRPr="00F721C0">
        <w:rPr>
          <w:rFonts w:ascii="Times New Roman" w:hAnsi="Times New Roman"/>
          <w:sz w:val="24"/>
          <w:szCs w:val="24"/>
        </w:rPr>
        <w:t xml:space="preserve"> в режиме 6-дневной недели для 6</w:t>
      </w:r>
      <w:r w:rsidR="008B760D" w:rsidRPr="00F721C0">
        <w:rPr>
          <w:rFonts w:ascii="Times New Roman" w:hAnsi="Times New Roman"/>
          <w:sz w:val="24"/>
          <w:szCs w:val="24"/>
        </w:rPr>
        <w:t>-9 классов.</w:t>
      </w:r>
    </w:p>
    <w:p w:rsidR="008B760D" w:rsidRPr="00F721C0" w:rsidRDefault="008B760D" w:rsidP="00A84FE3">
      <w:pPr>
        <w:pStyle w:val="af5"/>
        <w:ind w:left="142" w:firstLine="720"/>
        <w:jc w:val="both"/>
        <w:rPr>
          <w:rFonts w:ascii="Times New Roman" w:hAnsi="Times New Roman"/>
          <w:sz w:val="24"/>
          <w:szCs w:val="24"/>
        </w:rPr>
      </w:pPr>
      <w:r w:rsidRPr="00F721C0">
        <w:rPr>
          <w:rFonts w:ascii="Times New Roman" w:hAnsi="Times New Roman"/>
          <w:sz w:val="24"/>
          <w:szCs w:val="24"/>
        </w:rPr>
        <w:t>В школе обучалось 1</w:t>
      </w:r>
      <w:r w:rsidR="00A84FE3" w:rsidRPr="00F721C0">
        <w:rPr>
          <w:rFonts w:ascii="Times New Roman" w:hAnsi="Times New Roman"/>
          <w:sz w:val="24"/>
          <w:szCs w:val="24"/>
        </w:rPr>
        <w:t>92</w:t>
      </w:r>
      <w:r w:rsidRPr="00F721C0">
        <w:rPr>
          <w:rFonts w:ascii="Times New Roman" w:hAnsi="Times New Roman"/>
          <w:sz w:val="24"/>
          <w:szCs w:val="24"/>
        </w:rPr>
        <w:t xml:space="preserve"> учащихся в 9-ти классах.</w:t>
      </w:r>
    </w:p>
    <w:p w:rsidR="008B760D" w:rsidRPr="00F721C0" w:rsidRDefault="008B760D" w:rsidP="00A84FE3">
      <w:pPr>
        <w:pStyle w:val="af5"/>
        <w:ind w:left="142"/>
        <w:jc w:val="both"/>
        <w:rPr>
          <w:rFonts w:ascii="Times New Roman" w:hAnsi="Times New Roman"/>
          <w:sz w:val="24"/>
          <w:szCs w:val="24"/>
        </w:rPr>
      </w:pPr>
      <w:r w:rsidRPr="00F721C0">
        <w:rPr>
          <w:rFonts w:ascii="Times New Roman" w:hAnsi="Times New Roman"/>
          <w:sz w:val="24"/>
          <w:szCs w:val="24"/>
        </w:rPr>
        <w:t>Образовательное учреждение работало в 201</w:t>
      </w:r>
      <w:r w:rsidR="00667D11" w:rsidRPr="00F721C0">
        <w:rPr>
          <w:rFonts w:ascii="Times New Roman" w:hAnsi="Times New Roman"/>
          <w:sz w:val="24"/>
          <w:szCs w:val="24"/>
        </w:rPr>
        <w:t>9</w:t>
      </w:r>
      <w:r w:rsidRPr="00F721C0">
        <w:rPr>
          <w:rFonts w:ascii="Times New Roman" w:hAnsi="Times New Roman"/>
          <w:sz w:val="24"/>
          <w:szCs w:val="24"/>
        </w:rPr>
        <w:t>-20</w:t>
      </w:r>
      <w:r w:rsidR="00667D11" w:rsidRPr="00F721C0">
        <w:rPr>
          <w:rFonts w:ascii="Times New Roman" w:hAnsi="Times New Roman"/>
          <w:sz w:val="24"/>
          <w:szCs w:val="24"/>
        </w:rPr>
        <w:t>20</w:t>
      </w:r>
      <w:r w:rsidRPr="00F721C0">
        <w:rPr>
          <w:rFonts w:ascii="Times New Roman" w:hAnsi="Times New Roman"/>
          <w:sz w:val="24"/>
          <w:szCs w:val="24"/>
        </w:rPr>
        <w:t xml:space="preserve"> учебном году по федеральному государственному образовательному  стандарту начального и основного общего образования (1-9 классов, далее ФГОС НОО и ФГОС ООО).  Учебный план школы реализован полностью. Для его реализации, учителя-предметники использовали типовые общеобразовательные программы и основные  общеобразовательные программы основного общего образования и основные общеобразовательные программы начального общего образования, на основании которых составлены рабочие программы по предметам. Кроме того в школе обучаются учащиеся с ограниченными возможностями здоровья (далее ОВЗ)</w:t>
      </w:r>
      <w:r w:rsidR="00667D11" w:rsidRPr="00F721C0">
        <w:rPr>
          <w:rFonts w:ascii="Times New Roman" w:hAnsi="Times New Roman"/>
          <w:sz w:val="24"/>
          <w:szCs w:val="24"/>
        </w:rPr>
        <w:t xml:space="preserve"> по адаптированным основным общеобразовательным программам основного общего образования (32 чел. – 16% от общего количества учащихся)</w:t>
      </w:r>
    </w:p>
    <w:p w:rsidR="008B760D" w:rsidRPr="00F721C0" w:rsidRDefault="008B760D" w:rsidP="00A84FE3">
      <w:pPr>
        <w:pStyle w:val="af5"/>
        <w:ind w:left="142"/>
        <w:jc w:val="both"/>
        <w:rPr>
          <w:rFonts w:ascii="Times New Roman" w:hAnsi="Times New Roman"/>
          <w:sz w:val="24"/>
          <w:szCs w:val="24"/>
        </w:rPr>
      </w:pPr>
      <w:r w:rsidRPr="00F721C0">
        <w:rPr>
          <w:rFonts w:ascii="Times New Roman" w:hAnsi="Times New Roman"/>
          <w:sz w:val="24"/>
          <w:szCs w:val="24"/>
        </w:rPr>
        <w:tab/>
        <w:t>Программы, учебники, учебно-методическая литература, контрольно-диагностический материал, тематическое планирование педагогов соответствовали учебному плану, обязательному минимуму содержания образования, результативности обучения и уровню развития учащихся.</w:t>
      </w:r>
    </w:p>
    <w:p w:rsidR="008B760D" w:rsidRPr="00F721C0" w:rsidRDefault="008B760D" w:rsidP="00A84FE3">
      <w:pPr>
        <w:pStyle w:val="af5"/>
        <w:ind w:left="142"/>
        <w:jc w:val="both"/>
        <w:rPr>
          <w:rFonts w:ascii="Times New Roman" w:hAnsi="Times New Roman"/>
          <w:sz w:val="24"/>
          <w:szCs w:val="24"/>
        </w:rPr>
      </w:pPr>
      <w:r w:rsidRPr="00F721C0">
        <w:rPr>
          <w:rFonts w:ascii="Times New Roman" w:hAnsi="Times New Roman"/>
          <w:sz w:val="24"/>
          <w:szCs w:val="24"/>
        </w:rPr>
        <w:tab/>
        <w:t>Нормативно-правовое обеспечение позволило учителям осуществить обучение в соответствии с обязательным минимумом содержания образования.</w:t>
      </w:r>
    </w:p>
    <w:p w:rsidR="008B760D" w:rsidRPr="00F721C0" w:rsidRDefault="008B760D" w:rsidP="00A84FE3">
      <w:pPr>
        <w:pStyle w:val="af5"/>
        <w:ind w:left="142"/>
        <w:jc w:val="both"/>
        <w:rPr>
          <w:rFonts w:ascii="Times New Roman" w:hAnsi="Times New Roman"/>
          <w:sz w:val="24"/>
          <w:szCs w:val="24"/>
        </w:rPr>
      </w:pPr>
      <w:r w:rsidRPr="00F721C0">
        <w:rPr>
          <w:rFonts w:ascii="Times New Roman" w:hAnsi="Times New Roman"/>
          <w:sz w:val="24"/>
          <w:szCs w:val="24"/>
        </w:rPr>
        <w:t xml:space="preserve">         Таким </w:t>
      </w:r>
      <w:proofErr w:type="gramStart"/>
      <w:r w:rsidRPr="00F721C0">
        <w:rPr>
          <w:rFonts w:ascii="Times New Roman" w:hAnsi="Times New Roman"/>
          <w:sz w:val="24"/>
          <w:szCs w:val="24"/>
        </w:rPr>
        <w:t>образом</w:t>
      </w:r>
      <w:proofErr w:type="gramEnd"/>
      <w:r w:rsidRPr="00F721C0">
        <w:rPr>
          <w:rFonts w:ascii="Times New Roman" w:hAnsi="Times New Roman"/>
          <w:sz w:val="24"/>
          <w:szCs w:val="24"/>
        </w:rPr>
        <w:t xml:space="preserve"> реализованы требования к организации образовательного процесса и к совершенствованию методического обеспечения.</w:t>
      </w:r>
    </w:p>
    <w:p w:rsidR="008B760D" w:rsidRPr="00F721C0" w:rsidRDefault="008B760D" w:rsidP="00A84FE3">
      <w:pPr>
        <w:pStyle w:val="a9"/>
        <w:ind w:firstLine="426"/>
        <w:jc w:val="both"/>
        <w:rPr>
          <w:sz w:val="24"/>
          <w:szCs w:val="24"/>
        </w:rPr>
      </w:pPr>
      <w:r w:rsidRPr="00F721C0">
        <w:rPr>
          <w:sz w:val="24"/>
          <w:szCs w:val="24"/>
        </w:rPr>
        <w:t>Работа школы осуществлялась в соот</w:t>
      </w:r>
      <w:r w:rsidR="00667D11" w:rsidRPr="00F721C0">
        <w:rPr>
          <w:sz w:val="24"/>
          <w:szCs w:val="24"/>
        </w:rPr>
        <w:t>ветствии с поставленными на 2019/2020</w:t>
      </w:r>
      <w:r w:rsidRPr="00F721C0">
        <w:rPr>
          <w:sz w:val="24"/>
          <w:szCs w:val="24"/>
        </w:rPr>
        <w:t xml:space="preserve"> учебный год задачами:</w:t>
      </w:r>
    </w:p>
    <w:p w:rsidR="008B760D" w:rsidRPr="00F721C0" w:rsidRDefault="008B760D" w:rsidP="00A84FE3">
      <w:pPr>
        <w:pStyle w:val="a9"/>
        <w:ind w:firstLine="284"/>
        <w:jc w:val="both"/>
        <w:rPr>
          <w:sz w:val="24"/>
          <w:szCs w:val="24"/>
        </w:rPr>
      </w:pPr>
      <w:r w:rsidRPr="00F721C0">
        <w:rPr>
          <w:sz w:val="24"/>
          <w:szCs w:val="24"/>
        </w:rPr>
        <w:t>1. Совершенствование формирования социально зрелой, интеллектуальной, физической и духовно здоровой личности обучающегося, способной к саморазвитию, совершенствованию, к быстрой адаптации в быстро меняющихся условиях жизни современного общества.</w:t>
      </w:r>
    </w:p>
    <w:p w:rsidR="008B760D" w:rsidRPr="00F721C0" w:rsidRDefault="008B760D" w:rsidP="00A84FE3">
      <w:pPr>
        <w:pStyle w:val="a9"/>
        <w:ind w:firstLine="284"/>
        <w:jc w:val="both"/>
        <w:rPr>
          <w:sz w:val="24"/>
          <w:szCs w:val="24"/>
        </w:rPr>
      </w:pPr>
      <w:r w:rsidRPr="00F721C0">
        <w:rPr>
          <w:sz w:val="24"/>
          <w:szCs w:val="24"/>
        </w:rPr>
        <w:t>2. Совершенствование работы по повышению качества образования, эффективности урока через внедрение  в учебные занятия новых технологий, продуктивных форм и методов обучения и воспитания.</w:t>
      </w:r>
    </w:p>
    <w:p w:rsidR="008B760D" w:rsidRPr="00F721C0" w:rsidRDefault="008B760D" w:rsidP="00A84FE3">
      <w:pPr>
        <w:pStyle w:val="a9"/>
        <w:ind w:firstLine="284"/>
        <w:jc w:val="both"/>
        <w:rPr>
          <w:sz w:val="24"/>
          <w:szCs w:val="24"/>
        </w:rPr>
      </w:pPr>
      <w:r w:rsidRPr="00F721C0">
        <w:rPr>
          <w:sz w:val="24"/>
          <w:szCs w:val="24"/>
        </w:rPr>
        <w:t>3.Содейстие развития профессионально-личностной компетентности педагогов, дальнейшему совершенствованию педагогического мастерства как средству обновления качества образования.</w:t>
      </w:r>
    </w:p>
    <w:p w:rsidR="008B760D" w:rsidRPr="00F721C0" w:rsidRDefault="008B760D" w:rsidP="00A84FE3">
      <w:pPr>
        <w:pStyle w:val="a9"/>
        <w:ind w:firstLine="284"/>
        <w:jc w:val="both"/>
        <w:rPr>
          <w:sz w:val="24"/>
          <w:szCs w:val="24"/>
        </w:rPr>
      </w:pPr>
      <w:r w:rsidRPr="00F721C0">
        <w:rPr>
          <w:sz w:val="24"/>
          <w:szCs w:val="24"/>
        </w:rPr>
        <w:t xml:space="preserve">4. Усиление работы педагогического коллектива на достижение оптимального уровня воспитанности </w:t>
      </w:r>
      <w:proofErr w:type="gramStart"/>
      <w:r w:rsidRPr="00F721C0">
        <w:rPr>
          <w:sz w:val="24"/>
          <w:szCs w:val="24"/>
        </w:rPr>
        <w:t>обучающихся</w:t>
      </w:r>
      <w:proofErr w:type="gramEnd"/>
      <w:r w:rsidRPr="00F721C0">
        <w:rPr>
          <w:sz w:val="24"/>
          <w:szCs w:val="24"/>
        </w:rPr>
        <w:t>, уделяя особое внимание нравственному,  духовному и  патриотическому воспитании</w:t>
      </w:r>
    </w:p>
    <w:p w:rsidR="008B760D" w:rsidRPr="00F721C0" w:rsidRDefault="008B760D" w:rsidP="00A84FE3">
      <w:pPr>
        <w:pStyle w:val="a9"/>
        <w:ind w:firstLine="284"/>
        <w:rPr>
          <w:b/>
          <w:sz w:val="24"/>
          <w:szCs w:val="24"/>
        </w:rPr>
      </w:pPr>
      <w:r w:rsidRPr="00F721C0">
        <w:rPr>
          <w:b/>
          <w:sz w:val="24"/>
          <w:szCs w:val="24"/>
        </w:rPr>
        <w:t>Раздел 2. Организационно-педагогические условия образовательного процесса.</w:t>
      </w:r>
    </w:p>
    <w:p w:rsidR="008B760D" w:rsidRPr="00F721C0" w:rsidRDefault="008B760D" w:rsidP="00A84FE3">
      <w:pPr>
        <w:spacing w:after="0" w:line="240" w:lineRule="auto"/>
        <w:ind w:firstLine="284"/>
        <w:jc w:val="both"/>
        <w:rPr>
          <w:rFonts w:ascii="Times New Roman" w:hAnsi="Times New Roman" w:cs="Times New Roman"/>
          <w:sz w:val="24"/>
          <w:szCs w:val="24"/>
        </w:rPr>
      </w:pPr>
      <w:r w:rsidRPr="00F721C0">
        <w:rPr>
          <w:rFonts w:ascii="Times New Roman" w:hAnsi="Times New Roman" w:cs="Times New Roman"/>
          <w:sz w:val="24"/>
          <w:szCs w:val="24"/>
        </w:rPr>
        <w:t xml:space="preserve">В 2018-2019  учебном году было сформировано 9 классов </w:t>
      </w:r>
    </w:p>
    <w:tbl>
      <w:tblPr>
        <w:tblW w:w="932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376"/>
        <w:gridCol w:w="2268"/>
        <w:gridCol w:w="1276"/>
        <w:gridCol w:w="1134"/>
        <w:gridCol w:w="2268"/>
      </w:tblGrid>
      <w:tr w:rsidR="008B760D" w:rsidRPr="00F721C0" w:rsidTr="008B760D">
        <w:trPr>
          <w:trHeight w:val="691"/>
          <w:jc w:val="center"/>
        </w:trPr>
        <w:tc>
          <w:tcPr>
            <w:tcW w:w="2376" w:type="dxa"/>
          </w:tcPr>
          <w:p w:rsidR="008B760D" w:rsidRPr="00F721C0" w:rsidRDefault="008B760D" w:rsidP="00A84FE3">
            <w:pPr>
              <w:spacing w:after="0" w:line="240" w:lineRule="auto"/>
              <w:jc w:val="center"/>
              <w:rPr>
                <w:rFonts w:ascii="Times New Roman" w:hAnsi="Times New Roman" w:cs="Times New Roman"/>
                <w:b/>
                <w:sz w:val="24"/>
                <w:szCs w:val="24"/>
              </w:rPr>
            </w:pPr>
            <w:r w:rsidRPr="00F721C0">
              <w:rPr>
                <w:rFonts w:ascii="Times New Roman" w:hAnsi="Times New Roman" w:cs="Times New Roman"/>
                <w:b/>
                <w:sz w:val="24"/>
                <w:szCs w:val="24"/>
              </w:rPr>
              <w:t>Ступени обучения</w:t>
            </w:r>
          </w:p>
        </w:tc>
        <w:tc>
          <w:tcPr>
            <w:tcW w:w="2268" w:type="dxa"/>
          </w:tcPr>
          <w:p w:rsidR="008B760D" w:rsidRPr="00F721C0" w:rsidRDefault="008B760D" w:rsidP="00A84FE3">
            <w:pPr>
              <w:spacing w:after="0" w:line="240" w:lineRule="auto"/>
              <w:ind w:firstLine="284"/>
              <w:jc w:val="center"/>
              <w:rPr>
                <w:rFonts w:ascii="Times New Roman" w:hAnsi="Times New Roman" w:cs="Times New Roman"/>
                <w:b/>
                <w:sz w:val="24"/>
                <w:szCs w:val="24"/>
              </w:rPr>
            </w:pPr>
            <w:r w:rsidRPr="00F721C0">
              <w:rPr>
                <w:rFonts w:ascii="Times New Roman" w:hAnsi="Times New Roman" w:cs="Times New Roman"/>
                <w:b/>
                <w:sz w:val="24"/>
                <w:szCs w:val="24"/>
              </w:rPr>
              <w:t xml:space="preserve">Число </w:t>
            </w:r>
            <w:proofErr w:type="gramStart"/>
            <w:r w:rsidRPr="00F721C0">
              <w:rPr>
                <w:rFonts w:ascii="Times New Roman" w:hAnsi="Times New Roman" w:cs="Times New Roman"/>
                <w:b/>
                <w:sz w:val="24"/>
                <w:szCs w:val="24"/>
              </w:rPr>
              <w:t>обучающихся</w:t>
            </w:r>
            <w:proofErr w:type="gramEnd"/>
            <w:r w:rsidRPr="00F721C0">
              <w:rPr>
                <w:rFonts w:ascii="Times New Roman" w:hAnsi="Times New Roman" w:cs="Times New Roman"/>
                <w:b/>
                <w:sz w:val="24"/>
                <w:szCs w:val="24"/>
              </w:rPr>
              <w:t xml:space="preserve"> на начало </w:t>
            </w:r>
            <w:r w:rsidR="00667D11" w:rsidRPr="00F721C0">
              <w:rPr>
                <w:rFonts w:ascii="Times New Roman" w:hAnsi="Times New Roman" w:cs="Times New Roman"/>
                <w:b/>
                <w:sz w:val="24"/>
                <w:szCs w:val="24"/>
              </w:rPr>
              <w:t>2019-2020</w:t>
            </w:r>
            <w:r w:rsidRPr="00F721C0">
              <w:rPr>
                <w:rFonts w:ascii="Times New Roman" w:hAnsi="Times New Roman" w:cs="Times New Roman"/>
                <w:b/>
                <w:sz w:val="24"/>
                <w:szCs w:val="24"/>
              </w:rPr>
              <w:t xml:space="preserve"> учебного  года</w:t>
            </w:r>
          </w:p>
        </w:tc>
        <w:tc>
          <w:tcPr>
            <w:tcW w:w="1276" w:type="dxa"/>
          </w:tcPr>
          <w:p w:rsidR="008B760D" w:rsidRPr="00F721C0" w:rsidRDefault="008B760D" w:rsidP="00A84FE3">
            <w:pPr>
              <w:spacing w:after="0" w:line="240" w:lineRule="auto"/>
              <w:jc w:val="center"/>
              <w:rPr>
                <w:rFonts w:ascii="Times New Roman" w:hAnsi="Times New Roman" w:cs="Times New Roman"/>
                <w:b/>
                <w:sz w:val="24"/>
                <w:szCs w:val="24"/>
              </w:rPr>
            </w:pPr>
            <w:r w:rsidRPr="00F721C0">
              <w:rPr>
                <w:rFonts w:ascii="Times New Roman" w:hAnsi="Times New Roman" w:cs="Times New Roman"/>
                <w:b/>
                <w:sz w:val="24"/>
                <w:szCs w:val="24"/>
              </w:rPr>
              <w:t>прибыло</w:t>
            </w:r>
          </w:p>
        </w:tc>
        <w:tc>
          <w:tcPr>
            <w:tcW w:w="1134" w:type="dxa"/>
          </w:tcPr>
          <w:p w:rsidR="008B760D" w:rsidRPr="00F721C0" w:rsidRDefault="008B760D" w:rsidP="00A84FE3">
            <w:pPr>
              <w:spacing w:after="0" w:line="240" w:lineRule="auto"/>
              <w:jc w:val="center"/>
              <w:rPr>
                <w:rFonts w:ascii="Times New Roman" w:hAnsi="Times New Roman" w:cs="Times New Roman"/>
                <w:b/>
                <w:sz w:val="24"/>
                <w:szCs w:val="24"/>
              </w:rPr>
            </w:pPr>
            <w:r w:rsidRPr="00F721C0">
              <w:rPr>
                <w:rFonts w:ascii="Times New Roman" w:hAnsi="Times New Roman" w:cs="Times New Roman"/>
                <w:b/>
                <w:sz w:val="24"/>
                <w:szCs w:val="24"/>
              </w:rPr>
              <w:t>выбыло</w:t>
            </w:r>
          </w:p>
        </w:tc>
        <w:tc>
          <w:tcPr>
            <w:tcW w:w="2268" w:type="dxa"/>
          </w:tcPr>
          <w:p w:rsidR="008B760D" w:rsidRPr="00F721C0" w:rsidRDefault="00667D11" w:rsidP="00A84FE3">
            <w:pPr>
              <w:spacing w:after="0" w:line="240" w:lineRule="auto"/>
              <w:ind w:firstLine="284"/>
              <w:jc w:val="center"/>
              <w:rPr>
                <w:rFonts w:ascii="Times New Roman" w:hAnsi="Times New Roman" w:cs="Times New Roman"/>
                <w:b/>
                <w:sz w:val="24"/>
                <w:szCs w:val="24"/>
              </w:rPr>
            </w:pPr>
            <w:r w:rsidRPr="00F721C0">
              <w:rPr>
                <w:rFonts w:ascii="Times New Roman" w:hAnsi="Times New Roman" w:cs="Times New Roman"/>
                <w:b/>
                <w:sz w:val="24"/>
                <w:szCs w:val="24"/>
              </w:rPr>
              <w:t xml:space="preserve">Число </w:t>
            </w:r>
            <w:proofErr w:type="gramStart"/>
            <w:r w:rsidRPr="00F721C0">
              <w:rPr>
                <w:rFonts w:ascii="Times New Roman" w:hAnsi="Times New Roman" w:cs="Times New Roman"/>
                <w:b/>
                <w:sz w:val="24"/>
                <w:szCs w:val="24"/>
              </w:rPr>
              <w:t>обучающихся</w:t>
            </w:r>
            <w:proofErr w:type="gramEnd"/>
            <w:r w:rsidRPr="00F721C0">
              <w:rPr>
                <w:rFonts w:ascii="Times New Roman" w:hAnsi="Times New Roman" w:cs="Times New Roman"/>
                <w:b/>
                <w:sz w:val="24"/>
                <w:szCs w:val="24"/>
              </w:rPr>
              <w:t xml:space="preserve"> на конец 2019-2020</w:t>
            </w:r>
            <w:r w:rsidR="008B760D" w:rsidRPr="00F721C0">
              <w:rPr>
                <w:rFonts w:ascii="Times New Roman" w:hAnsi="Times New Roman" w:cs="Times New Roman"/>
                <w:b/>
                <w:sz w:val="24"/>
                <w:szCs w:val="24"/>
              </w:rPr>
              <w:t xml:space="preserve"> учебного года</w:t>
            </w:r>
          </w:p>
        </w:tc>
      </w:tr>
      <w:tr w:rsidR="008B760D" w:rsidRPr="00F721C0" w:rsidTr="008B760D">
        <w:trPr>
          <w:trHeight w:val="378"/>
          <w:jc w:val="center"/>
        </w:trPr>
        <w:tc>
          <w:tcPr>
            <w:tcW w:w="2376" w:type="dxa"/>
          </w:tcPr>
          <w:p w:rsidR="008B760D" w:rsidRPr="00F721C0" w:rsidRDefault="008B760D" w:rsidP="00A84FE3">
            <w:pPr>
              <w:spacing w:after="0" w:line="240" w:lineRule="auto"/>
              <w:jc w:val="both"/>
              <w:rPr>
                <w:rFonts w:ascii="Times New Roman" w:hAnsi="Times New Roman" w:cs="Times New Roman"/>
                <w:b/>
                <w:sz w:val="24"/>
                <w:szCs w:val="24"/>
              </w:rPr>
            </w:pPr>
            <w:r w:rsidRPr="00F721C0">
              <w:rPr>
                <w:rFonts w:ascii="Times New Roman" w:hAnsi="Times New Roman" w:cs="Times New Roman"/>
                <w:b/>
                <w:sz w:val="24"/>
                <w:szCs w:val="24"/>
              </w:rPr>
              <w:lastRenderedPageBreak/>
              <w:t>Начальная школа</w:t>
            </w:r>
          </w:p>
        </w:tc>
        <w:tc>
          <w:tcPr>
            <w:tcW w:w="2268" w:type="dxa"/>
          </w:tcPr>
          <w:p w:rsidR="008B760D" w:rsidRPr="00F721C0" w:rsidRDefault="00667D11" w:rsidP="00A84FE3">
            <w:pPr>
              <w:spacing w:after="0" w:line="240" w:lineRule="auto"/>
              <w:ind w:firstLine="284"/>
              <w:jc w:val="center"/>
              <w:rPr>
                <w:rFonts w:ascii="Times New Roman" w:hAnsi="Times New Roman" w:cs="Times New Roman"/>
                <w:b/>
                <w:sz w:val="24"/>
                <w:szCs w:val="24"/>
              </w:rPr>
            </w:pPr>
            <w:r w:rsidRPr="00F721C0">
              <w:rPr>
                <w:rFonts w:ascii="Times New Roman" w:hAnsi="Times New Roman" w:cs="Times New Roman"/>
                <w:b/>
                <w:sz w:val="24"/>
                <w:szCs w:val="24"/>
              </w:rPr>
              <w:t>97</w:t>
            </w:r>
          </w:p>
        </w:tc>
        <w:tc>
          <w:tcPr>
            <w:tcW w:w="1276" w:type="dxa"/>
          </w:tcPr>
          <w:p w:rsidR="008B760D" w:rsidRPr="00F721C0" w:rsidRDefault="00667D11" w:rsidP="00A84FE3">
            <w:pPr>
              <w:spacing w:after="0" w:line="240" w:lineRule="auto"/>
              <w:ind w:firstLine="284"/>
              <w:jc w:val="center"/>
              <w:rPr>
                <w:rFonts w:ascii="Times New Roman" w:hAnsi="Times New Roman" w:cs="Times New Roman"/>
                <w:b/>
                <w:sz w:val="24"/>
                <w:szCs w:val="24"/>
              </w:rPr>
            </w:pPr>
            <w:r w:rsidRPr="00F721C0">
              <w:rPr>
                <w:rFonts w:ascii="Times New Roman" w:hAnsi="Times New Roman" w:cs="Times New Roman"/>
                <w:b/>
                <w:sz w:val="24"/>
                <w:szCs w:val="24"/>
              </w:rPr>
              <w:t>5</w:t>
            </w:r>
          </w:p>
        </w:tc>
        <w:tc>
          <w:tcPr>
            <w:tcW w:w="1134" w:type="dxa"/>
          </w:tcPr>
          <w:p w:rsidR="008B760D" w:rsidRPr="00F721C0" w:rsidRDefault="00667D11" w:rsidP="00A84FE3">
            <w:pPr>
              <w:spacing w:after="0" w:line="240" w:lineRule="auto"/>
              <w:ind w:firstLine="284"/>
              <w:jc w:val="center"/>
              <w:rPr>
                <w:rFonts w:ascii="Times New Roman" w:hAnsi="Times New Roman" w:cs="Times New Roman"/>
                <w:b/>
                <w:sz w:val="24"/>
                <w:szCs w:val="24"/>
              </w:rPr>
            </w:pPr>
            <w:r w:rsidRPr="00F721C0">
              <w:rPr>
                <w:rFonts w:ascii="Times New Roman" w:hAnsi="Times New Roman" w:cs="Times New Roman"/>
                <w:b/>
                <w:sz w:val="24"/>
                <w:szCs w:val="24"/>
              </w:rPr>
              <w:t>2</w:t>
            </w:r>
          </w:p>
        </w:tc>
        <w:tc>
          <w:tcPr>
            <w:tcW w:w="2268" w:type="dxa"/>
          </w:tcPr>
          <w:p w:rsidR="008B760D" w:rsidRPr="00F721C0" w:rsidRDefault="00667D11" w:rsidP="00A84FE3">
            <w:pPr>
              <w:spacing w:after="0" w:line="240" w:lineRule="auto"/>
              <w:ind w:firstLine="284"/>
              <w:jc w:val="center"/>
              <w:rPr>
                <w:rFonts w:ascii="Times New Roman" w:hAnsi="Times New Roman" w:cs="Times New Roman"/>
                <w:b/>
                <w:sz w:val="24"/>
                <w:szCs w:val="24"/>
              </w:rPr>
            </w:pPr>
            <w:r w:rsidRPr="00F721C0">
              <w:rPr>
                <w:rFonts w:ascii="Times New Roman" w:hAnsi="Times New Roman" w:cs="Times New Roman"/>
                <w:b/>
                <w:sz w:val="24"/>
                <w:szCs w:val="24"/>
              </w:rPr>
              <w:t>98</w:t>
            </w:r>
          </w:p>
        </w:tc>
      </w:tr>
      <w:tr w:rsidR="008B760D" w:rsidRPr="00F721C0" w:rsidTr="008B760D">
        <w:trPr>
          <w:jc w:val="center"/>
        </w:trPr>
        <w:tc>
          <w:tcPr>
            <w:tcW w:w="2376" w:type="dxa"/>
          </w:tcPr>
          <w:p w:rsidR="008B760D" w:rsidRPr="00F721C0" w:rsidRDefault="008B760D" w:rsidP="00A84FE3">
            <w:pPr>
              <w:spacing w:after="0" w:line="240" w:lineRule="auto"/>
              <w:rPr>
                <w:rFonts w:ascii="Times New Roman" w:hAnsi="Times New Roman" w:cs="Times New Roman"/>
                <w:b/>
                <w:sz w:val="24"/>
                <w:szCs w:val="24"/>
              </w:rPr>
            </w:pPr>
            <w:r w:rsidRPr="00F721C0">
              <w:rPr>
                <w:rFonts w:ascii="Times New Roman" w:hAnsi="Times New Roman" w:cs="Times New Roman"/>
                <w:b/>
                <w:sz w:val="24"/>
                <w:szCs w:val="24"/>
              </w:rPr>
              <w:t>Основная школа</w:t>
            </w:r>
          </w:p>
        </w:tc>
        <w:tc>
          <w:tcPr>
            <w:tcW w:w="2268" w:type="dxa"/>
          </w:tcPr>
          <w:p w:rsidR="008B760D" w:rsidRPr="00F721C0" w:rsidRDefault="00667D11" w:rsidP="00A84FE3">
            <w:pPr>
              <w:spacing w:after="0" w:line="240" w:lineRule="auto"/>
              <w:ind w:firstLine="284"/>
              <w:jc w:val="center"/>
              <w:rPr>
                <w:rFonts w:ascii="Times New Roman" w:hAnsi="Times New Roman" w:cs="Times New Roman"/>
                <w:b/>
                <w:sz w:val="24"/>
                <w:szCs w:val="24"/>
              </w:rPr>
            </w:pPr>
            <w:r w:rsidRPr="00F721C0">
              <w:rPr>
                <w:rFonts w:ascii="Times New Roman" w:hAnsi="Times New Roman" w:cs="Times New Roman"/>
                <w:b/>
                <w:sz w:val="24"/>
                <w:szCs w:val="24"/>
              </w:rPr>
              <w:t>93</w:t>
            </w:r>
          </w:p>
        </w:tc>
        <w:tc>
          <w:tcPr>
            <w:tcW w:w="1276" w:type="dxa"/>
          </w:tcPr>
          <w:p w:rsidR="008B760D" w:rsidRPr="00F721C0" w:rsidRDefault="00667D11" w:rsidP="00A84FE3">
            <w:pPr>
              <w:spacing w:after="0" w:line="240" w:lineRule="auto"/>
              <w:ind w:firstLine="284"/>
              <w:jc w:val="center"/>
              <w:rPr>
                <w:rFonts w:ascii="Times New Roman" w:hAnsi="Times New Roman" w:cs="Times New Roman"/>
                <w:b/>
                <w:sz w:val="24"/>
                <w:szCs w:val="24"/>
              </w:rPr>
            </w:pPr>
            <w:r w:rsidRPr="00F721C0">
              <w:rPr>
                <w:rFonts w:ascii="Times New Roman" w:hAnsi="Times New Roman" w:cs="Times New Roman"/>
                <w:b/>
                <w:sz w:val="24"/>
                <w:szCs w:val="24"/>
              </w:rPr>
              <w:t>1</w:t>
            </w:r>
          </w:p>
        </w:tc>
        <w:tc>
          <w:tcPr>
            <w:tcW w:w="1134" w:type="dxa"/>
          </w:tcPr>
          <w:p w:rsidR="008B760D" w:rsidRPr="00F721C0" w:rsidRDefault="00667D11" w:rsidP="00A84FE3">
            <w:pPr>
              <w:spacing w:after="0" w:line="240" w:lineRule="auto"/>
              <w:ind w:firstLine="284"/>
              <w:jc w:val="center"/>
              <w:rPr>
                <w:rFonts w:ascii="Times New Roman" w:hAnsi="Times New Roman" w:cs="Times New Roman"/>
                <w:b/>
                <w:sz w:val="24"/>
                <w:szCs w:val="24"/>
              </w:rPr>
            </w:pPr>
            <w:r w:rsidRPr="00F721C0">
              <w:rPr>
                <w:rFonts w:ascii="Times New Roman" w:hAnsi="Times New Roman" w:cs="Times New Roman"/>
                <w:b/>
                <w:sz w:val="24"/>
                <w:szCs w:val="24"/>
              </w:rPr>
              <w:t>2</w:t>
            </w:r>
          </w:p>
        </w:tc>
        <w:tc>
          <w:tcPr>
            <w:tcW w:w="2268" w:type="dxa"/>
          </w:tcPr>
          <w:p w:rsidR="008B760D" w:rsidRPr="00F721C0" w:rsidRDefault="00667D11" w:rsidP="00A84FE3">
            <w:pPr>
              <w:spacing w:after="0" w:line="240" w:lineRule="auto"/>
              <w:ind w:firstLine="284"/>
              <w:jc w:val="center"/>
              <w:rPr>
                <w:rFonts w:ascii="Times New Roman" w:hAnsi="Times New Roman" w:cs="Times New Roman"/>
                <w:b/>
                <w:sz w:val="24"/>
                <w:szCs w:val="24"/>
              </w:rPr>
            </w:pPr>
            <w:r w:rsidRPr="00F721C0">
              <w:rPr>
                <w:rFonts w:ascii="Times New Roman" w:hAnsi="Times New Roman" w:cs="Times New Roman"/>
                <w:b/>
                <w:sz w:val="24"/>
                <w:szCs w:val="24"/>
              </w:rPr>
              <w:t>94</w:t>
            </w:r>
          </w:p>
        </w:tc>
      </w:tr>
      <w:tr w:rsidR="008B760D" w:rsidRPr="00F721C0" w:rsidTr="008B760D">
        <w:trPr>
          <w:jc w:val="center"/>
        </w:trPr>
        <w:tc>
          <w:tcPr>
            <w:tcW w:w="2376" w:type="dxa"/>
          </w:tcPr>
          <w:p w:rsidR="008B760D" w:rsidRPr="00F721C0" w:rsidRDefault="008B760D" w:rsidP="00A84FE3">
            <w:pPr>
              <w:spacing w:after="0" w:line="240" w:lineRule="auto"/>
              <w:ind w:firstLine="284"/>
              <w:jc w:val="both"/>
              <w:rPr>
                <w:rFonts w:ascii="Times New Roman" w:hAnsi="Times New Roman" w:cs="Times New Roman"/>
                <w:b/>
                <w:sz w:val="24"/>
                <w:szCs w:val="24"/>
              </w:rPr>
            </w:pPr>
            <w:r w:rsidRPr="00F721C0">
              <w:rPr>
                <w:rFonts w:ascii="Times New Roman" w:hAnsi="Times New Roman" w:cs="Times New Roman"/>
                <w:b/>
                <w:sz w:val="24"/>
                <w:szCs w:val="24"/>
              </w:rPr>
              <w:t>Всего по школе</w:t>
            </w:r>
          </w:p>
        </w:tc>
        <w:tc>
          <w:tcPr>
            <w:tcW w:w="2268" w:type="dxa"/>
          </w:tcPr>
          <w:p w:rsidR="008B760D" w:rsidRPr="00F721C0" w:rsidRDefault="008B760D" w:rsidP="00A84FE3">
            <w:pPr>
              <w:spacing w:after="0" w:line="240" w:lineRule="auto"/>
              <w:ind w:firstLine="284"/>
              <w:jc w:val="center"/>
              <w:rPr>
                <w:rFonts w:ascii="Times New Roman" w:hAnsi="Times New Roman" w:cs="Times New Roman"/>
                <w:b/>
                <w:sz w:val="24"/>
                <w:szCs w:val="24"/>
              </w:rPr>
            </w:pPr>
            <w:r w:rsidRPr="00F721C0">
              <w:rPr>
                <w:rFonts w:ascii="Times New Roman" w:hAnsi="Times New Roman" w:cs="Times New Roman"/>
                <w:b/>
                <w:sz w:val="24"/>
                <w:szCs w:val="24"/>
              </w:rPr>
              <w:t>1</w:t>
            </w:r>
            <w:r w:rsidR="00667D11" w:rsidRPr="00F721C0">
              <w:rPr>
                <w:rFonts w:ascii="Times New Roman" w:hAnsi="Times New Roman" w:cs="Times New Roman"/>
                <w:b/>
                <w:sz w:val="24"/>
                <w:szCs w:val="24"/>
              </w:rPr>
              <w:t>90</w:t>
            </w:r>
          </w:p>
        </w:tc>
        <w:tc>
          <w:tcPr>
            <w:tcW w:w="1276" w:type="dxa"/>
          </w:tcPr>
          <w:p w:rsidR="008B760D" w:rsidRPr="00F721C0" w:rsidRDefault="00667D11" w:rsidP="00A84FE3">
            <w:pPr>
              <w:spacing w:after="0" w:line="240" w:lineRule="auto"/>
              <w:ind w:firstLine="284"/>
              <w:jc w:val="center"/>
              <w:rPr>
                <w:rFonts w:ascii="Times New Roman" w:hAnsi="Times New Roman" w:cs="Times New Roman"/>
                <w:b/>
                <w:sz w:val="24"/>
                <w:szCs w:val="24"/>
              </w:rPr>
            </w:pPr>
            <w:r w:rsidRPr="00F721C0">
              <w:rPr>
                <w:rFonts w:ascii="Times New Roman" w:hAnsi="Times New Roman" w:cs="Times New Roman"/>
                <w:b/>
                <w:sz w:val="24"/>
                <w:szCs w:val="24"/>
              </w:rPr>
              <w:t>6</w:t>
            </w:r>
          </w:p>
        </w:tc>
        <w:tc>
          <w:tcPr>
            <w:tcW w:w="1134" w:type="dxa"/>
          </w:tcPr>
          <w:p w:rsidR="008B760D" w:rsidRPr="00F721C0" w:rsidRDefault="00667D11" w:rsidP="00A84FE3">
            <w:pPr>
              <w:spacing w:after="0" w:line="240" w:lineRule="auto"/>
              <w:ind w:firstLine="284"/>
              <w:jc w:val="center"/>
              <w:rPr>
                <w:rFonts w:ascii="Times New Roman" w:hAnsi="Times New Roman" w:cs="Times New Roman"/>
                <w:b/>
                <w:sz w:val="24"/>
                <w:szCs w:val="24"/>
              </w:rPr>
            </w:pPr>
            <w:r w:rsidRPr="00F721C0">
              <w:rPr>
                <w:rFonts w:ascii="Times New Roman" w:hAnsi="Times New Roman" w:cs="Times New Roman"/>
                <w:b/>
                <w:sz w:val="24"/>
                <w:szCs w:val="24"/>
              </w:rPr>
              <w:t>4</w:t>
            </w:r>
          </w:p>
        </w:tc>
        <w:tc>
          <w:tcPr>
            <w:tcW w:w="2268" w:type="dxa"/>
          </w:tcPr>
          <w:p w:rsidR="008B760D" w:rsidRPr="00F721C0" w:rsidRDefault="00667D11" w:rsidP="00A84FE3">
            <w:pPr>
              <w:spacing w:after="0" w:line="240" w:lineRule="auto"/>
              <w:ind w:firstLine="284"/>
              <w:jc w:val="center"/>
              <w:rPr>
                <w:rFonts w:ascii="Times New Roman" w:hAnsi="Times New Roman" w:cs="Times New Roman"/>
                <w:b/>
                <w:sz w:val="24"/>
                <w:szCs w:val="24"/>
              </w:rPr>
            </w:pPr>
            <w:r w:rsidRPr="00F721C0">
              <w:rPr>
                <w:rFonts w:ascii="Times New Roman" w:hAnsi="Times New Roman" w:cs="Times New Roman"/>
                <w:b/>
                <w:sz w:val="24"/>
                <w:szCs w:val="24"/>
              </w:rPr>
              <w:t>192</w:t>
            </w:r>
          </w:p>
        </w:tc>
      </w:tr>
    </w:tbl>
    <w:p w:rsidR="000521FE" w:rsidRPr="00F721C0" w:rsidRDefault="000521FE" w:rsidP="000521FE">
      <w:pPr>
        <w:spacing w:after="0" w:line="240" w:lineRule="auto"/>
        <w:rPr>
          <w:rFonts w:ascii="Times New Roman" w:hAnsi="Times New Roman" w:cs="Times New Roman"/>
          <w:bCs/>
          <w:sz w:val="24"/>
          <w:szCs w:val="24"/>
        </w:rPr>
      </w:pPr>
    </w:p>
    <w:p w:rsidR="00F3698A" w:rsidRPr="00F721C0" w:rsidRDefault="00F3698A" w:rsidP="00F3698A">
      <w:pPr>
        <w:spacing w:after="0" w:line="240" w:lineRule="auto"/>
        <w:jc w:val="center"/>
        <w:rPr>
          <w:rFonts w:ascii="Times New Roman" w:hAnsi="Times New Roman" w:cs="Times New Roman"/>
          <w:b/>
          <w:bCs/>
          <w:i/>
          <w:sz w:val="24"/>
          <w:szCs w:val="24"/>
        </w:rPr>
      </w:pPr>
      <w:r w:rsidRPr="00F721C0">
        <w:rPr>
          <w:rFonts w:ascii="Times New Roman" w:hAnsi="Times New Roman" w:cs="Times New Roman"/>
          <w:b/>
          <w:bCs/>
          <w:i/>
          <w:sz w:val="24"/>
          <w:szCs w:val="24"/>
        </w:rPr>
        <w:t>Движение учащихся по образовательным уровням</w:t>
      </w:r>
    </w:p>
    <w:p w:rsidR="00F3698A" w:rsidRPr="00F721C0" w:rsidRDefault="00F3698A" w:rsidP="000521FE">
      <w:pPr>
        <w:spacing w:after="0" w:line="240" w:lineRule="auto"/>
        <w:rPr>
          <w:rFonts w:ascii="Times New Roman" w:hAnsi="Times New Roman" w:cs="Times New Roman"/>
          <w:bCs/>
          <w:sz w:val="24"/>
          <w:szCs w:val="24"/>
        </w:rPr>
      </w:pPr>
    </w:p>
    <w:p w:rsidR="000521FE" w:rsidRPr="00F721C0" w:rsidRDefault="008E0AEE" w:rsidP="008E0AEE">
      <w:pPr>
        <w:spacing w:after="0" w:line="240" w:lineRule="auto"/>
        <w:jc w:val="center"/>
        <w:rPr>
          <w:rFonts w:ascii="Times New Roman" w:hAnsi="Times New Roman" w:cs="Times New Roman"/>
          <w:bCs/>
          <w:sz w:val="24"/>
          <w:szCs w:val="24"/>
        </w:rPr>
      </w:pPr>
      <w:r w:rsidRPr="00F721C0">
        <w:rPr>
          <w:rFonts w:ascii="Times New Roman" w:hAnsi="Times New Roman" w:cs="Times New Roman"/>
          <w:bCs/>
          <w:noProof/>
          <w:sz w:val="24"/>
          <w:szCs w:val="24"/>
        </w:rPr>
        <w:drawing>
          <wp:inline distT="0" distB="0" distL="0" distR="0">
            <wp:extent cx="4572000" cy="2743200"/>
            <wp:effectExtent l="19050" t="0" r="19050" b="0"/>
            <wp:docPr id="14"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inline>
        </w:drawing>
      </w:r>
    </w:p>
    <w:p w:rsidR="008E0AEE" w:rsidRPr="00F721C0" w:rsidRDefault="008E0AEE" w:rsidP="008E0AEE">
      <w:pPr>
        <w:spacing w:after="0" w:line="240" w:lineRule="auto"/>
        <w:rPr>
          <w:rFonts w:ascii="Times New Roman" w:hAnsi="Times New Roman"/>
          <w:sz w:val="24"/>
          <w:szCs w:val="24"/>
        </w:rPr>
      </w:pPr>
      <w:r w:rsidRPr="00F721C0">
        <w:rPr>
          <w:rFonts w:ascii="Times New Roman" w:hAnsi="Times New Roman"/>
          <w:sz w:val="24"/>
          <w:szCs w:val="24"/>
        </w:rPr>
        <w:t xml:space="preserve">В течение учебного года </w:t>
      </w:r>
      <w:r w:rsidRPr="00F721C0">
        <w:rPr>
          <w:rFonts w:ascii="Times New Roman" w:hAnsi="Times New Roman"/>
          <w:b/>
          <w:sz w:val="24"/>
          <w:szCs w:val="24"/>
        </w:rPr>
        <w:t>выбыло</w:t>
      </w:r>
      <w:r w:rsidRPr="00F721C0">
        <w:rPr>
          <w:rFonts w:ascii="Times New Roman" w:hAnsi="Times New Roman"/>
          <w:sz w:val="24"/>
          <w:szCs w:val="24"/>
        </w:rPr>
        <w:t xml:space="preserve"> </w:t>
      </w:r>
      <w:r w:rsidR="00027425" w:rsidRPr="00F721C0">
        <w:rPr>
          <w:rFonts w:ascii="Times New Roman" w:hAnsi="Times New Roman"/>
          <w:sz w:val="24"/>
          <w:szCs w:val="24"/>
        </w:rPr>
        <w:t>4</w:t>
      </w:r>
      <w:r w:rsidRPr="00F721C0">
        <w:rPr>
          <w:rFonts w:ascii="Times New Roman" w:hAnsi="Times New Roman"/>
          <w:sz w:val="24"/>
          <w:szCs w:val="24"/>
        </w:rPr>
        <w:t xml:space="preserve"> человек</w:t>
      </w:r>
      <w:r w:rsidR="00027425" w:rsidRPr="00F721C0">
        <w:rPr>
          <w:rFonts w:ascii="Times New Roman" w:hAnsi="Times New Roman"/>
          <w:sz w:val="24"/>
          <w:szCs w:val="24"/>
        </w:rPr>
        <w:t>а</w:t>
      </w:r>
      <w:r w:rsidRPr="00F721C0">
        <w:rPr>
          <w:rFonts w:ascii="Times New Roman" w:hAnsi="Times New Roman"/>
          <w:sz w:val="24"/>
          <w:szCs w:val="24"/>
        </w:rPr>
        <w:t>, что составляет 2,</w:t>
      </w:r>
      <w:r w:rsidR="00027425" w:rsidRPr="00F721C0">
        <w:rPr>
          <w:rFonts w:ascii="Times New Roman" w:hAnsi="Times New Roman"/>
          <w:sz w:val="24"/>
          <w:szCs w:val="24"/>
        </w:rPr>
        <w:t>0</w:t>
      </w:r>
      <w:r w:rsidRPr="00F721C0">
        <w:rPr>
          <w:rFonts w:ascii="Times New Roman" w:hAnsi="Times New Roman"/>
          <w:sz w:val="24"/>
          <w:szCs w:val="24"/>
        </w:rPr>
        <w:t xml:space="preserve">8% от общего числа </w:t>
      </w:r>
      <w:proofErr w:type="gramStart"/>
      <w:r w:rsidRPr="00F721C0">
        <w:rPr>
          <w:rFonts w:ascii="Times New Roman" w:hAnsi="Times New Roman"/>
          <w:sz w:val="24"/>
          <w:szCs w:val="24"/>
        </w:rPr>
        <w:t>обучающихся</w:t>
      </w:r>
      <w:proofErr w:type="gramEnd"/>
      <w:r w:rsidRPr="00F721C0">
        <w:rPr>
          <w:rFonts w:ascii="Times New Roman" w:hAnsi="Times New Roman"/>
          <w:sz w:val="24"/>
          <w:szCs w:val="24"/>
        </w:rPr>
        <w:t>, в том числе:</w:t>
      </w:r>
    </w:p>
    <w:p w:rsidR="008E0AEE" w:rsidRPr="00F721C0" w:rsidRDefault="008E0AEE" w:rsidP="008E0AEE">
      <w:pPr>
        <w:spacing w:after="0" w:line="240" w:lineRule="auto"/>
        <w:ind w:firstLine="708"/>
        <w:rPr>
          <w:rFonts w:ascii="Times New Roman" w:hAnsi="Times New Roman"/>
          <w:sz w:val="24"/>
          <w:szCs w:val="24"/>
        </w:rPr>
      </w:pPr>
      <w:r w:rsidRPr="00F721C0">
        <w:rPr>
          <w:rFonts w:ascii="Times New Roman" w:hAnsi="Times New Roman"/>
          <w:sz w:val="24"/>
          <w:szCs w:val="24"/>
        </w:rPr>
        <w:t xml:space="preserve">начальная школа - </w:t>
      </w:r>
      <w:r w:rsidR="00027425" w:rsidRPr="00F721C0">
        <w:rPr>
          <w:rFonts w:ascii="Times New Roman" w:hAnsi="Times New Roman"/>
          <w:sz w:val="24"/>
          <w:szCs w:val="24"/>
        </w:rPr>
        <w:t>2</w:t>
      </w:r>
      <w:r w:rsidRPr="00F721C0">
        <w:rPr>
          <w:rFonts w:ascii="Times New Roman" w:hAnsi="Times New Roman"/>
          <w:sz w:val="24"/>
          <w:szCs w:val="24"/>
        </w:rPr>
        <w:t xml:space="preserve"> человек;</w:t>
      </w:r>
    </w:p>
    <w:p w:rsidR="008E0AEE" w:rsidRPr="00F721C0" w:rsidRDefault="008E0AEE" w:rsidP="008E0AEE">
      <w:pPr>
        <w:spacing w:after="0" w:line="240" w:lineRule="auto"/>
        <w:ind w:firstLine="708"/>
        <w:rPr>
          <w:rFonts w:ascii="Times New Roman" w:hAnsi="Times New Roman"/>
          <w:sz w:val="24"/>
          <w:szCs w:val="24"/>
        </w:rPr>
      </w:pPr>
      <w:r w:rsidRPr="00F721C0">
        <w:rPr>
          <w:rFonts w:ascii="Times New Roman" w:hAnsi="Times New Roman"/>
          <w:sz w:val="24"/>
          <w:szCs w:val="24"/>
        </w:rPr>
        <w:t xml:space="preserve">основная  школа –  </w:t>
      </w:r>
      <w:r w:rsidR="00027425" w:rsidRPr="00F721C0">
        <w:rPr>
          <w:rFonts w:ascii="Times New Roman" w:hAnsi="Times New Roman"/>
          <w:sz w:val="24"/>
          <w:szCs w:val="24"/>
        </w:rPr>
        <w:t>2</w:t>
      </w:r>
      <w:r w:rsidRPr="00F721C0">
        <w:rPr>
          <w:rFonts w:ascii="Times New Roman" w:hAnsi="Times New Roman"/>
          <w:sz w:val="24"/>
          <w:szCs w:val="24"/>
        </w:rPr>
        <w:t xml:space="preserve"> человек.</w:t>
      </w:r>
    </w:p>
    <w:p w:rsidR="008E0AEE" w:rsidRPr="00F721C0" w:rsidRDefault="008E0AEE" w:rsidP="008E0AEE">
      <w:pPr>
        <w:spacing w:after="0" w:line="240" w:lineRule="auto"/>
        <w:jc w:val="both"/>
        <w:rPr>
          <w:rFonts w:ascii="Times New Roman" w:hAnsi="Times New Roman"/>
          <w:sz w:val="24"/>
          <w:szCs w:val="24"/>
        </w:rPr>
      </w:pPr>
      <w:r w:rsidRPr="00F721C0">
        <w:rPr>
          <w:rFonts w:ascii="Times New Roman" w:hAnsi="Times New Roman"/>
          <w:sz w:val="24"/>
          <w:szCs w:val="24"/>
        </w:rPr>
        <w:t xml:space="preserve"> В течение учебного года </w:t>
      </w:r>
      <w:r w:rsidRPr="00F721C0">
        <w:rPr>
          <w:rFonts w:ascii="Times New Roman" w:hAnsi="Times New Roman"/>
          <w:b/>
          <w:sz w:val="24"/>
          <w:szCs w:val="24"/>
        </w:rPr>
        <w:t>прибыло</w:t>
      </w:r>
      <w:r w:rsidRPr="00F721C0">
        <w:rPr>
          <w:rFonts w:ascii="Times New Roman" w:hAnsi="Times New Roman"/>
          <w:sz w:val="24"/>
          <w:szCs w:val="24"/>
        </w:rPr>
        <w:t xml:space="preserve"> 6  учащихся, что составляет </w:t>
      </w:r>
      <w:r w:rsidR="00027425" w:rsidRPr="00F721C0">
        <w:rPr>
          <w:rFonts w:ascii="Times New Roman" w:hAnsi="Times New Roman"/>
          <w:sz w:val="24"/>
          <w:szCs w:val="24"/>
        </w:rPr>
        <w:t>3</w:t>
      </w:r>
      <w:r w:rsidRPr="00F721C0">
        <w:rPr>
          <w:rFonts w:ascii="Times New Roman" w:hAnsi="Times New Roman"/>
          <w:sz w:val="24"/>
          <w:szCs w:val="24"/>
        </w:rPr>
        <w:t>,</w:t>
      </w:r>
      <w:r w:rsidR="00027425" w:rsidRPr="00F721C0">
        <w:rPr>
          <w:rFonts w:ascii="Times New Roman" w:hAnsi="Times New Roman"/>
          <w:sz w:val="24"/>
          <w:szCs w:val="24"/>
        </w:rPr>
        <w:t>1</w:t>
      </w:r>
      <w:r w:rsidRPr="00F721C0">
        <w:rPr>
          <w:rFonts w:ascii="Times New Roman" w:hAnsi="Times New Roman"/>
          <w:sz w:val="24"/>
          <w:szCs w:val="24"/>
        </w:rPr>
        <w:t xml:space="preserve"> % от общего числа обучающихся</w:t>
      </w:r>
      <w:proofErr w:type="gramStart"/>
      <w:r w:rsidRPr="00F721C0">
        <w:rPr>
          <w:rFonts w:ascii="Times New Roman" w:hAnsi="Times New Roman"/>
          <w:sz w:val="24"/>
          <w:szCs w:val="24"/>
        </w:rPr>
        <w:t xml:space="preserve"> ,</w:t>
      </w:r>
      <w:proofErr w:type="gramEnd"/>
      <w:r w:rsidRPr="00F721C0">
        <w:rPr>
          <w:rFonts w:ascii="Times New Roman" w:hAnsi="Times New Roman"/>
          <w:sz w:val="24"/>
          <w:szCs w:val="24"/>
        </w:rPr>
        <w:t>в том числе:</w:t>
      </w:r>
    </w:p>
    <w:p w:rsidR="008E0AEE" w:rsidRPr="00F721C0" w:rsidRDefault="00027DB7" w:rsidP="008E0AEE">
      <w:pPr>
        <w:spacing w:after="0" w:line="240" w:lineRule="auto"/>
        <w:ind w:firstLine="708"/>
        <w:rPr>
          <w:rFonts w:ascii="Times New Roman" w:hAnsi="Times New Roman"/>
          <w:sz w:val="24"/>
          <w:szCs w:val="24"/>
        </w:rPr>
      </w:pPr>
      <w:r w:rsidRPr="00F721C0">
        <w:rPr>
          <w:rFonts w:ascii="Times New Roman" w:hAnsi="Times New Roman"/>
          <w:sz w:val="24"/>
          <w:szCs w:val="24"/>
        </w:rPr>
        <w:t>начальная</w:t>
      </w:r>
      <w:r w:rsidR="008E0AEE" w:rsidRPr="00F721C0">
        <w:rPr>
          <w:rFonts w:ascii="Times New Roman" w:hAnsi="Times New Roman"/>
          <w:sz w:val="24"/>
          <w:szCs w:val="24"/>
        </w:rPr>
        <w:t xml:space="preserve">  школа – 5 человека;</w:t>
      </w:r>
    </w:p>
    <w:p w:rsidR="008E0AEE" w:rsidRPr="00F721C0" w:rsidRDefault="00027DB7" w:rsidP="008E0AEE">
      <w:pPr>
        <w:spacing w:after="0" w:line="240" w:lineRule="auto"/>
        <w:ind w:firstLine="708"/>
        <w:rPr>
          <w:rFonts w:ascii="Times New Roman" w:hAnsi="Times New Roman"/>
          <w:sz w:val="24"/>
          <w:szCs w:val="24"/>
        </w:rPr>
      </w:pPr>
      <w:r w:rsidRPr="00F721C0">
        <w:rPr>
          <w:rFonts w:ascii="Times New Roman" w:hAnsi="Times New Roman"/>
          <w:sz w:val="24"/>
          <w:szCs w:val="24"/>
        </w:rPr>
        <w:t>основная</w:t>
      </w:r>
      <w:r w:rsidR="008E0AEE" w:rsidRPr="00F721C0">
        <w:rPr>
          <w:rFonts w:ascii="Times New Roman" w:hAnsi="Times New Roman"/>
          <w:sz w:val="24"/>
          <w:szCs w:val="24"/>
        </w:rPr>
        <w:t xml:space="preserve"> школа – 1 человек.</w:t>
      </w:r>
    </w:p>
    <w:p w:rsidR="00027DB7" w:rsidRPr="00F721C0" w:rsidRDefault="00027DB7" w:rsidP="00F3698A">
      <w:pPr>
        <w:spacing w:after="0" w:line="240" w:lineRule="auto"/>
        <w:rPr>
          <w:rFonts w:ascii="Times New Roman" w:hAnsi="Times New Roman"/>
          <w:sz w:val="24"/>
          <w:szCs w:val="24"/>
        </w:rPr>
      </w:pPr>
    </w:p>
    <w:p w:rsidR="00027DB7" w:rsidRPr="00F721C0" w:rsidRDefault="00027DB7" w:rsidP="00F3698A">
      <w:pPr>
        <w:spacing w:after="0" w:line="240" w:lineRule="auto"/>
        <w:ind w:firstLine="284"/>
        <w:jc w:val="center"/>
        <w:rPr>
          <w:rFonts w:ascii="Times New Roman" w:hAnsi="Times New Roman"/>
          <w:sz w:val="24"/>
          <w:szCs w:val="24"/>
        </w:rPr>
      </w:pPr>
      <w:r w:rsidRPr="00F721C0">
        <w:rPr>
          <w:rFonts w:ascii="Times New Roman" w:hAnsi="Times New Roman"/>
          <w:noProof/>
          <w:sz w:val="24"/>
          <w:szCs w:val="24"/>
        </w:rPr>
        <w:drawing>
          <wp:inline distT="0" distB="0" distL="0" distR="0">
            <wp:extent cx="4696788" cy="2743200"/>
            <wp:effectExtent l="19050" t="0" r="27612" b="0"/>
            <wp:docPr id="1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8E0AEE" w:rsidRPr="00F721C0" w:rsidRDefault="008E0AEE" w:rsidP="00F3698A">
      <w:pPr>
        <w:spacing w:after="0" w:line="240" w:lineRule="auto"/>
        <w:jc w:val="both"/>
        <w:rPr>
          <w:rFonts w:ascii="Times New Roman" w:hAnsi="Times New Roman"/>
          <w:b/>
          <w:i/>
          <w:sz w:val="24"/>
          <w:szCs w:val="24"/>
        </w:rPr>
      </w:pPr>
      <w:r w:rsidRPr="00F721C0">
        <w:rPr>
          <w:rFonts w:ascii="Times New Roman" w:hAnsi="Times New Roman"/>
          <w:b/>
          <w:i/>
          <w:sz w:val="24"/>
          <w:szCs w:val="24"/>
        </w:rPr>
        <w:t xml:space="preserve">Вывод: </w:t>
      </w:r>
      <w:r w:rsidRPr="00F721C0">
        <w:rPr>
          <w:rFonts w:ascii="Times New Roman" w:hAnsi="Times New Roman"/>
          <w:sz w:val="24"/>
          <w:szCs w:val="24"/>
        </w:rPr>
        <w:t>анализ движения учащихся показывает, что  динамика количественных изменений  в  составе учащихся МБОУ</w:t>
      </w:r>
      <w:r w:rsidR="00F3698A" w:rsidRPr="00F721C0">
        <w:rPr>
          <w:rFonts w:ascii="Times New Roman" w:hAnsi="Times New Roman"/>
          <w:sz w:val="24"/>
          <w:szCs w:val="24"/>
        </w:rPr>
        <w:t xml:space="preserve">ООШ №9 </w:t>
      </w:r>
      <w:r w:rsidRPr="00F721C0">
        <w:rPr>
          <w:rFonts w:ascii="Times New Roman" w:hAnsi="Times New Roman"/>
          <w:sz w:val="24"/>
          <w:szCs w:val="24"/>
        </w:rPr>
        <w:t>является стабильной, выбытие детей происходит за счет миграции</w:t>
      </w:r>
      <w:r w:rsidR="00F3698A" w:rsidRPr="00F721C0">
        <w:rPr>
          <w:rFonts w:ascii="Times New Roman" w:hAnsi="Times New Roman"/>
          <w:b/>
          <w:i/>
          <w:sz w:val="24"/>
          <w:szCs w:val="24"/>
        </w:rPr>
        <w:t>.</w:t>
      </w:r>
    </w:p>
    <w:p w:rsidR="008B760D" w:rsidRPr="00F721C0" w:rsidRDefault="008B760D" w:rsidP="00A84FE3">
      <w:pPr>
        <w:spacing w:after="0" w:line="240" w:lineRule="auto"/>
        <w:jc w:val="center"/>
        <w:rPr>
          <w:rFonts w:ascii="Times New Roman" w:hAnsi="Times New Roman" w:cs="Times New Roman"/>
          <w:b/>
          <w:bCs/>
          <w:i/>
          <w:sz w:val="24"/>
          <w:szCs w:val="24"/>
        </w:rPr>
      </w:pPr>
      <w:r w:rsidRPr="00F721C0">
        <w:rPr>
          <w:rFonts w:ascii="Times New Roman" w:hAnsi="Times New Roman" w:cs="Times New Roman"/>
          <w:b/>
          <w:bCs/>
          <w:i/>
          <w:sz w:val="24"/>
          <w:szCs w:val="24"/>
        </w:rPr>
        <w:t>Анализ   результатов учебной деятельности.</w:t>
      </w:r>
    </w:p>
    <w:p w:rsidR="008B760D" w:rsidRPr="00F721C0" w:rsidRDefault="008B760D" w:rsidP="00A84FE3">
      <w:pPr>
        <w:pStyle w:val="a9"/>
        <w:ind w:firstLine="284"/>
        <w:jc w:val="both"/>
        <w:rPr>
          <w:sz w:val="24"/>
          <w:szCs w:val="24"/>
        </w:rPr>
      </w:pPr>
      <w:r w:rsidRPr="00F721C0">
        <w:rPr>
          <w:sz w:val="24"/>
          <w:szCs w:val="24"/>
        </w:rPr>
        <w:lastRenderedPageBreak/>
        <w:t xml:space="preserve">      В школе продолжалась работа по комплектованию банка измерителей уровня учебных достижений обучающихся как на уровне учителя, так и на уровне администрации. В течение ряда лет используются методы статистического анализа. Уровень учебных достижений следующий: 100%-обученности и 14% качества (что на 10% ниже, чем в прошлом учебном году).  Анализируя, данные учебной деятельности обучающихся, можно сделать вывод, что в школе есть резервы повышения качества знаний, а именно показатели успеваемости и обучающихся на «4» и «5».  Хотелось бы обратить внимание на показатели, касающиеся </w:t>
      </w:r>
      <w:r w:rsidRPr="00F721C0">
        <w:rPr>
          <w:b/>
          <w:sz w:val="24"/>
          <w:szCs w:val="24"/>
          <w:u w:val="single"/>
        </w:rPr>
        <w:t>резерва</w:t>
      </w:r>
      <w:r w:rsidRPr="00F721C0">
        <w:rPr>
          <w:sz w:val="24"/>
          <w:szCs w:val="24"/>
        </w:rPr>
        <w:t>, т.е. количества учащихся, имеющих по итогам  учебного  по одной  «3»,  «4»:  2 учащихся 3 класса, 2 учащихся 4 класса, 2 учащихся 6 класса, 1 учащийся 8 класса.</w:t>
      </w:r>
    </w:p>
    <w:p w:rsidR="008B760D" w:rsidRPr="00F721C0" w:rsidRDefault="008B760D" w:rsidP="00A84FE3">
      <w:pPr>
        <w:pStyle w:val="af5"/>
        <w:jc w:val="center"/>
        <w:rPr>
          <w:rFonts w:ascii="Times New Roman" w:hAnsi="Times New Roman"/>
          <w:b/>
          <w:sz w:val="24"/>
          <w:szCs w:val="24"/>
        </w:rPr>
      </w:pPr>
      <w:r w:rsidRPr="00F721C0">
        <w:rPr>
          <w:rFonts w:ascii="Times New Roman" w:hAnsi="Times New Roman"/>
          <w:b/>
          <w:sz w:val="24"/>
          <w:szCs w:val="24"/>
        </w:rPr>
        <w:t>Сравнительная характеристика качества обучения</w:t>
      </w:r>
    </w:p>
    <w:tbl>
      <w:tblPr>
        <w:tblW w:w="9344"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1193"/>
        <w:gridCol w:w="1224"/>
        <w:gridCol w:w="1251"/>
        <w:gridCol w:w="1251"/>
        <w:gridCol w:w="1211"/>
        <w:gridCol w:w="1178"/>
        <w:gridCol w:w="1219"/>
      </w:tblGrid>
      <w:tr w:rsidR="00CE36F2" w:rsidRPr="00F721C0" w:rsidTr="00CE36F2">
        <w:trPr>
          <w:jc w:val="center"/>
        </w:trPr>
        <w:tc>
          <w:tcPr>
            <w:tcW w:w="767" w:type="dxa"/>
          </w:tcPr>
          <w:p w:rsidR="00CE36F2" w:rsidRPr="00F721C0" w:rsidRDefault="00CE36F2" w:rsidP="00A84FE3">
            <w:pPr>
              <w:pStyle w:val="af5"/>
              <w:jc w:val="both"/>
              <w:rPr>
                <w:rFonts w:ascii="Times New Roman" w:hAnsi="Times New Roman"/>
                <w:sz w:val="24"/>
                <w:szCs w:val="24"/>
              </w:rPr>
            </w:pPr>
            <w:r w:rsidRPr="00F721C0">
              <w:rPr>
                <w:rFonts w:ascii="Times New Roman" w:hAnsi="Times New Roman"/>
                <w:sz w:val="24"/>
                <w:szCs w:val="24"/>
              </w:rPr>
              <w:t>Класс</w:t>
            </w:r>
          </w:p>
        </w:tc>
        <w:tc>
          <w:tcPr>
            <w:tcW w:w="1200" w:type="dxa"/>
          </w:tcPr>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2013-2014</w:t>
            </w:r>
          </w:p>
          <w:p w:rsidR="00CE36F2" w:rsidRPr="00F721C0" w:rsidRDefault="00CE36F2" w:rsidP="00A84FE3">
            <w:pPr>
              <w:pStyle w:val="af5"/>
              <w:jc w:val="center"/>
              <w:rPr>
                <w:rFonts w:ascii="Times New Roman" w:hAnsi="Times New Roman"/>
                <w:sz w:val="24"/>
                <w:szCs w:val="24"/>
              </w:rPr>
            </w:pPr>
            <w:proofErr w:type="spellStart"/>
            <w:r w:rsidRPr="00F721C0">
              <w:rPr>
                <w:rFonts w:ascii="Times New Roman" w:hAnsi="Times New Roman"/>
                <w:sz w:val="24"/>
                <w:szCs w:val="24"/>
              </w:rPr>
              <w:t>уч</w:t>
            </w:r>
            <w:proofErr w:type="gramStart"/>
            <w:r w:rsidRPr="00F721C0">
              <w:rPr>
                <w:rFonts w:ascii="Times New Roman" w:hAnsi="Times New Roman"/>
                <w:sz w:val="24"/>
                <w:szCs w:val="24"/>
              </w:rPr>
              <w:t>.г</w:t>
            </w:r>
            <w:proofErr w:type="gramEnd"/>
            <w:r w:rsidRPr="00F721C0">
              <w:rPr>
                <w:rFonts w:ascii="Times New Roman" w:hAnsi="Times New Roman"/>
                <w:sz w:val="24"/>
                <w:szCs w:val="24"/>
              </w:rPr>
              <w:t>од</w:t>
            </w:r>
            <w:proofErr w:type="spellEnd"/>
          </w:p>
        </w:tc>
        <w:tc>
          <w:tcPr>
            <w:tcW w:w="1231" w:type="dxa"/>
          </w:tcPr>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2014-2015</w:t>
            </w:r>
          </w:p>
          <w:p w:rsidR="00CE36F2" w:rsidRPr="00F721C0" w:rsidRDefault="00CE36F2" w:rsidP="00A84FE3">
            <w:pPr>
              <w:pStyle w:val="af5"/>
              <w:jc w:val="center"/>
              <w:rPr>
                <w:rFonts w:ascii="Times New Roman" w:hAnsi="Times New Roman"/>
                <w:sz w:val="24"/>
                <w:szCs w:val="24"/>
              </w:rPr>
            </w:pPr>
            <w:proofErr w:type="spellStart"/>
            <w:r w:rsidRPr="00F721C0">
              <w:rPr>
                <w:rFonts w:ascii="Times New Roman" w:hAnsi="Times New Roman"/>
                <w:sz w:val="24"/>
                <w:szCs w:val="24"/>
              </w:rPr>
              <w:t>уч</w:t>
            </w:r>
            <w:proofErr w:type="gramStart"/>
            <w:r w:rsidRPr="00F721C0">
              <w:rPr>
                <w:rFonts w:ascii="Times New Roman" w:hAnsi="Times New Roman"/>
                <w:sz w:val="24"/>
                <w:szCs w:val="24"/>
              </w:rPr>
              <w:t>.г</w:t>
            </w:r>
            <w:proofErr w:type="gramEnd"/>
            <w:r w:rsidRPr="00F721C0">
              <w:rPr>
                <w:rFonts w:ascii="Times New Roman" w:hAnsi="Times New Roman"/>
                <w:sz w:val="24"/>
                <w:szCs w:val="24"/>
              </w:rPr>
              <w:t>од</w:t>
            </w:r>
            <w:proofErr w:type="spellEnd"/>
          </w:p>
        </w:tc>
        <w:tc>
          <w:tcPr>
            <w:tcW w:w="1259" w:type="dxa"/>
          </w:tcPr>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2015-2016</w:t>
            </w:r>
          </w:p>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 xml:space="preserve"> </w:t>
            </w:r>
            <w:proofErr w:type="spellStart"/>
            <w:r w:rsidRPr="00F721C0">
              <w:rPr>
                <w:rFonts w:ascii="Times New Roman" w:hAnsi="Times New Roman"/>
                <w:sz w:val="24"/>
                <w:szCs w:val="24"/>
              </w:rPr>
              <w:t>уч</w:t>
            </w:r>
            <w:proofErr w:type="gramStart"/>
            <w:r w:rsidRPr="00F721C0">
              <w:rPr>
                <w:rFonts w:ascii="Times New Roman" w:hAnsi="Times New Roman"/>
                <w:sz w:val="24"/>
                <w:szCs w:val="24"/>
              </w:rPr>
              <w:t>.г</w:t>
            </w:r>
            <w:proofErr w:type="gramEnd"/>
            <w:r w:rsidRPr="00F721C0">
              <w:rPr>
                <w:rFonts w:ascii="Times New Roman" w:hAnsi="Times New Roman"/>
                <w:sz w:val="24"/>
                <w:szCs w:val="24"/>
              </w:rPr>
              <w:t>од</w:t>
            </w:r>
            <w:proofErr w:type="spellEnd"/>
          </w:p>
        </w:tc>
        <w:tc>
          <w:tcPr>
            <w:tcW w:w="1259" w:type="dxa"/>
          </w:tcPr>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2016-2017</w:t>
            </w:r>
          </w:p>
          <w:p w:rsidR="00CE36F2" w:rsidRPr="00F721C0" w:rsidRDefault="00CE36F2" w:rsidP="00A84FE3">
            <w:pPr>
              <w:pStyle w:val="af5"/>
              <w:jc w:val="center"/>
              <w:rPr>
                <w:rFonts w:ascii="Times New Roman" w:hAnsi="Times New Roman"/>
                <w:sz w:val="24"/>
                <w:szCs w:val="24"/>
              </w:rPr>
            </w:pPr>
            <w:proofErr w:type="spellStart"/>
            <w:r w:rsidRPr="00F721C0">
              <w:rPr>
                <w:rFonts w:ascii="Times New Roman" w:hAnsi="Times New Roman"/>
                <w:sz w:val="24"/>
                <w:szCs w:val="24"/>
              </w:rPr>
              <w:t>уч</w:t>
            </w:r>
            <w:proofErr w:type="gramStart"/>
            <w:r w:rsidRPr="00F721C0">
              <w:rPr>
                <w:rFonts w:ascii="Times New Roman" w:hAnsi="Times New Roman"/>
                <w:sz w:val="24"/>
                <w:szCs w:val="24"/>
              </w:rPr>
              <w:t>.г</w:t>
            </w:r>
            <w:proofErr w:type="gramEnd"/>
            <w:r w:rsidRPr="00F721C0">
              <w:rPr>
                <w:rFonts w:ascii="Times New Roman" w:hAnsi="Times New Roman"/>
                <w:sz w:val="24"/>
                <w:szCs w:val="24"/>
              </w:rPr>
              <w:t>од</w:t>
            </w:r>
            <w:proofErr w:type="spellEnd"/>
          </w:p>
        </w:tc>
        <w:tc>
          <w:tcPr>
            <w:tcW w:w="1218" w:type="dxa"/>
          </w:tcPr>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2017-2018</w:t>
            </w:r>
          </w:p>
          <w:p w:rsidR="00CE36F2" w:rsidRPr="00F721C0" w:rsidRDefault="00CE36F2" w:rsidP="00A84FE3">
            <w:pPr>
              <w:pStyle w:val="af5"/>
              <w:jc w:val="center"/>
              <w:rPr>
                <w:rFonts w:ascii="Times New Roman" w:hAnsi="Times New Roman"/>
                <w:sz w:val="24"/>
                <w:szCs w:val="24"/>
              </w:rPr>
            </w:pPr>
            <w:proofErr w:type="spellStart"/>
            <w:r w:rsidRPr="00F721C0">
              <w:rPr>
                <w:rFonts w:ascii="Times New Roman" w:hAnsi="Times New Roman"/>
                <w:sz w:val="24"/>
                <w:szCs w:val="24"/>
              </w:rPr>
              <w:t>уч</w:t>
            </w:r>
            <w:proofErr w:type="gramStart"/>
            <w:r w:rsidRPr="00F721C0">
              <w:rPr>
                <w:rFonts w:ascii="Times New Roman" w:hAnsi="Times New Roman"/>
                <w:sz w:val="24"/>
                <w:szCs w:val="24"/>
              </w:rPr>
              <w:t>.г</w:t>
            </w:r>
            <w:proofErr w:type="gramEnd"/>
            <w:r w:rsidRPr="00F721C0">
              <w:rPr>
                <w:rFonts w:ascii="Times New Roman" w:hAnsi="Times New Roman"/>
                <w:sz w:val="24"/>
                <w:szCs w:val="24"/>
              </w:rPr>
              <w:t>од</w:t>
            </w:r>
            <w:proofErr w:type="spellEnd"/>
          </w:p>
        </w:tc>
        <w:tc>
          <w:tcPr>
            <w:tcW w:w="1184" w:type="dxa"/>
          </w:tcPr>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2018-2019</w:t>
            </w:r>
          </w:p>
          <w:p w:rsidR="00CE36F2" w:rsidRPr="00F721C0" w:rsidRDefault="00CE36F2" w:rsidP="00A84FE3">
            <w:pPr>
              <w:pStyle w:val="af5"/>
              <w:jc w:val="center"/>
              <w:rPr>
                <w:rFonts w:ascii="Times New Roman" w:hAnsi="Times New Roman"/>
                <w:sz w:val="24"/>
                <w:szCs w:val="24"/>
              </w:rPr>
            </w:pPr>
            <w:proofErr w:type="spellStart"/>
            <w:r w:rsidRPr="00F721C0">
              <w:rPr>
                <w:rFonts w:ascii="Times New Roman" w:hAnsi="Times New Roman"/>
                <w:sz w:val="24"/>
                <w:szCs w:val="24"/>
              </w:rPr>
              <w:t>уч</w:t>
            </w:r>
            <w:proofErr w:type="gramStart"/>
            <w:r w:rsidRPr="00F721C0">
              <w:rPr>
                <w:rFonts w:ascii="Times New Roman" w:hAnsi="Times New Roman"/>
                <w:sz w:val="24"/>
                <w:szCs w:val="24"/>
              </w:rPr>
              <w:t>.г</w:t>
            </w:r>
            <w:proofErr w:type="gramEnd"/>
            <w:r w:rsidRPr="00F721C0">
              <w:rPr>
                <w:rFonts w:ascii="Times New Roman" w:hAnsi="Times New Roman"/>
                <w:sz w:val="24"/>
                <w:szCs w:val="24"/>
              </w:rPr>
              <w:t>од</w:t>
            </w:r>
            <w:proofErr w:type="spellEnd"/>
          </w:p>
        </w:tc>
        <w:tc>
          <w:tcPr>
            <w:tcW w:w="1226" w:type="dxa"/>
          </w:tcPr>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 xml:space="preserve">2019-2020 </w:t>
            </w:r>
            <w:proofErr w:type="spellStart"/>
            <w:r w:rsidRPr="00F721C0">
              <w:rPr>
                <w:rFonts w:ascii="Times New Roman" w:hAnsi="Times New Roman"/>
                <w:sz w:val="24"/>
                <w:szCs w:val="24"/>
              </w:rPr>
              <w:t>уч</w:t>
            </w:r>
            <w:proofErr w:type="gramStart"/>
            <w:r w:rsidRPr="00F721C0">
              <w:rPr>
                <w:rFonts w:ascii="Times New Roman" w:hAnsi="Times New Roman"/>
                <w:sz w:val="24"/>
                <w:szCs w:val="24"/>
              </w:rPr>
              <w:t>.г</w:t>
            </w:r>
            <w:proofErr w:type="gramEnd"/>
            <w:r w:rsidRPr="00F721C0">
              <w:rPr>
                <w:rFonts w:ascii="Times New Roman" w:hAnsi="Times New Roman"/>
                <w:sz w:val="24"/>
                <w:szCs w:val="24"/>
              </w:rPr>
              <w:t>од</w:t>
            </w:r>
            <w:proofErr w:type="spellEnd"/>
          </w:p>
        </w:tc>
      </w:tr>
      <w:tr w:rsidR="00CE36F2" w:rsidRPr="00F721C0" w:rsidTr="00CE36F2">
        <w:trPr>
          <w:jc w:val="center"/>
        </w:trPr>
        <w:tc>
          <w:tcPr>
            <w:tcW w:w="767" w:type="dxa"/>
          </w:tcPr>
          <w:p w:rsidR="00CE36F2" w:rsidRPr="00F721C0" w:rsidRDefault="00CE36F2" w:rsidP="00A84FE3">
            <w:pPr>
              <w:pStyle w:val="af5"/>
              <w:jc w:val="both"/>
              <w:rPr>
                <w:rFonts w:ascii="Times New Roman" w:hAnsi="Times New Roman"/>
                <w:sz w:val="24"/>
                <w:szCs w:val="24"/>
              </w:rPr>
            </w:pPr>
            <w:r w:rsidRPr="00F721C0">
              <w:rPr>
                <w:rFonts w:ascii="Times New Roman" w:hAnsi="Times New Roman"/>
                <w:sz w:val="24"/>
                <w:szCs w:val="24"/>
              </w:rPr>
              <w:t>2</w:t>
            </w:r>
          </w:p>
        </w:tc>
        <w:tc>
          <w:tcPr>
            <w:tcW w:w="1200" w:type="dxa"/>
            <w:shd w:val="clear" w:color="auto" w:fill="DBE5F1" w:themeFill="accent1" w:themeFillTint="33"/>
          </w:tcPr>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50%</w:t>
            </w:r>
          </w:p>
        </w:tc>
        <w:tc>
          <w:tcPr>
            <w:tcW w:w="1231" w:type="dxa"/>
            <w:shd w:val="clear" w:color="auto" w:fill="FBD4B4" w:themeFill="accent6" w:themeFillTint="66"/>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38%</w:t>
            </w:r>
          </w:p>
        </w:tc>
        <w:tc>
          <w:tcPr>
            <w:tcW w:w="1259" w:type="dxa"/>
            <w:shd w:val="clear" w:color="auto" w:fill="FFFF00"/>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54%</w:t>
            </w:r>
          </w:p>
        </w:tc>
        <w:tc>
          <w:tcPr>
            <w:tcW w:w="1259" w:type="dxa"/>
            <w:shd w:val="clear" w:color="auto" w:fill="EAF1DD" w:themeFill="accent3" w:themeFillTint="33"/>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29%</w:t>
            </w:r>
          </w:p>
        </w:tc>
        <w:tc>
          <w:tcPr>
            <w:tcW w:w="1218" w:type="dxa"/>
            <w:shd w:val="clear" w:color="auto" w:fill="E5DFEC" w:themeFill="accent4" w:themeFillTint="33"/>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19%</w:t>
            </w:r>
          </w:p>
        </w:tc>
        <w:tc>
          <w:tcPr>
            <w:tcW w:w="1184" w:type="dxa"/>
            <w:shd w:val="clear" w:color="auto" w:fill="DAEEF3" w:themeFill="accent5" w:themeFillTint="33"/>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30%</w:t>
            </w:r>
          </w:p>
        </w:tc>
        <w:tc>
          <w:tcPr>
            <w:tcW w:w="1226" w:type="dxa"/>
            <w:shd w:val="clear" w:color="auto" w:fill="92D050"/>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70%</w:t>
            </w:r>
          </w:p>
        </w:tc>
      </w:tr>
      <w:tr w:rsidR="00CE36F2" w:rsidRPr="00F721C0" w:rsidTr="00CE36F2">
        <w:trPr>
          <w:jc w:val="center"/>
        </w:trPr>
        <w:tc>
          <w:tcPr>
            <w:tcW w:w="767" w:type="dxa"/>
          </w:tcPr>
          <w:p w:rsidR="00CE36F2" w:rsidRPr="00F721C0" w:rsidRDefault="00CE36F2" w:rsidP="00A84FE3">
            <w:pPr>
              <w:pStyle w:val="af5"/>
              <w:jc w:val="both"/>
              <w:rPr>
                <w:rFonts w:ascii="Times New Roman" w:hAnsi="Times New Roman"/>
                <w:sz w:val="24"/>
                <w:szCs w:val="24"/>
              </w:rPr>
            </w:pPr>
            <w:r w:rsidRPr="00F721C0">
              <w:rPr>
                <w:rFonts w:ascii="Times New Roman" w:hAnsi="Times New Roman"/>
                <w:sz w:val="24"/>
                <w:szCs w:val="24"/>
              </w:rPr>
              <w:t>3</w:t>
            </w:r>
          </w:p>
        </w:tc>
        <w:tc>
          <w:tcPr>
            <w:tcW w:w="1200" w:type="dxa"/>
            <w:shd w:val="clear" w:color="auto" w:fill="DDD9C3" w:themeFill="background2" w:themeFillShade="E6"/>
          </w:tcPr>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28%</w:t>
            </w:r>
          </w:p>
        </w:tc>
        <w:tc>
          <w:tcPr>
            <w:tcW w:w="1231" w:type="dxa"/>
            <w:shd w:val="clear" w:color="auto" w:fill="DBE5F1" w:themeFill="accent1" w:themeFillTint="33"/>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45%</w:t>
            </w:r>
          </w:p>
        </w:tc>
        <w:tc>
          <w:tcPr>
            <w:tcW w:w="1259" w:type="dxa"/>
            <w:shd w:val="clear" w:color="auto" w:fill="FBD4B4" w:themeFill="accent6" w:themeFillTint="66"/>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40%</w:t>
            </w:r>
          </w:p>
        </w:tc>
        <w:tc>
          <w:tcPr>
            <w:tcW w:w="1259" w:type="dxa"/>
            <w:shd w:val="clear" w:color="auto" w:fill="FFFF00"/>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56%</w:t>
            </w:r>
          </w:p>
        </w:tc>
        <w:tc>
          <w:tcPr>
            <w:tcW w:w="1218" w:type="dxa"/>
            <w:shd w:val="clear" w:color="auto" w:fill="EAF1DD" w:themeFill="accent3" w:themeFillTint="33"/>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35%</w:t>
            </w:r>
          </w:p>
        </w:tc>
        <w:tc>
          <w:tcPr>
            <w:tcW w:w="1184" w:type="dxa"/>
            <w:shd w:val="clear" w:color="auto" w:fill="E5DFEC" w:themeFill="accent4" w:themeFillTint="33"/>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22%</w:t>
            </w:r>
          </w:p>
        </w:tc>
        <w:tc>
          <w:tcPr>
            <w:tcW w:w="1226" w:type="dxa"/>
            <w:shd w:val="clear" w:color="auto" w:fill="DAEEF3" w:themeFill="accent5" w:themeFillTint="33"/>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42%</w:t>
            </w:r>
          </w:p>
        </w:tc>
      </w:tr>
      <w:tr w:rsidR="00CE36F2" w:rsidRPr="00F721C0" w:rsidTr="00CE36F2">
        <w:trPr>
          <w:jc w:val="center"/>
        </w:trPr>
        <w:tc>
          <w:tcPr>
            <w:tcW w:w="767" w:type="dxa"/>
          </w:tcPr>
          <w:p w:rsidR="00CE36F2" w:rsidRPr="00F721C0" w:rsidRDefault="00CE36F2" w:rsidP="00A84FE3">
            <w:pPr>
              <w:pStyle w:val="af5"/>
              <w:jc w:val="both"/>
              <w:rPr>
                <w:rFonts w:ascii="Times New Roman" w:hAnsi="Times New Roman"/>
                <w:sz w:val="24"/>
                <w:szCs w:val="24"/>
              </w:rPr>
            </w:pPr>
            <w:r w:rsidRPr="00F721C0">
              <w:rPr>
                <w:rFonts w:ascii="Times New Roman" w:hAnsi="Times New Roman"/>
                <w:sz w:val="24"/>
                <w:szCs w:val="24"/>
              </w:rPr>
              <w:t>4</w:t>
            </w:r>
          </w:p>
        </w:tc>
        <w:tc>
          <w:tcPr>
            <w:tcW w:w="1200" w:type="dxa"/>
            <w:shd w:val="clear" w:color="auto" w:fill="FF0000"/>
          </w:tcPr>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36%</w:t>
            </w:r>
          </w:p>
        </w:tc>
        <w:tc>
          <w:tcPr>
            <w:tcW w:w="1231" w:type="dxa"/>
            <w:shd w:val="clear" w:color="auto" w:fill="DDD9C3" w:themeFill="background2" w:themeFillShade="E6"/>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 xml:space="preserve"> 39%</w:t>
            </w:r>
          </w:p>
        </w:tc>
        <w:tc>
          <w:tcPr>
            <w:tcW w:w="1259" w:type="dxa"/>
            <w:shd w:val="clear" w:color="auto" w:fill="DBE5F1" w:themeFill="accent1" w:themeFillTint="33"/>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 xml:space="preserve"> 34%</w:t>
            </w:r>
          </w:p>
        </w:tc>
        <w:tc>
          <w:tcPr>
            <w:tcW w:w="1259" w:type="dxa"/>
            <w:shd w:val="clear" w:color="auto" w:fill="FBD4B4" w:themeFill="accent6" w:themeFillTint="66"/>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40%</w:t>
            </w:r>
          </w:p>
        </w:tc>
        <w:tc>
          <w:tcPr>
            <w:tcW w:w="1218" w:type="dxa"/>
            <w:shd w:val="clear" w:color="auto" w:fill="FFFF00"/>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62%</w:t>
            </w:r>
          </w:p>
        </w:tc>
        <w:tc>
          <w:tcPr>
            <w:tcW w:w="1184" w:type="dxa"/>
            <w:shd w:val="clear" w:color="auto" w:fill="EAF1DD" w:themeFill="accent3" w:themeFillTint="33"/>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33%</w:t>
            </w:r>
          </w:p>
        </w:tc>
        <w:tc>
          <w:tcPr>
            <w:tcW w:w="1226" w:type="dxa"/>
            <w:shd w:val="clear" w:color="auto" w:fill="E5DFEC" w:themeFill="accent4" w:themeFillTint="33"/>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20%</w:t>
            </w:r>
          </w:p>
        </w:tc>
      </w:tr>
      <w:tr w:rsidR="00CE36F2" w:rsidRPr="00F721C0" w:rsidTr="00CE36F2">
        <w:trPr>
          <w:jc w:val="center"/>
        </w:trPr>
        <w:tc>
          <w:tcPr>
            <w:tcW w:w="767" w:type="dxa"/>
          </w:tcPr>
          <w:p w:rsidR="00CE36F2" w:rsidRPr="00F721C0" w:rsidRDefault="00CE36F2" w:rsidP="00A84FE3">
            <w:pPr>
              <w:pStyle w:val="af5"/>
              <w:jc w:val="both"/>
              <w:rPr>
                <w:rFonts w:ascii="Times New Roman" w:hAnsi="Times New Roman"/>
                <w:sz w:val="24"/>
                <w:szCs w:val="24"/>
              </w:rPr>
            </w:pPr>
            <w:r w:rsidRPr="00F721C0">
              <w:rPr>
                <w:rFonts w:ascii="Times New Roman" w:hAnsi="Times New Roman"/>
                <w:sz w:val="24"/>
                <w:szCs w:val="24"/>
              </w:rPr>
              <w:t>5</w:t>
            </w:r>
          </w:p>
        </w:tc>
        <w:tc>
          <w:tcPr>
            <w:tcW w:w="1200" w:type="dxa"/>
          </w:tcPr>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13%</w:t>
            </w:r>
          </w:p>
        </w:tc>
        <w:tc>
          <w:tcPr>
            <w:tcW w:w="1231" w:type="dxa"/>
            <w:shd w:val="clear" w:color="auto" w:fill="FF0000"/>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29%</w:t>
            </w:r>
          </w:p>
        </w:tc>
        <w:tc>
          <w:tcPr>
            <w:tcW w:w="1259" w:type="dxa"/>
            <w:shd w:val="clear" w:color="auto" w:fill="DDD9C3" w:themeFill="background2" w:themeFillShade="E6"/>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30%</w:t>
            </w:r>
          </w:p>
        </w:tc>
        <w:tc>
          <w:tcPr>
            <w:tcW w:w="1259" w:type="dxa"/>
            <w:shd w:val="clear" w:color="auto" w:fill="DBE5F1" w:themeFill="accent1" w:themeFillTint="33"/>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17%</w:t>
            </w:r>
          </w:p>
        </w:tc>
        <w:tc>
          <w:tcPr>
            <w:tcW w:w="1218" w:type="dxa"/>
            <w:shd w:val="clear" w:color="auto" w:fill="FBD4B4" w:themeFill="accent6" w:themeFillTint="66"/>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22%</w:t>
            </w:r>
          </w:p>
        </w:tc>
        <w:tc>
          <w:tcPr>
            <w:tcW w:w="1184" w:type="dxa"/>
            <w:shd w:val="clear" w:color="auto" w:fill="FFFF00"/>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10%</w:t>
            </w:r>
          </w:p>
        </w:tc>
        <w:tc>
          <w:tcPr>
            <w:tcW w:w="1226" w:type="dxa"/>
            <w:shd w:val="clear" w:color="auto" w:fill="EEECE1" w:themeFill="background2"/>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28%</w:t>
            </w:r>
          </w:p>
        </w:tc>
      </w:tr>
      <w:tr w:rsidR="00CE36F2" w:rsidRPr="00F721C0" w:rsidTr="00CE36F2">
        <w:trPr>
          <w:jc w:val="center"/>
        </w:trPr>
        <w:tc>
          <w:tcPr>
            <w:tcW w:w="767" w:type="dxa"/>
          </w:tcPr>
          <w:p w:rsidR="00CE36F2" w:rsidRPr="00F721C0" w:rsidRDefault="00CE36F2" w:rsidP="00A84FE3">
            <w:pPr>
              <w:pStyle w:val="af5"/>
              <w:jc w:val="both"/>
              <w:rPr>
                <w:rFonts w:ascii="Times New Roman" w:hAnsi="Times New Roman"/>
                <w:sz w:val="24"/>
                <w:szCs w:val="24"/>
              </w:rPr>
            </w:pPr>
            <w:r w:rsidRPr="00F721C0">
              <w:rPr>
                <w:rFonts w:ascii="Times New Roman" w:hAnsi="Times New Roman"/>
                <w:sz w:val="24"/>
                <w:szCs w:val="24"/>
              </w:rPr>
              <w:t>6</w:t>
            </w:r>
          </w:p>
        </w:tc>
        <w:tc>
          <w:tcPr>
            <w:tcW w:w="1200" w:type="dxa"/>
          </w:tcPr>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14%</w:t>
            </w:r>
          </w:p>
        </w:tc>
        <w:tc>
          <w:tcPr>
            <w:tcW w:w="1231"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25%</w:t>
            </w:r>
          </w:p>
        </w:tc>
        <w:tc>
          <w:tcPr>
            <w:tcW w:w="1259" w:type="dxa"/>
            <w:shd w:val="clear" w:color="auto" w:fill="FF0000"/>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30%</w:t>
            </w:r>
          </w:p>
        </w:tc>
        <w:tc>
          <w:tcPr>
            <w:tcW w:w="1259" w:type="dxa"/>
            <w:shd w:val="clear" w:color="auto" w:fill="DDD9C3" w:themeFill="background2" w:themeFillShade="E6"/>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15%</w:t>
            </w:r>
          </w:p>
        </w:tc>
        <w:tc>
          <w:tcPr>
            <w:tcW w:w="1218" w:type="dxa"/>
            <w:shd w:val="clear" w:color="auto" w:fill="DBE5F1" w:themeFill="accent1" w:themeFillTint="33"/>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9%</w:t>
            </w:r>
          </w:p>
        </w:tc>
        <w:tc>
          <w:tcPr>
            <w:tcW w:w="1184" w:type="dxa"/>
            <w:shd w:val="clear" w:color="auto" w:fill="FBD4B4" w:themeFill="accent6" w:themeFillTint="66"/>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10%</w:t>
            </w:r>
          </w:p>
        </w:tc>
        <w:tc>
          <w:tcPr>
            <w:tcW w:w="1226" w:type="dxa"/>
            <w:shd w:val="clear" w:color="auto" w:fill="FFFF00"/>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20%</w:t>
            </w:r>
          </w:p>
        </w:tc>
      </w:tr>
      <w:tr w:rsidR="00CE36F2" w:rsidRPr="00F721C0" w:rsidTr="00CE36F2">
        <w:trPr>
          <w:trHeight w:val="260"/>
          <w:jc w:val="center"/>
        </w:trPr>
        <w:tc>
          <w:tcPr>
            <w:tcW w:w="767" w:type="dxa"/>
          </w:tcPr>
          <w:p w:rsidR="00CE36F2" w:rsidRPr="00F721C0" w:rsidRDefault="00CE36F2" w:rsidP="00A84FE3">
            <w:pPr>
              <w:pStyle w:val="af5"/>
              <w:jc w:val="both"/>
              <w:rPr>
                <w:rFonts w:ascii="Times New Roman" w:hAnsi="Times New Roman"/>
                <w:sz w:val="24"/>
                <w:szCs w:val="24"/>
              </w:rPr>
            </w:pPr>
            <w:r w:rsidRPr="00F721C0">
              <w:rPr>
                <w:rFonts w:ascii="Times New Roman" w:hAnsi="Times New Roman"/>
                <w:sz w:val="24"/>
                <w:szCs w:val="24"/>
              </w:rPr>
              <w:t>7</w:t>
            </w:r>
          </w:p>
        </w:tc>
        <w:tc>
          <w:tcPr>
            <w:tcW w:w="1200" w:type="dxa"/>
          </w:tcPr>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20%</w:t>
            </w:r>
          </w:p>
        </w:tc>
        <w:tc>
          <w:tcPr>
            <w:tcW w:w="1231"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12%</w:t>
            </w:r>
          </w:p>
        </w:tc>
        <w:tc>
          <w:tcPr>
            <w:tcW w:w="1259"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8%</w:t>
            </w:r>
          </w:p>
        </w:tc>
        <w:tc>
          <w:tcPr>
            <w:tcW w:w="1259" w:type="dxa"/>
            <w:shd w:val="clear" w:color="auto" w:fill="FF0000"/>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20%</w:t>
            </w:r>
          </w:p>
        </w:tc>
        <w:tc>
          <w:tcPr>
            <w:tcW w:w="1218" w:type="dxa"/>
            <w:shd w:val="clear" w:color="auto" w:fill="DDD9C3" w:themeFill="background2" w:themeFillShade="E6"/>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6%</w:t>
            </w:r>
          </w:p>
        </w:tc>
        <w:tc>
          <w:tcPr>
            <w:tcW w:w="1184" w:type="dxa"/>
            <w:shd w:val="clear" w:color="auto" w:fill="DBE5F1" w:themeFill="accent1" w:themeFillTint="33"/>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0%</w:t>
            </w:r>
          </w:p>
        </w:tc>
        <w:tc>
          <w:tcPr>
            <w:tcW w:w="1226" w:type="dxa"/>
            <w:shd w:val="clear" w:color="auto" w:fill="FBD4B4" w:themeFill="accent6" w:themeFillTint="66"/>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18%</w:t>
            </w:r>
          </w:p>
        </w:tc>
      </w:tr>
      <w:tr w:rsidR="00CE36F2" w:rsidRPr="00F721C0" w:rsidTr="00CE36F2">
        <w:trPr>
          <w:trHeight w:val="285"/>
          <w:jc w:val="center"/>
        </w:trPr>
        <w:tc>
          <w:tcPr>
            <w:tcW w:w="767" w:type="dxa"/>
          </w:tcPr>
          <w:p w:rsidR="00CE36F2" w:rsidRPr="00F721C0" w:rsidRDefault="00CE36F2" w:rsidP="00A84FE3">
            <w:pPr>
              <w:pStyle w:val="af5"/>
              <w:jc w:val="both"/>
              <w:rPr>
                <w:rFonts w:ascii="Times New Roman" w:hAnsi="Times New Roman"/>
                <w:sz w:val="24"/>
                <w:szCs w:val="24"/>
              </w:rPr>
            </w:pPr>
            <w:r w:rsidRPr="00F721C0">
              <w:rPr>
                <w:rFonts w:ascii="Times New Roman" w:hAnsi="Times New Roman"/>
                <w:sz w:val="24"/>
                <w:szCs w:val="24"/>
              </w:rPr>
              <w:t>8</w:t>
            </w:r>
          </w:p>
        </w:tc>
        <w:tc>
          <w:tcPr>
            <w:tcW w:w="1200" w:type="dxa"/>
          </w:tcPr>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8%</w:t>
            </w:r>
          </w:p>
        </w:tc>
        <w:tc>
          <w:tcPr>
            <w:tcW w:w="1231"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15%</w:t>
            </w:r>
          </w:p>
        </w:tc>
        <w:tc>
          <w:tcPr>
            <w:tcW w:w="1259"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10%</w:t>
            </w:r>
          </w:p>
        </w:tc>
        <w:tc>
          <w:tcPr>
            <w:tcW w:w="1259"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6%</w:t>
            </w:r>
          </w:p>
        </w:tc>
        <w:tc>
          <w:tcPr>
            <w:tcW w:w="1218" w:type="dxa"/>
            <w:shd w:val="clear" w:color="auto" w:fill="FF0000"/>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15%</w:t>
            </w:r>
          </w:p>
        </w:tc>
        <w:tc>
          <w:tcPr>
            <w:tcW w:w="1184" w:type="dxa"/>
            <w:shd w:val="clear" w:color="auto" w:fill="DDD9C3" w:themeFill="background2" w:themeFillShade="E6"/>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0%</w:t>
            </w:r>
          </w:p>
        </w:tc>
        <w:tc>
          <w:tcPr>
            <w:tcW w:w="1226" w:type="dxa"/>
            <w:shd w:val="clear" w:color="auto" w:fill="DBE5F1" w:themeFill="accent1" w:themeFillTint="33"/>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9%</w:t>
            </w:r>
          </w:p>
        </w:tc>
      </w:tr>
      <w:tr w:rsidR="00CE36F2" w:rsidRPr="00F721C0" w:rsidTr="00CE36F2">
        <w:trPr>
          <w:trHeight w:val="285"/>
          <w:jc w:val="center"/>
        </w:trPr>
        <w:tc>
          <w:tcPr>
            <w:tcW w:w="767" w:type="dxa"/>
          </w:tcPr>
          <w:p w:rsidR="00CE36F2" w:rsidRPr="00F721C0" w:rsidRDefault="00CE36F2" w:rsidP="00A84FE3">
            <w:pPr>
              <w:pStyle w:val="af5"/>
              <w:jc w:val="both"/>
              <w:rPr>
                <w:rFonts w:ascii="Times New Roman" w:hAnsi="Times New Roman"/>
                <w:sz w:val="24"/>
                <w:szCs w:val="24"/>
              </w:rPr>
            </w:pPr>
            <w:r w:rsidRPr="00F721C0">
              <w:rPr>
                <w:rFonts w:ascii="Times New Roman" w:hAnsi="Times New Roman"/>
                <w:sz w:val="24"/>
                <w:szCs w:val="24"/>
              </w:rPr>
              <w:t>9</w:t>
            </w:r>
          </w:p>
        </w:tc>
        <w:tc>
          <w:tcPr>
            <w:tcW w:w="1200" w:type="dxa"/>
          </w:tcPr>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0%</w:t>
            </w:r>
          </w:p>
        </w:tc>
        <w:tc>
          <w:tcPr>
            <w:tcW w:w="1231"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23%</w:t>
            </w:r>
          </w:p>
        </w:tc>
        <w:tc>
          <w:tcPr>
            <w:tcW w:w="1259"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0%</w:t>
            </w:r>
          </w:p>
        </w:tc>
        <w:tc>
          <w:tcPr>
            <w:tcW w:w="1259"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10%</w:t>
            </w:r>
          </w:p>
        </w:tc>
        <w:tc>
          <w:tcPr>
            <w:tcW w:w="1218"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0%</w:t>
            </w:r>
          </w:p>
        </w:tc>
        <w:tc>
          <w:tcPr>
            <w:tcW w:w="1184" w:type="dxa"/>
            <w:shd w:val="clear" w:color="auto" w:fill="FF0000"/>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0%</w:t>
            </w:r>
          </w:p>
        </w:tc>
        <w:tc>
          <w:tcPr>
            <w:tcW w:w="1226" w:type="dxa"/>
            <w:shd w:val="clear" w:color="auto" w:fill="DDD9C3" w:themeFill="background2" w:themeFillShade="E6"/>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13%</w:t>
            </w:r>
          </w:p>
        </w:tc>
      </w:tr>
    </w:tbl>
    <w:p w:rsidR="008B760D" w:rsidRPr="00F721C0" w:rsidRDefault="008B760D" w:rsidP="00A84FE3">
      <w:pPr>
        <w:pStyle w:val="af5"/>
        <w:rPr>
          <w:rFonts w:ascii="Times New Roman" w:hAnsi="Times New Roman"/>
          <w:sz w:val="24"/>
          <w:szCs w:val="24"/>
        </w:rPr>
      </w:pPr>
    </w:p>
    <w:tbl>
      <w:tblPr>
        <w:tblW w:w="998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87"/>
        <w:gridCol w:w="1182"/>
        <w:gridCol w:w="1151"/>
        <w:gridCol w:w="1305"/>
        <w:gridCol w:w="1382"/>
        <w:gridCol w:w="1660"/>
        <w:gridCol w:w="2414"/>
      </w:tblGrid>
      <w:tr w:rsidR="00CE36F2" w:rsidRPr="00F721C0" w:rsidTr="00CE36F2">
        <w:trPr>
          <w:jc w:val="center"/>
        </w:trPr>
        <w:tc>
          <w:tcPr>
            <w:tcW w:w="887" w:type="dxa"/>
          </w:tcPr>
          <w:p w:rsidR="00CE36F2" w:rsidRPr="00F721C0" w:rsidRDefault="00CE36F2" w:rsidP="00A84FE3">
            <w:pPr>
              <w:pStyle w:val="af5"/>
              <w:jc w:val="both"/>
              <w:rPr>
                <w:rFonts w:ascii="Times New Roman" w:hAnsi="Times New Roman"/>
                <w:sz w:val="24"/>
                <w:szCs w:val="24"/>
              </w:rPr>
            </w:pPr>
            <w:r w:rsidRPr="00F721C0">
              <w:rPr>
                <w:rFonts w:ascii="Times New Roman" w:hAnsi="Times New Roman"/>
                <w:sz w:val="24"/>
                <w:szCs w:val="24"/>
              </w:rPr>
              <w:t>Класс</w:t>
            </w:r>
          </w:p>
        </w:tc>
        <w:tc>
          <w:tcPr>
            <w:tcW w:w="1182" w:type="dxa"/>
          </w:tcPr>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2015-2016</w:t>
            </w:r>
          </w:p>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 xml:space="preserve"> </w:t>
            </w:r>
            <w:proofErr w:type="spellStart"/>
            <w:r w:rsidRPr="00F721C0">
              <w:rPr>
                <w:rFonts w:ascii="Times New Roman" w:hAnsi="Times New Roman"/>
                <w:sz w:val="24"/>
                <w:szCs w:val="24"/>
              </w:rPr>
              <w:t>уч</w:t>
            </w:r>
            <w:proofErr w:type="gramStart"/>
            <w:r w:rsidRPr="00F721C0">
              <w:rPr>
                <w:rFonts w:ascii="Times New Roman" w:hAnsi="Times New Roman"/>
                <w:sz w:val="24"/>
                <w:szCs w:val="24"/>
              </w:rPr>
              <w:t>.г</w:t>
            </w:r>
            <w:proofErr w:type="gramEnd"/>
            <w:r w:rsidRPr="00F721C0">
              <w:rPr>
                <w:rFonts w:ascii="Times New Roman" w:hAnsi="Times New Roman"/>
                <w:sz w:val="24"/>
                <w:szCs w:val="24"/>
              </w:rPr>
              <w:t>од</w:t>
            </w:r>
            <w:proofErr w:type="spellEnd"/>
          </w:p>
        </w:tc>
        <w:tc>
          <w:tcPr>
            <w:tcW w:w="1151" w:type="dxa"/>
          </w:tcPr>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2016-2017</w:t>
            </w:r>
          </w:p>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 xml:space="preserve"> </w:t>
            </w:r>
            <w:proofErr w:type="spellStart"/>
            <w:r w:rsidRPr="00F721C0">
              <w:rPr>
                <w:rFonts w:ascii="Times New Roman" w:hAnsi="Times New Roman"/>
                <w:sz w:val="24"/>
                <w:szCs w:val="24"/>
              </w:rPr>
              <w:t>уч</w:t>
            </w:r>
            <w:proofErr w:type="gramStart"/>
            <w:r w:rsidRPr="00F721C0">
              <w:rPr>
                <w:rFonts w:ascii="Times New Roman" w:hAnsi="Times New Roman"/>
                <w:sz w:val="24"/>
                <w:szCs w:val="24"/>
              </w:rPr>
              <w:t>.г</w:t>
            </w:r>
            <w:proofErr w:type="gramEnd"/>
            <w:r w:rsidRPr="00F721C0">
              <w:rPr>
                <w:rFonts w:ascii="Times New Roman" w:hAnsi="Times New Roman"/>
                <w:sz w:val="24"/>
                <w:szCs w:val="24"/>
              </w:rPr>
              <w:t>од</w:t>
            </w:r>
            <w:proofErr w:type="spellEnd"/>
          </w:p>
        </w:tc>
        <w:tc>
          <w:tcPr>
            <w:tcW w:w="1305" w:type="dxa"/>
          </w:tcPr>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2017-2018</w:t>
            </w:r>
          </w:p>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 xml:space="preserve"> </w:t>
            </w:r>
            <w:proofErr w:type="spellStart"/>
            <w:r w:rsidRPr="00F721C0">
              <w:rPr>
                <w:rFonts w:ascii="Times New Roman" w:hAnsi="Times New Roman"/>
                <w:sz w:val="24"/>
                <w:szCs w:val="24"/>
              </w:rPr>
              <w:t>уч</w:t>
            </w:r>
            <w:proofErr w:type="gramStart"/>
            <w:r w:rsidRPr="00F721C0">
              <w:rPr>
                <w:rFonts w:ascii="Times New Roman" w:hAnsi="Times New Roman"/>
                <w:sz w:val="24"/>
                <w:szCs w:val="24"/>
              </w:rPr>
              <w:t>.г</w:t>
            </w:r>
            <w:proofErr w:type="gramEnd"/>
            <w:r w:rsidRPr="00F721C0">
              <w:rPr>
                <w:rFonts w:ascii="Times New Roman" w:hAnsi="Times New Roman"/>
                <w:sz w:val="24"/>
                <w:szCs w:val="24"/>
              </w:rPr>
              <w:t>од</w:t>
            </w:r>
            <w:proofErr w:type="spellEnd"/>
          </w:p>
        </w:tc>
        <w:tc>
          <w:tcPr>
            <w:tcW w:w="1382" w:type="dxa"/>
          </w:tcPr>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2018-2019</w:t>
            </w:r>
          </w:p>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 xml:space="preserve"> </w:t>
            </w:r>
            <w:proofErr w:type="spellStart"/>
            <w:r w:rsidRPr="00F721C0">
              <w:rPr>
                <w:rFonts w:ascii="Times New Roman" w:hAnsi="Times New Roman"/>
                <w:sz w:val="24"/>
                <w:szCs w:val="24"/>
              </w:rPr>
              <w:t>уч</w:t>
            </w:r>
            <w:proofErr w:type="gramStart"/>
            <w:r w:rsidRPr="00F721C0">
              <w:rPr>
                <w:rFonts w:ascii="Times New Roman" w:hAnsi="Times New Roman"/>
                <w:sz w:val="24"/>
                <w:szCs w:val="24"/>
              </w:rPr>
              <w:t>.г</w:t>
            </w:r>
            <w:proofErr w:type="gramEnd"/>
            <w:r w:rsidRPr="00F721C0">
              <w:rPr>
                <w:rFonts w:ascii="Times New Roman" w:hAnsi="Times New Roman"/>
                <w:sz w:val="24"/>
                <w:szCs w:val="24"/>
              </w:rPr>
              <w:t>од</w:t>
            </w:r>
            <w:proofErr w:type="spellEnd"/>
          </w:p>
        </w:tc>
        <w:tc>
          <w:tcPr>
            <w:tcW w:w="1660" w:type="dxa"/>
          </w:tcPr>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2019-2020</w:t>
            </w:r>
          </w:p>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 xml:space="preserve"> </w:t>
            </w:r>
            <w:proofErr w:type="spellStart"/>
            <w:r w:rsidRPr="00F721C0">
              <w:rPr>
                <w:rFonts w:ascii="Times New Roman" w:hAnsi="Times New Roman"/>
                <w:sz w:val="24"/>
                <w:szCs w:val="24"/>
              </w:rPr>
              <w:t>уч</w:t>
            </w:r>
            <w:proofErr w:type="gramStart"/>
            <w:r w:rsidRPr="00F721C0">
              <w:rPr>
                <w:rFonts w:ascii="Times New Roman" w:hAnsi="Times New Roman"/>
                <w:sz w:val="24"/>
                <w:szCs w:val="24"/>
              </w:rPr>
              <w:t>.г</w:t>
            </w:r>
            <w:proofErr w:type="gramEnd"/>
            <w:r w:rsidRPr="00F721C0">
              <w:rPr>
                <w:rFonts w:ascii="Times New Roman" w:hAnsi="Times New Roman"/>
                <w:sz w:val="24"/>
                <w:szCs w:val="24"/>
              </w:rPr>
              <w:t>од</w:t>
            </w:r>
            <w:proofErr w:type="spellEnd"/>
          </w:p>
        </w:tc>
        <w:tc>
          <w:tcPr>
            <w:tcW w:w="2414" w:type="dxa"/>
          </w:tcPr>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Изменения по сравнению с теми же классами прошлого года</w:t>
            </w:r>
          </w:p>
        </w:tc>
      </w:tr>
      <w:tr w:rsidR="00CE36F2" w:rsidRPr="00F721C0" w:rsidTr="00CE36F2">
        <w:trPr>
          <w:jc w:val="center"/>
        </w:trPr>
        <w:tc>
          <w:tcPr>
            <w:tcW w:w="887" w:type="dxa"/>
          </w:tcPr>
          <w:p w:rsidR="00CE36F2" w:rsidRPr="00F721C0" w:rsidRDefault="00CE36F2" w:rsidP="00A84FE3">
            <w:pPr>
              <w:pStyle w:val="af5"/>
              <w:jc w:val="both"/>
              <w:rPr>
                <w:rFonts w:ascii="Times New Roman" w:hAnsi="Times New Roman"/>
                <w:sz w:val="24"/>
                <w:szCs w:val="24"/>
              </w:rPr>
            </w:pPr>
            <w:r w:rsidRPr="00F721C0">
              <w:rPr>
                <w:rFonts w:ascii="Times New Roman" w:hAnsi="Times New Roman"/>
                <w:sz w:val="24"/>
                <w:szCs w:val="24"/>
              </w:rPr>
              <w:t>1/2</w:t>
            </w:r>
          </w:p>
        </w:tc>
        <w:tc>
          <w:tcPr>
            <w:tcW w:w="1182"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54%</w:t>
            </w:r>
          </w:p>
        </w:tc>
        <w:tc>
          <w:tcPr>
            <w:tcW w:w="1151" w:type="dxa"/>
          </w:tcPr>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29%</w:t>
            </w:r>
          </w:p>
        </w:tc>
        <w:tc>
          <w:tcPr>
            <w:tcW w:w="1305" w:type="dxa"/>
          </w:tcPr>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19%</w:t>
            </w:r>
          </w:p>
        </w:tc>
        <w:tc>
          <w:tcPr>
            <w:tcW w:w="1382" w:type="dxa"/>
          </w:tcPr>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30%</w:t>
            </w:r>
          </w:p>
        </w:tc>
        <w:tc>
          <w:tcPr>
            <w:tcW w:w="1660" w:type="dxa"/>
          </w:tcPr>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70%</w:t>
            </w:r>
          </w:p>
        </w:tc>
        <w:tc>
          <w:tcPr>
            <w:tcW w:w="2414" w:type="dxa"/>
          </w:tcPr>
          <w:p w:rsidR="00CE36F2" w:rsidRPr="00F721C0" w:rsidRDefault="00CE36F2" w:rsidP="00A84FE3">
            <w:pPr>
              <w:pStyle w:val="af5"/>
              <w:jc w:val="center"/>
              <w:rPr>
                <w:rFonts w:ascii="Times New Roman" w:hAnsi="Times New Roman"/>
                <w:b/>
                <w:sz w:val="24"/>
                <w:szCs w:val="24"/>
              </w:rPr>
            </w:pPr>
            <w:r w:rsidRPr="00F721C0">
              <w:rPr>
                <w:rFonts w:ascii="Times New Roman" w:hAnsi="Times New Roman"/>
                <w:b/>
                <w:sz w:val="24"/>
                <w:szCs w:val="24"/>
              </w:rPr>
              <w:t>+40</w:t>
            </w:r>
          </w:p>
        </w:tc>
      </w:tr>
      <w:tr w:rsidR="00CE36F2" w:rsidRPr="00F721C0" w:rsidTr="00CE36F2">
        <w:trPr>
          <w:jc w:val="center"/>
        </w:trPr>
        <w:tc>
          <w:tcPr>
            <w:tcW w:w="887" w:type="dxa"/>
          </w:tcPr>
          <w:p w:rsidR="00CE36F2" w:rsidRPr="00F721C0" w:rsidRDefault="00CE36F2" w:rsidP="00A84FE3">
            <w:pPr>
              <w:pStyle w:val="af5"/>
              <w:jc w:val="both"/>
              <w:rPr>
                <w:rFonts w:ascii="Times New Roman" w:hAnsi="Times New Roman"/>
                <w:sz w:val="24"/>
                <w:szCs w:val="24"/>
              </w:rPr>
            </w:pPr>
            <w:r w:rsidRPr="00F721C0">
              <w:rPr>
                <w:rFonts w:ascii="Times New Roman" w:hAnsi="Times New Roman"/>
                <w:sz w:val="24"/>
                <w:szCs w:val="24"/>
              </w:rPr>
              <w:t>2/3</w:t>
            </w:r>
          </w:p>
        </w:tc>
        <w:tc>
          <w:tcPr>
            <w:tcW w:w="1182"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40%</w:t>
            </w:r>
          </w:p>
        </w:tc>
        <w:tc>
          <w:tcPr>
            <w:tcW w:w="1151" w:type="dxa"/>
          </w:tcPr>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56%</w:t>
            </w:r>
          </w:p>
        </w:tc>
        <w:tc>
          <w:tcPr>
            <w:tcW w:w="1305"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35%</w:t>
            </w:r>
          </w:p>
        </w:tc>
        <w:tc>
          <w:tcPr>
            <w:tcW w:w="1382"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22%</w:t>
            </w:r>
          </w:p>
        </w:tc>
        <w:tc>
          <w:tcPr>
            <w:tcW w:w="1660"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42%</w:t>
            </w:r>
          </w:p>
        </w:tc>
        <w:tc>
          <w:tcPr>
            <w:tcW w:w="2414"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b/>
                <w:sz w:val="24"/>
                <w:szCs w:val="24"/>
              </w:rPr>
              <w:t>+20</w:t>
            </w:r>
          </w:p>
        </w:tc>
      </w:tr>
      <w:tr w:rsidR="00CE36F2" w:rsidRPr="00F721C0" w:rsidTr="00CE36F2">
        <w:trPr>
          <w:jc w:val="center"/>
        </w:trPr>
        <w:tc>
          <w:tcPr>
            <w:tcW w:w="887" w:type="dxa"/>
          </w:tcPr>
          <w:p w:rsidR="00CE36F2" w:rsidRPr="00F721C0" w:rsidRDefault="00CE36F2" w:rsidP="00A84FE3">
            <w:pPr>
              <w:pStyle w:val="af5"/>
              <w:jc w:val="both"/>
              <w:rPr>
                <w:rFonts w:ascii="Times New Roman" w:hAnsi="Times New Roman"/>
                <w:sz w:val="24"/>
                <w:szCs w:val="24"/>
              </w:rPr>
            </w:pPr>
            <w:r w:rsidRPr="00F721C0">
              <w:rPr>
                <w:rFonts w:ascii="Times New Roman" w:hAnsi="Times New Roman"/>
                <w:sz w:val="24"/>
                <w:szCs w:val="24"/>
              </w:rPr>
              <w:t>3/4</w:t>
            </w:r>
          </w:p>
        </w:tc>
        <w:tc>
          <w:tcPr>
            <w:tcW w:w="1182"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 xml:space="preserve"> 34%</w:t>
            </w:r>
          </w:p>
        </w:tc>
        <w:tc>
          <w:tcPr>
            <w:tcW w:w="1151" w:type="dxa"/>
          </w:tcPr>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40%</w:t>
            </w:r>
          </w:p>
        </w:tc>
        <w:tc>
          <w:tcPr>
            <w:tcW w:w="1305"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62%</w:t>
            </w:r>
          </w:p>
        </w:tc>
        <w:tc>
          <w:tcPr>
            <w:tcW w:w="1382"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33%</w:t>
            </w:r>
          </w:p>
        </w:tc>
        <w:tc>
          <w:tcPr>
            <w:tcW w:w="1660"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20%</w:t>
            </w:r>
          </w:p>
        </w:tc>
        <w:tc>
          <w:tcPr>
            <w:tcW w:w="2414" w:type="dxa"/>
          </w:tcPr>
          <w:p w:rsidR="00CE36F2" w:rsidRPr="00F721C0" w:rsidRDefault="00CE36F2" w:rsidP="00A84FE3">
            <w:pPr>
              <w:spacing w:after="0" w:line="240" w:lineRule="auto"/>
              <w:jc w:val="center"/>
              <w:rPr>
                <w:rFonts w:ascii="Times New Roman" w:hAnsi="Times New Roman" w:cs="Times New Roman"/>
                <w:color w:val="FF0000"/>
                <w:sz w:val="24"/>
                <w:szCs w:val="24"/>
              </w:rPr>
            </w:pPr>
            <w:r w:rsidRPr="00F721C0">
              <w:rPr>
                <w:rFonts w:ascii="Times New Roman" w:hAnsi="Times New Roman" w:cs="Times New Roman"/>
                <w:b/>
                <w:color w:val="FF0000"/>
                <w:sz w:val="24"/>
                <w:szCs w:val="24"/>
              </w:rPr>
              <w:t>-13</w:t>
            </w:r>
          </w:p>
        </w:tc>
      </w:tr>
      <w:tr w:rsidR="00CE36F2" w:rsidRPr="00F721C0" w:rsidTr="00CE36F2">
        <w:trPr>
          <w:jc w:val="center"/>
        </w:trPr>
        <w:tc>
          <w:tcPr>
            <w:tcW w:w="887" w:type="dxa"/>
          </w:tcPr>
          <w:p w:rsidR="00CE36F2" w:rsidRPr="00F721C0" w:rsidRDefault="00CE36F2" w:rsidP="00A84FE3">
            <w:pPr>
              <w:pStyle w:val="af5"/>
              <w:jc w:val="both"/>
              <w:rPr>
                <w:rFonts w:ascii="Times New Roman" w:hAnsi="Times New Roman"/>
                <w:sz w:val="24"/>
                <w:szCs w:val="24"/>
              </w:rPr>
            </w:pPr>
            <w:r w:rsidRPr="00F721C0">
              <w:rPr>
                <w:rFonts w:ascii="Times New Roman" w:hAnsi="Times New Roman"/>
                <w:sz w:val="24"/>
                <w:szCs w:val="24"/>
              </w:rPr>
              <w:t>4/5</w:t>
            </w:r>
          </w:p>
        </w:tc>
        <w:tc>
          <w:tcPr>
            <w:tcW w:w="1182"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30%</w:t>
            </w:r>
          </w:p>
        </w:tc>
        <w:tc>
          <w:tcPr>
            <w:tcW w:w="1151" w:type="dxa"/>
          </w:tcPr>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17%</w:t>
            </w:r>
          </w:p>
        </w:tc>
        <w:tc>
          <w:tcPr>
            <w:tcW w:w="1305"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22%</w:t>
            </w:r>
          </w:p>
        </w:tc>
        <w:tc>
          <w:tcPr>
            <w:tcW w:w="1382"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10%</w:t>
            </w:r>
          </w:p>
        </w:tc>
        <w:tc>
          <w:tcPr>
            <w:tcW w:w="1660"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28%</w:t>
            </w:r>
          </w:p>
        </w:tc>
        <w:tc>
          <w:tcPr>
            <w:tcW w:w="2414"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b/>
                <w:sz w:val="24"/>
                <w:szCs w:val="24"/>
              </w:rPr>
              <w:t>+18</w:t>
            </w:r>
          </w:p>
        </w:tc>
      </w:tr>
      <w:tr w:rsidR="00CE36F2" w:rsidRPr="00F721C0" w:rsidTr="00CE36F2">
        <w:trPr>
          <w:jc w:val="center"/>
        </w:trPr>
        <w:tc>
          <w:tcPr>
            <w:tcW w:w="887" w:type="dxa"/>
          </w:tcPr>
          <w:p w:rsidR="00CE36F2" w:rsidRPr="00F721C0" w:rsidRDefault="00CE36F2" w:rsidP="00A84FE3">
            <w:pPr>
              <w:pStyle w:val="af5"/>
              <w:jc w:val="both"/>
              <w:rPr>
                <w:rFonts w:ascii="Times New Roman" w:hAnsi="Times New Roman"/>
                <w:sz w:val="24"/>
                <w:szCs w:val="24"/>
              </w:rPr>
            </w:pPr>
            <w:r w:rsidRPr="00F721C0">
              <w:rPr>
                <w:rFonts w:ascii="Times New Roman" w:hAnsi="Times New Roman"/>
                <w:sz w:val="24"/>
                <w:szCs w:val="24"/>
              </w:rPr>
              <w:t>5/6</w:t>
            </w:r>
          </w:p>
        </w:tc>
        <w:tc>
          <w:tcPr>
            <w:tcW w:w="1182"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30%</w:t>
            </w:r>
          </w:p>
        </w:tc>
        <w:tc>
          <w:tcPr>
            <w:tcW w:w="1151" w:type="dxa"/>
          </w:tcPr>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15%</w:t>
            </w:r>
          </w:p>
        </w:tc>
        <w:tc>
          <w:tcPr>
            <w:tcW w:w="1305"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9%</w:t>
            </w:r>
          </w:p>
        </w:tc>
        <w:tc>
          <w:tcPr>
            <w:tcW w:w="1382"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10%</w:t>
            </w:r>
          </w:p>
        </w:tc>
        <w:tc>
          <w:tcPr>
            <w:tcW w:w="1660"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20%</w:t>
            </w:r>
          </w:p>
        </w:tc>
        <w:tc>
          <w:tcPr>
            <w:tcW w:w="2414"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b/>
                <w:sz w:val="24"/>
                <w:szCs w:val="24"/>
              </w:rPr>
              <w:t>+20</w:t>
            </w:r>
          </w:p>
        </w:tc>
      </w:tr>
      <w:tr w:rsidR="00CE36F2" w:rsidRPr="00F721C0" w:rsidTr="00CE36F2">
        <w:trPr>
          <w:jc w:val="center"/>
        </w:trPr>
        <w:tc>
          <w:tcPr>
            <w:tcW w:w="887" w:type="dxa"/>
          </w:tcPr>
          <w:p w:rsidR="00CE36F2" w:rsidRPr="00F721C0" w:rsidRDefault="00CE36F2" w:rsidP="00A84FE3">
            <w:pPr>
              <w:pStyle w:val="af5"/>
              <w:jc w:val="both"/>
              <w:rPr>
                <w:rFonts w:ascii="Times New Roman" w:hAnsi="Times New Roman"/>
                <w:sz w:val="24"/>
                <w:szCs w:val="24"/>
              </w:rPr>
            </w:pPr>
            <w:r w:rsidRPr="00F721C0">
              <w:rPr>
                <w:rFonts w:ascii="Times New Roman" w:hAnsi="Times New Roman"/>
                <w:sz w:val="24"/>
                <w:szCs w:val="24"/>
              </w:rPr>
              <w:t>6/7</w:t>
            </w:r>
          </w:p>
        </w:tc>
        <w:tc>
          <w:tcPr>
            <w:tcW w:w="1182"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8%</w:t>
            </w:r>
          </w:p>
        </w:tc>
        <w:tc>
          <w:tcPr>
            <w:tcW w:w="1151" w:type="dxa"/>
          </w:tcPr>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20%</w:t>
            </w:r>
          </w:p>
        </w:tc>
        <w:tc>
          <w:tcPr>
            <w:tcW w:w="1305"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6%</w:t>
            </w:r>
          </w:p>
        </w:tc>
        <w:tc>
          <w:tcPr>
            <w:tcW w:w="1382"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0%</w:t>
            </w:r>
          </w:p>
        </w:tc>
        <w:tc>
          <w:tcPr>
            <w:tcW w:w="1660"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18%</w:t>
            </w:r>
          </w:p>
        </w:tc>
        <w:tc>
          <w:tcPr>
            <w:tcW w:w="2414"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b/>
                <w:sz w:val="24"/>
                <w:szCs w:val="24"/>
              </w:rPr>
              <w:t>+18</w:t>
            </w:r>
          </w:p>
        </w:tc>
      </w:tr>
      <w:tr w:rsidR="00CE36F2" w:rsidRPr="00F721C0" w:rsidTr="00CE36F2">
        <w:trPr>
          <w:trHeight w:val="360"/>
          <w:jc w:val="center"/>
        </w:trPr>
        <w:tc>
          <w:tcPr>
            <w:tcW w:w="887" w:type="dxa"/>
          </w:tcPr>
          <w:p w:rsidR="00CE36F2" w:rsidRPr="00F721C0" w:rsidRDefault="00CE36F2" w:rsidP="00A84FE3">
            <w:pPr>
              <w:pStyle w:val="af5"/>
              <w:jc w:val="both"/>
              <w:rPr>
                <w:rFonts w:ascii="Times New Roman" w:hAnsi="Times New Roman"/>
                <w:sz w:val="24"/>
                <w:szCs w:val="24"/>
              </w:rPr>
            </w:pPr>
            <w:r w:rsidRPr="00F721C0">
              <w:rPr>
                <w:rFonts w:ascii="Times New Roman" w:hAnsi="Times New Roman"/>
                <w:sz w:val="24"/>
                <w:szCs w:val="24"/>
              </w:rPr>
              <w:t>7/8</w:t>
            </w:r>
          </w:p>
        </w:tc>
        <w:tc>
          <w:tcPr>
            <w:tcW w:w="1182"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10%</w:t>
            </w:r>
          </w:p>
        </w:tc>
        <w:tc>
          <w:tcPr>
            <w:tcW w:w="1151" w:type="dxa"/>
          </w:tcPr>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6%</w:t>
            </w:r>
          </w:p>
        </w:tc>
        <w:tc>
          <w:tcPr>
            <w:tcW w:w="1305"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15%</w:t>
            </w:r>
          </w:p>
        </w:tc>
        <w:tc>
          <w:tcPr>
            <w:tcW w:w="1382"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0%</w:t>
            </w:r>
          </w:p>
        </w:tc>
        <w:tc>
          <w:tcPr>
            <w:tcW w:w="1660"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9%</w:t>
            </w:r>
          </w:p>
        </w:tc>
        <w:tc>
          <w:tcPr>
            <w:tcW w:w="2414"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b/>
                <w:sz w:val="24"/>
                <w:szCs w:val="24"/>
              </w:rPr>
              <w:t>+9</w:t>
            </w:r>
          </w:p>
        </w:tc>
      </w:tr>
      <w:tr w:rsidR="00CE36F2" w:rsidRPr="00F721C0" w:rsidTr="00CE36F2">
        <w:trPr>
          <w:trHeight w:val="285"/>
          <w:jc w:val="center"/>
        </w:trPr>
        <w:tc>
          <w:tcPr>
            <w:tcW w:w="887" w:type="dxa"/>
          </w:tcPr>
          <w:p w:rsidR="00CE36F2" w:rsidRPr="00F721C0" w:rsidRDefault="00CE36F2" w:rsidP="00A84FE3">
            <w:pPr>
              <w:pStyle w:val="af5"/>
              <w:jc w:val="both"/>
              <w:rPr>
                <w:rFonts w:ascii="Times New Roman" w:hAnsi="Times New Roman"/>
                <w:sz w:val="24"/>
                <w:szCs w:val="24"/>
              </w:rPr>
            </w:pPr>
            <w:r w:rsidRPr="00F721C0">
              <w:rPr>
                <w:rFonts w:ascii="Times New Roman" w:hAnsi="Times New Roman"/>
                <w:sz w:val="24"/>
                <w:szCs w:val="24"/>
              </w:rPr>
              <w:t>8/9</w:t>
            </w:r>
          </w:p>
        </w:tc>
        <w:tc>
          <w:tcPr>
            <w:tcW w:w="1182"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0%</w:t>
            </w:r>
          </w:p>
        </w:tc>
        <w:tc>
          <w:tcPr>
            <w:tcW w:w="1151" w:type="dxa"/>
          </w:tcPr>
          <w:p w:rsidR="00CE36F2" w:rsidRPr="00F721C0" w:rsidRDefault="00CE36F2" w:rsidP="00A84FE3">
            <w:pPr>
              <w:pStyle w:val="af5"/>
              <w:jc w:val="center"/>
              <w:rPr>
                <w:rFonts w:ascii="Times New Roman" w:hAnsi="Times New Roman"/>
                <w:sz w:val="24"/>
                <w:szCs w:val="24"/>
              </w:rPr>
            </w:pPr>
            <w:r w:rsidRPr="00F721C0">
              <w:rPr>
                <w:rFonts w:ascii="Times New Roman" w:hAnsi="Times New Roman"/>
                <w:sz w:val="24"/>
                <w:szCs w:val="24"/>
              </w:rPr>
              <w:t>10%</w:t>
            </w:r>
          </w:p>
        </w:tc>
        <w:tc>
          <w:tcPr>
            <w:tcW w:w="1305"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0%</w:t>
            </w:r>
          </w:p>
        </w:tc>
        <w:tc>
          <w:tcPr>
            <w:tcW w:w="1382"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0%</w:t>
            </w:r>
          </w:p>
        </w:tc>
        <w:tc>
          <w:tcPr>
            <w:tcW w:w="1660"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13%</w:t>
            </w:r>
          </w:p>
        </w:tc>
        <w:tc>
          <w:tcPr>
            <w:tcW w:w="2414" w:type="dxa"/>
          </w:tcPr>
          <w:p w:rsidR="00CE36F2" w:rsidRPr="00F721C0" w:rsidRDefault="00CE36F2"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b/>
                <w:sz w:val="24"/>
                <w:szCs w:val="24"/>
              </w:rPr>
              <w:t>+13</w:t>
            </w:r>
          </w:p>
        </w:tc>
      </w:tr>
    </w:tbl>
    <w:p w:rsidR="008B760D" w:rsidRPr="00F721C0" w:rsidRDefault="008B760D" w:rsidP="00A84FE3">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 xml:space="preserve">Общая динамика по школе </w:t>
      </w:r>
      <w:r w:rsidR="00CE36F2" w:rsidRPr="00F721C0">
        <w:rPr>
          <w:rFonts w:ascii="Times New Roman" w:hAnsi="Times New Roman" w:cs="Times New Roman"/>
          <w:sz w:val="24"/>
          <w:szCs w:val="24"/>
        </w:rPr>
        <w:t>положительная, кроме 4 класса (</w:t>
      </w:r>
      <w:proofErr w:type="spellStart"/>
      <w:r w:rsidR="00CE36F2" w:rsidRPr="00F721C0">
        <w:rPr>
          <w:rFonts w:ascii="Times New Roman" w:hAnsi="Times New Roman" w:cs="Times New Roman"/>
          <w:sz w:val="24"/>
          <w:szCs w:val="24"/>
        </w:rPr>
        <w:t>кл</w:t>
      </w:r>
      <w:proofErr w:type="gramStart"/>
      <w:r w:rsidR="00CE36F2" w:rsidRPr="00F721C0">
        <w:rPr>
          <w:rFonts w:ascii="Times New Roman" w:hAnsi="Times New Roman" w:cs="Times New Roman"/>
          <w:sz w:val="24"/>
          <w:szCs w:val="24"/>
        </w:rPr>
        <w:t>.р</w:t>
      </w:r>
      <w:proofErr w:type="gramEnd"/>
      <w:r w:rsidR="00CE36F2" w:rsidRPr="00F721C0">
        <w:rPr>
          <w:rFonts w:ascii="Times New Roman" w:hAnsi="Times New Roman" w:cs="Times New Roman"/>
          <w:sz w:val="24"/>
          <w:szCs w:val="24"/>
        </w:rPr>
        <w:t>ук</w:t>
      </w:r>
      <w:proofErr w:type="spellEnd"/>
      <w:r w:rsidR="00CE36F2" w:rsidRPr="00F721C0">
        <w:rPr>
          <w:rFonts w:ascii="Times New Roman" w:hAnsi="Times New Roman" w:cs="Times New Roman"/>
          <w:sz w:val="24"/>
          <w:szCs w:val="24"/>
        </w:rPr>
        <w:t>. Нагайчук А.В.)</w:t>
      </w:r>
      <w:r w:rsidRPr="00F721C0">
        <w:rPr>
          <w:rFonts w:ascii="Times New Roman" w:hAnsi="Times New Roman" w:cs="Times New Roman"/>
          <w:sz w:val="24"/>
          <w:szCs w:val="24"/>
        </w:rPr>
        <w:t xml:space="preserve"> </w:t>
      </w:r>
    </w:p>
    <w:p w:rsidR="009A3502" w:rsidRPr="00F721C0" w:rsidRDefault="008B760D" w:rsidP="00A84FE3">
      <w:pPr>
        <w:spacing w:after="0" w:line="240" w:lineRule="auto"/>
        <w:ind w:firstLine="284"/>
        <w:rPr>
          <w:rFonts w:ascii="Times New Roman" w:hAnsi="Times New Roman" w:cs="Times New Roman"/>
          <w:sz w:val="24"/>
          <w:szCs w:val="24"/>
        </w:rPr>
      </w:pPr>
      <w:r w:rsidRPr="00F721C0">
        <w:rPr>
          <w:rFonts w:ascii="Times New Roman" w:hAnsi="Times New Roman" w:cs="Times New Roman"/>
          <w:b/>
          <w:bCs/>
          <w:i/>
          <w:iCs/>
          <w:sz w:val="24"/>
          <w:szCs w:val="24"/>
          <w:u w:val="single"/>
        </w:rPr>
        <w:t xml:space="preserve">Таким </w:t>
      </w:r>
      <w:proofErr w:type="gramStart"/>
      <w:r w:rsidRPr="00F721C0">
        <w:rPr>
          <w:rFonts w:ascii="Times New Roman" w:hAnsi="Times New Roman" w:cs="Times New Roman"/>
          <w:b/>
          <w:bCs/>
          <w:i/>
          <w:iCs/>
          <w:sz w:val="24"/>
          <w:szCs w:val="24"/>
          <w:u w:val="single"/>
        </w:rPr>
        <w:t>образом</w:t>
      </w:r>
      <w:proofErr w:type="gramEnd"/>
      <w:r w:rsidRPr="00F721C0">
        <w:rPr>
          <w:rFonts w:ascii="Times New Roman" w:hAnsi="Times New Roman" w:cs="Times New Roman"/>
          <w:b/>
          <w:bCs/>
          <w:i/>
          <w:iCs/>
          <w:sz w:val="24"/>
          <w:szCs w:val="24"/>
          <w:u w:val="single"/>
        </w:rPr>
        <w:t xml:space="preserve">  </w:t>
      </w:r>
      <w:r w:rsidR="009A3502" w:rsidRPr="00F721C0">
        <w:rPr>
          <w:rFonts w:ascii="Times New Roman" w:hAnsi="Times New Roman" w:cs="Times New Roman"/>
          <w:b/>
          <w:bCs/>
          <w:i/>
          <w:iCs/>
          <w:sz w:val="24"/>
          <w:szCs w:val="24"/>
        </w:rPr>
        <w:t xml:space="preserve">44 </w:t>
      </w:r>
      <w:r w:rsidR="00CE36F2" w:rsidRPr="00F721C0">
        <w:rPr>
          <w:rFonts w:ascii="Times New Roman" w:hAnsi="Times New Roman" w:cs="Times New Roman"/>
          <w:b/>
          <w:bCs/>
          <w:i/>
          <w:iCs/>
          <w:sz w:val="24"/>
          <w:szCs w:val="24"/>
        </w:rPr>
        <w:t xml:space="preserve"> учащихся  </w:t>
      </w:r>
      <w:r w:rsidR="00CE36F2" w:rsidRPr="00F721C0">
        <w:rPr>
          <w:rFonts w:ascii="Times New Roman" w:hAnsi="Times New Roman" w:cs="Times New Roman"/>
          <w:b/>
          <w:bCs/>
          <w:iCs/>
          <w:sz w:val="24"/>
          <w:szCs w:val="24"/>
        </w:rPr>
        <w:t xml:space="preserve">  </w:t>
      </w:r>
      <w:r w:rsidR="00CE36F2" w:rsidRPr="00F721C0">
        <w:rPr>
          <w:rFonts w:ascii="Times New Roman" w:hAnsi="Times New Roman" w:cs="Times New Roman"/>
          <w:b/>
          <w:bCs/>
          <w:i/>
          <w:iCs/>
          <w:sz w:val="24"/>
          <w:szCs w:val="24"/>
        </w:rPr>
        <w:t xml:space="preserve"> закончили </w:t>
      </w:r>
      <w:r w:rsidR="00CE36F2" w:rsidRPr="00F721C0">
        <w:rPr>
          <w:rFonts w:ascii="Times New Roman" w:hAnsi="Times New Roman" w:cs="Times New Roman"/>
          <w:b/>
          <w:bCs/>
          <w:iCs/>
          <w:sz w:val="24"/>
          <w:szCs w:val="24"/>
        </w:rPr>
        <w:t>на</w:t>
      </w:r>
      <w:r w:rsidR="00CE36F2" w:rsidRPr="00F721C0">
        <w:rPr>
          <w:rFonts w:ascii="Times New Roman" w:hAnsi="Times New Roman" w:cs="Times New Roman"/>
          <w:b/>
          <w:sz w:val="24"/>
          <w:szCs w:val="24"/>
        </w:rPr>
        <w:t>«4 и 5» в 201</w:t>
      </w:r>
      <w:r w:rsidR="009A3502" w:rsidRPr="00F721C0">
        <w:rPr>
          <w:rFonts w:ascii="Times New Roman" w:hAnsi="Times New Roman" w:cs="Times New Roman"/>
          <w:b/>
          <w:sz w:val="24"/>
          <w:szCs w:val="24"/>
        </w:rPr>
        <w:t>9</w:t>
      </w:r>
      <w:r w:rsidR="00CE36F2" w:rsidRPr="00F721C0">
        <w:rPr>
          <w:rFonts w:ascii="Times New Roman" w:hAnsi="Times New Roman" w:cs="Times New Roman"/>
          <w:b/>
          <w:sz w:val="24"/>
          <w:szCs w:val="24"/>
        </w:rPr>
        <w:t>-20</w:t>
      </w:r>
      <w:r w:rsidR="009A3502" w:rsidRPr="00F721C0">
        <w:rPr>
          <w:rFonts w:ascii="Times New Roman" w:hAnsi="Times New Roman" w:cs="Times New Roman"/>
          <w:b/>
          <w:sz w:val="24"/>
          <w:szCs w:val="24"/>
        </w:rPr>
        <w:t xml:space="preserve">20 </w:t>
      </w:r>
      <w:r w:rsidR="00CE36F2" w:rsidRPr="00F721C0">
        <w:rPr>
          <w:rFonts w:ascii="Times New Roman" w:hAnsi="Times New Roman" w:cs="Times New Roman"/>
          <w:b/>
          <w:sz w:val="24"/>
          <w:szCs w:val="24"/>
        </w:rPr>
        <w:t>учебном году</w:t>
      </w:r>
      <w:r w:rsidR="00CE36F2" w:rsidRPr="00F721C0">
        <w:rPr>
          <w:rFonts w:ascii="Times New Roman" w:hAnsi="Times New Roman" w:cs="Times New Roman"/>
          <w:bCs/>
          <w:i/>
          <w:iCs/>
          <w:sz w:val="24"/>
          <w:szCs w:val="24"/>
          <w:u w:val="single"/>
        </w:rPr>
        <w:t xml:space="preserve"> (</w:t>
      </w:r>
      <w:r w:rsidRPr="00F721C0">
        <w:rPr>
          <w:rFonts w:ascii="Times New Roman" w:hAnsi="Times New Roman" w:cs="Times New Roman"/>
          <w:bCs/>
          <w:i/>
          <w:iCs/>
          <w:sz w:val="24"/>
          <w:szCs w:val="24"/>
        </w:rPr>
        <w:t xml:space="preserve">26 учащихся  </w:t>
      </w:r>
      <w:r w:rsidRPr="00F721C0">
        <w:rPr>
          <w:rFonts w:ascii="Times New Roman" w:hAnsi="Times New Roman" w:cs="Times New Roman"/>
          <w:bCs/>
          <w:iCs/>
          <w:sz w:val="24"/>
          <w:szCs w:val="24"/>
        </w:rPr>
        <w:t xml:space="preserve">  </w:t>
      </w:r>
      <w:r w:rsidRPr="00F721C0">
        <w:rPr>
          <w:rFonts w:ascii="Times New Roman" w:hAnsi="Times New Roman" w:cs="Times New Roman"/>
          <w:bCs/>
          <w:i/>
          <w:iCs/>
          <w:sz w:val="24"/>
          <w:szCs w:val="24"/>
        </w:rPr>
        <w:t xml:space="preserve"> закончили </w:t>
      </w:r>
      <w:r w:rsidRPr="00F721C0">
        <w:rPr>
          <w:rFonts w:ascii="Times New Roman" w:hAnsi="Times New Roman" w:cs="Times New Roman"/>
          <w:bCs/>
          <w:iCs/>
          <w:sz w:val="24"/>
          <w:szCs w:val="24"/>
        </w:rPr>
        <w:t>на</w:t>
      </w:r>
      <w:r w:rsidRPr="00F721C0">
        <w:rPr>
          <w:rFonts w:ascii="Times New Roman" w:hAnsi="Times New Roman" w:cs="Times New Roman"/>
          <w:sz w:val="24"/>
          <w:szCs w:val="24"/>
        </w:rPr>
        <w:t>«4 и 5» в 2018-2019учебном году</w:t>
      </w:r>
      <w:r w:rsidR="00CE36F2" w:rsidRPr="00F721C0">
        <w:rPr>
          <w:rFonts w:ascii="Times New Roman" w:hAnsi="Times New Roman" w:cs="Times New Roman"/>
          <w:sz w:val="24"/>
          <w:szCs w:val="24"/>
        </w:rPr>
        <w:t>)</w:t>
      </w:r>
    </w:p>
    <w:p w:rsidR="008B760D" w:rsidRPr="00F721C0" w:rsidRDefault="009A3502" w:rsidP="00A84FE3">
      <w:pPr>
        <w:spacing w:after="0" w:line="240" w:lineRule="auto"/>
        <w:ind w:firstLine="284"/>
        <w:rPr>
          <w:rFonts w:ascii="Times New Roman" w:hAnsi="Times New Roman" w:cs="Times New Roman"/>
          <w:sz w:val="24"/>
          <w:szCs w:val="24"/>
        </w:rPr>
      </w:pPr>
      <w:r w:rsidRPr="00F721C0">
        <w:rPr>
          <w:rFonts w:ascii="Times New Roman" w:hAnsi="Times New Roman" w:cs="Times New Roman"/>
          <w:sz w:val="24"/>
          <w:szCs w:val="24"/>
        </w:rPr>
        <w:t>При п</w:t>
      </w:r>
      <w:r w:rsidR="008B760D" w:rsidRPr="00F721C0">
        <w:rPr>
          <w:rFonts w:ascii="Times New Roman" w:hAnsi="Times New Roman" w:cs="Times New Roman"/>
          <w:sz w:val="24"/>
          <w:szCs w:val="24"/>
        </w:rPr>
        <w:t xml:space="preserve">равильной организации учебной деятельности  </w:t>
      </w:r>
      <w:r w:rsidRPr="00F721C0">
        <w:rPr>
          <w:rFonts w:ascii="Times New Roman" w:hAnsi="Times New Roman" w:cs="Times New Roman"/>
          <w:sz w:val="24"/>
          <w:szCs w:val="24"/>
        </w:rPr>
        <w:t>23</w:t>
      </w:r>
      <w:r w:rsidR="008B760D" w:rsidRPr="00F721C0">
        <w:rPr>
          <w:rFonts w:ascii="Times New Roman" w:hAnsi="Times New Roman" w:cs="Times New Roman"/>
          <w:sz w:val="24"/>
          <w:szCs w:val="24"/>
        </w:rPr>
        <w:t xml:space="preserve"> учащихся могли бы повысить успеваемость в 201</w:t>
      </w:r>
      <w:r w:rsidRPr="00F721C0">
        <w:rPr>
          <w:rFonts w:ascii="Times New Roman" w:hAnsi="Times New Roman" w:cs="Times New Roman"/>
          <w:sz w:val="24"/>
          <w:szCs w:val="24"/>
        </w:rPr>
        <w:t>9</w:t>
      </w:r>
      <w:r w:rsidR="008B760D" w:rsidRPr="00F721C0">
        <w:rPr>
          <w:rFonts w:ascii="Times New Roman" w:hAnsi="Times New Roman" w:cs="Times New Roman"/>
          <w:sz w:val="24"/>
          <w:szCs w:val="24"/>
        </w:rPr>
        <w:t>-20</w:t>
      </w:r>
      <w:r w:rsidRPr="00F721C0">
        <w:rPr>
          <w:rFonts w:ascii="Times New Roman" w:hAnsi="Times New Roman" w:cs="Times New Roman"/>
          <w:sz w:val="24"/>
          <w:szCs w:val="24"/>
        </w:rPr>
        <w:t>20учебном году, что является недоработкой администрации и педагогов школы.</w:t>
      </w:r>
      <w:r w:rsidR="008B760D" w:rsidRPr="00F721C0">
        <w:rPr>
          <w:rFonts w:ascii="Times New Roman" w:hAnsi="Times New Roman" w:cs="Times New Roman"/>
          <w:sz w:val="24"/>
          <w:szCs w:val="24"/>
        </w:rPr>
        <w:t xml:space="preserve"> </w:t>
      </w:r>
    </w:p>
    <w:tbl>
      <w:tblPr>
        <w:tblStyle w:val="a4"/>
        <w:tblW w:w="0" w:type="auto"/>
        <w:tblLook w:val="04A0"/>
      </w:tblPr>
      <w:tblGrid>
        <w:gridCol w:w="2015"/>
        <w:gridCol w:w="2020"/>
        <w:gridCol w:w="2045"/>
        <w:gridCol w:w="2042"/>
        <w:gridCol w:w="2017"/>
      </w:tblGrid>
      <w:tr w:rsidR="009A3502" w:rsidRPr="00F721C0" w:rsidTr="00E932CD">
        <w:tc>
          <w:tcPr>
            <w:tcW w:w="2112" w:type="dxa"/>
            <w:shd w:val="clear" w:color="auto" w:fill="auto"/>
          </w:tcPr>
          <w:p w:rsidR="009A3502" w:rsidRPr="00F721C0" w:rsidRDefault="009A3502" w:rsidP="00A84FE3">
            <w:pPr>
              <w:jc w:val="center"/>
              <w:rPr>
                <w:rFonts w:ascii="Times New Roman" w:hAnsi="Times New Roman" w:cs="Times New Roman"/>
                <w:sz w:val="24"/>
                <w:szCs w:val="24"/>
              </w:rPr>
            </w:pPr>
            <w:r w:rsidRPr="00F721C0">
              <w:rPr>
                <w:rFonts w:ascii="Times New Roman" w:hAnsi="Times New Roman" w:cs="Times New Roman"/>
                <w:sz w:val="24"/>
                <w:szCs w:val="24"/>
              </w:rPr>
              <w:t>года обучения</w:t>
            </w:r>
          </w:p>
        </w:tc>
        <w:tc>
          <w:tcPr>
            <w:tcW w:w="2112" w:type="dxa"/>
            <w:shd w:val="clear" w:color="auto" w:fill="auto"/>
          </w:tcPr>
          <w:p w:rsidR="009A3502" w:rsidRPr="00F721C0" w:rsidRDefault="009A3502" w:rsidP="00A84FE3">
            <w:pPr>
              <w:jc w:val="center"/>
              <w:rPr>
                <w:rFonts w:ascii="Times New Roman" w:hAnsi="Times New Roman" w:cs="Times New Roman"/>
                <w:sz w:val="24"/>
                <w:szCs w:val="24"/>
              </w:rPr>
            </w:pPr>
            <w:r w:rsidRPr="00F721C0">
              <w:rPr>
                <w:rFonts w:ascii="Times New Roman" w:hAnsi="Times New Roman" w:cs="Times New Roman"/>
                <w:sz w:val="24"/>
                <w:szCs w:val="24"/>
              </w:rPr>
              <w:t>всего учащихся</w:t>
            </w:r>
          </w:p>
        </w:tc>
        <w:tc>
          <w:tcPr>
            <w:tcW w:w="2113" w:type="dxa"/>
            <w:shd w:val="clear" w:color="auto" w:fill="auto"/>
          </w:tcPr>
          <w:p w:rsidR="009A3502" w:rsidRPr="00F721C0" w:rsidRDefault="009A3502" w:rsidP="00A84FE3">
            <w:pPr>
              <w:jc w:val="center"/>
              <w:rPr>
                <w:rFonts w:ascii="Times New Roman" w:hAnsi="Times New Roman" w:cs="Times New Roman"/>
                <w:sz w:val="24"/>
                <w:szCs w:val="24"/>
              </w:rPr>
            </w:pPr>
            <w:r w:rsidRPr="00F721C0">
              <w:rPr>
                <w:rFonts w:ascii="Times New Roman" w:hAnsi="Times New Roman" w:cs="Times New Roman"/>
                <w:sz w:val="24"/>
                <w:szCs w:val="24"/>
              </w:rPr>
              <w:t>хорошистов</w:t>
            </w:r>
          </w:p>
        </w:tc>
        <w:tc>
          <w:tcPr>
            <w:tcW w:w="2113" w:type="dxa"/>
            <w:shd w:val="clear" w:color="auto" w:fill="auto"/>
          </w:tcPr>
          <w:p w:rsidR="009A3502" w:rsidRPr="00F721C0" w:rsidRDefault="009A3502" w:rsidP="00A84FE3">
            <w:pPr>
              <w:jc w:val="center"/>
              <w:rPr>
                <w:rFonts w:ascii="Times New Roman" w:hAnsi="Times New Roman" w:cs="Times New Roman"/>
                <w:sz w:val="24"/>
                <w:szCs w:val="24"/>
              </w:rPr>
            </w:pPr>
            <w:r w:rsidRPr="00F721C0">
              <w:rPr>
                <w:rFonts w:ascii="Times New Roman" w:hAnsi="Times New Roman" w:cs="Times New Roman"/>
                <w:sz w:val="24"/>
                <w:szCs w:val="24"/>
              </w:rPr>
              <w:t>отличников</w:t>
            </w:r>
          </w:p>
        </w:tc>
        <w:tc>
          <w:tcPr>
            <w:tcW w:w="2113" w:type="dxa"/>
            <w:shd w:val="clear" w:color="auto" w:fill="auto"/>
          </w:tcPr>
          <w:p w:rsidR="009A3502" w:rsidRPr="00F721C0" w:rsidRDefault="009A3502" w:rsidP="00A84FE3">
            <w:pPr>
              <w:jc w:val="center"/>
              <w:rPr>
                <w:rFonts w:ascii="Times New Roman" w:hAnsi="Times New Roman" w:cs="Times New Roman"/>
                <w:sz w:val="24"/>
                <w:szCs w:val="24"/>
              </w:rPr>
            </w:pPr>
            <w:r w:rsidRPr="00F721C0">
              <w:rPr>
                <w:rFonts w:ascii="Times New Roman" w:hAnsi="Times New Roman" w:cs="Times New Roman"/>
                <w:sz w:val="24"/>
                <w:szCs w:val="24"/>
              </w:rPr>
              <w:t>% качества обучения</w:t>
            </w:r>
          </w:p>
        </w:tc>
      </w:tr>
      <w:tr w:rsidR="009A3502" w:rsidRPr="00F721C0" w:rsidTr="00E932CD">
        <w:tc>
          <w:tcPr>
            <w:tcW w:w="2112" w:type="dxa"/>
            <w:shd w:val="clear" w:color="auto" w:fill="auto"/>
          </w:tcPr>
          <w:p w:rsidR="009A3502" w:rsidRPr="00F721C0" w:rsidRDefault="009A3502" w:rsidP="00A84FE3">
            <w:pPr>
              <w:jc w:val="center"/>
              <w:rPr>
                <w:rFonts w:ascii="Times New Roman" w:hAnsi="Times New Roman" w:cs="Times New Roman"/>
                <w:sz w:val="24"/>
                <w:szCs w:val="24"/>
              </w:rPr>
            </w:pPr>
            <w:r w:rsidRPr="00F721C0">
              <w:rPr>
                <w:rFonts w:ascii="Times New Roman" w:hAnsi="Times New Roman" w:cs="Times New Roman"/>
                <w:sz w:val="24"/>
                <w:szCs w:val="24"/>
              </w:rPr>
              <w:t>2015-2016</w:t>
            </w:r>
          </w:p>
        </w:tc>
        <w:tc>
          <w:tcPr>
            <w:tcW w:w="2112" w:type="dxa"/>
            <w:shd w:val="clear" w:color="auto" w:fill="auto"/>
          </w:tcPr>
          <w:p w:rsidR="009A3502" w:rsidRPr="00F721C0" w:rsidRDefault="009A3502" w:rsidP="00A84FE3">
            <w:pPr>
              <w:jc w:val="center"/>
              <w:rPr>
                <w:rFonts w:ascii="Times New Roman" w:hAnsi="Times New Roman" w:cs="Times New Roman"/>
                <w:sz w:val="24"/>
                <w:szCs w:val="24"/>
              </w:rPr>
            </w:pPr>
            <w:r w:rsidRPr="00F721C0">
              <w:rPr>
                <w:rFonts w:ascii="Times New Roman" w:hAnsi="Times New Roman" w:cs="Times New Roman"/>
                <w:sz w:val="24"/>
                <w:szCs w:val="24"/>
              </w:rPr>
              <w:t>158</w:t>
            </w:r>
          </w:p>
        </w:tc>
        <w:tc>
          <w:tcPr>
            <w:tcW w:w="2113" w:type="dxa"/>
            <w:shd w:val="clear" w:color="auto" w:fill="auto"/>
          </w:tcPr>
          <w:p w:rsidR="009A3502" w:rsidRPr="00F721C0" w:rsidRDefault="009A3502" w:rsidP="00A84FE3">
            <w:pPr>
              <w:jc w:val="center"/>
              <w:rPr>
                <w:rFonts w:ascii="Times New Roman" w:hAnsi="Times New Roman" w:cs="Times New Roman"/>
                <w:sz w:val="24"/>
                <w:szCs w:val="24"/>
              </w:rPr>
            </w:pPr>
            <w:r w:rsidRPr="00F721C0">
              <w:rPr>
                <w:rFonts w:ascii="Times New Roman" w:hAnsi="Times New Roman" w:cs="Times New Roman"/>
                <w:sz w:val="24"/>
                <w:szCs w:val="24"/>
              </w:rPr>
              <w:t>33</w:t>
            </w:r>
            <w:r w:rsidR="00660B20" w:rsidRPr="00F721C0">
              <w:rPr>
                <w:rFonts w:ascii="Times New Roman" w:hAnsi="Times New Roman" w:cs="Times New Roman"/>
                <w:sz w:val="24"/>
                <w:szCs w:val="24"/>
              </w:rPr>
              <w:t>/21%</w:t>
            </w:r>
          </w:p>
        </w:tc>
        <w:tc>
          <w:tcPr>
            <w:tcW w:w="2113" w:type="dxa"/>
            <w:shd w:val="clear" w:color="auto" w:fill="auto"/>
          </w:tcPr>
          <w:p w:rsidR="009A3502" w:rsidRPr="00F721C0" w:rsidRDefault="009A3502" w:rsidP="00A84FE3">
            <w:pPr>
              <w:jc w:val="center"/>
              <w:rPr>
                <w:rFonts w:ascii="Times New Roman" w:hAnsi="Times New Roman" w:cs="Times New Roman"/>
                <w:sz w:val="24"/>
                <w:szCs w:val="24"/>
              </w:rPr>
            </w:pPr>
            <w:r w:rsidRPr="00F721C0">
              <w:rPr>
                <w:rFonts w:ascii="Times New Roman" w:hAnsi="Times New Roman" w:cs="Times New Roman"/>
                <w:sz w:val="24"/>
                <w:szCs w:val="24"/>
              </w:rPr>
              <w:t>4</w:t>
            </w:r>
            <w:r w:rsidR="00EB520F" w:rsidRPr="00F721C0">
              <w:rPr>
                <w:rFonts w:ascii="Times New Roman" w:hAnsi="Times New Roman" w:cs="Times New Roman"/>
                <w:sz w:val="24"/>
                <w:szCs w:val="24"/>
              </w:rPr>
              <w:t>/9%</w:t>
            </w:r>
          </w:p>
        </w:tc>
        <w:tc>
          <w:tcPr>
            <w:tcW w:w="2113" w:type="dxa"/>
            <w:shd w:val="clear" w:color="auto" w:fill="auto"/>
          </w:tcPr>
          <w:p w:rsidR="009A3502" w:rsidRPr="00F721C0" w:rsidRDefault="009A3502" w:rsidP="00A84FE3">
            <w:pPr>
              <w:jc w:val="center"/>
              <w:rPr>
                <w:rFonts w:ascii="Times New Roman" w:hAnsi="Times New Roman" w:cs="Times New Roman"/>
                <w:sz w:val="24"/>
                <w:szCs w:val="24"/>
              </w:rPr>
            </w:pPr>
            <w:r w:rsidRPr="00F721C0">
              <w:rPr>
                <w:rFonts w:ascii="Times New Roman" w:hAnsi="Times New Roman" w:cs="Times New Roman"/>
                <w:sz w:val="24"/>
                <w:szCs w:val="24"/>
              </w:rPr>
              <w:t>23</w:t>
            </w:r>
          </w:p>
        </w:tc>
      </w:tr>
      <w:tr w:rsidR="009A3502" w:rsidRPr="00F721C0" w:rsidTr="00E932CD">
        <w:tc>
          <w:tcPr>
            <w:tcW w:w="2112" w:type="dxa"/>
            <w:shd w:val="clear" w:color="auto" w:fill="auto"/>
          </w:tcPr>
          <w:p w:rsidR="009A3502" w:rsidRPr="00F721C0" w:rsidRDefault="009A3502" w:rsidP="00A84FE3">
            <w:pPr>
              <w:jc w:val="center"/>
              <w:rPr>
                <w:rFonts w:ascii="Times New Roman" w:hAnsi="Times New Roman" w:cs="Times New Roman"/>
                <w:sz w:val="24"/>
                <w:szCs w:val="24"/>
              </w:rPr>
            </w:pPr>
            <w:r w:rsidRPr="00F721C0">
              <w:rPr>
                <w:rFonts w:ascii="Times New Roman" w:hAnsi="Times New Roman" w:cs="Times New Roman"/>
                <w:sz w:val="24"/>
                <w:szCs w:val="24"/>
              </w:rPr>
              <w:t>2016-2017</w:t>
            </w:r>
          </w:p>
        </w:tc>
        <w:tc>
          <w:tcPr>
            <w:tcW w:w="2112" w:type="dxa"/>
            <w:shd w:val="clear" w:color="auto" w:fill="auto"/>
          </w:tcPr>
          <w:p w:rsidR="009A3502" w:rsidRPr="00F721C0" w:rsidRDefault="009A3502" w:rsidP="00A84FE3">
            <w:pPr>
              <w:jc w:val="center"/>
              <w:rPr>
                <w:rFonts w:ascii="Times New Roman" w:hAnsi="Times New Roman" w:cs="Times New Roman"/>
                <w:sz w:val="24"/>
                <w:szCs w:val="24"/>
              </w:rPr>
            </w:pPr>
            <w:r w:rsidRPr="00F721C0">
              <w:rPr>
                <w:rFonts w:ascii="Times New Roman" w:hAnsi="Times New Roman" w:cs="Times New Roman"/>
                <w:sz w:val="24"/>
                <w:szCs w:val="24"/>
              </w:rPr>
              <w:t>177</w:t>
            </w:r>
          </w:p>
        </w:tc>
        <w:tc>
          <w:tcPr>
            <w:tcW w:w="2113" w:type="dxa"/>
            <w:shd w:val="clear" w:color="auto" w:fill="auto"/>
          </w:tcPr>
          <w:p w:rsidR="009A3502" w:rsidRPr="00F721C0" w:rsidRDefault="009A3502" w:rsidP="00A84FE3">
            <w:pPr>
              <w:jc w:val="center"/>
              <w:rPr>
                <w:rFonts w:ascii="Times New Roman" w:hAnsi="Times New Roman" w:cs="Times New Roman"/>
                <w:sz w:val="24"/>
                <w:szCs w:val="24"/>
              </w:rPr>
            </w:pPr>
            <w:r w:rsidRPr="00F721C0">
              <w:rPr>
                <w:rFonts w:ascii="Times New Roman" w:hAnsi="Times New Roman" w:cs="Times New Roman"/>
                <w:sz w:val="24"/>
                <w:szCs w:val="24"/>
              </w:rPr>
              <w:t>38</w:t>
            </w:r>
            <w:r w:rsidR="00EB520F" w:rsidRPr="00F721C0">
              <w:rPr>
                <w:rFonts w:ascii="Times New Roman" w:hAnsi="Times New Roman" w:cs="Times New Roman"/>
                <w:sz w:val="24"/>
                <w:szCs w:val="24"/>
              </w:rPr>
              <w:t>/</w:t>
            </w:r>
            <w:r w:rsidR="00660B20" w:rsidRPr="00F721C0">
              <w:rPr>
                <w:rFonts w:ascii="Times New Roman" w:hAnsi="Times New Roman" w:cs="Times New Roman"/>
                <w:sz w:val="24"/>
                <w:szCs w:val="24"/>
              </w:rPr>
              <w:t>21%</w:t>
            </w:r>
          </w:p>
        </w:tc>
        <w:tc>
          <w:tcPr>
            <w:tcW w:w="2113" w:type="dxa"/>
            <w:shd w:val="clear" w:color="auto" w:fill="auto"/>
          </w:tcPr>
          <w:p w:rsidR="009A3502" w:rsidRPr="00F721C0" w:rsidRDefault="009A3502" w:rsidP="00A84FE3">
            <w:pPr>
              <w:jc w:val="center"/>
              <w:rPr>
                <w:rFonts w:ascii="Times New Roman" w:hAnsi="Times New Roman" w:cs="Times New Roman"/>
                <w:sz w:val="24"/>
                <w:szCs w:val="24"/>
              </w:rPr>
            </w:pPr>
            <w:r w:rsidRPr="00F721C0">
              <w:rPr>
                <w:rFonts w:ascii="Times New Roman" w:hAnsi="Times New Roman" w:cs="Times New Roman"/>
                <w:sz w:val="24"/>
                <w:szCs w:val="24"/>
              </w:rPr>
              <w:t>3</w:t>
            </w:r>
            <w:r w:rsidR="00EB520F" w:rsidRPr="00F721C0">
              <w:rPr>
                <w:rFonts w:ascii="Times New Roman" w:hAnsi="Times New Roman" w:cs="Times New Roman"/>
                <w:sz w:val="24"/>
                <w:szCs w:val="24"/>
              </w:rPr>
              <w:t>/17%</w:t>
            </w:r>
          </w:p>
        </w:tc>
        <w:tc>
          <w:tcPr>
            <w:tcW w:w="2113" w:type="dxa"/>
            <w:shd w:val="clear" w:color="auto" w:fill="auto"/>
          </w:tcPr>
          <w:p w:rsidR="009A3502" w:rsidRPr="00F721C0" w:rsidRDefault="009A3502" w:rsidP="00A84FE3">
            <w:pPr>
              <w:jc w:val="center"/>
              <w:rPr>
                <w:rFonts w:ascii="Times New Roman" w:hAnsi="Times New Roman" w:cs="Times New Roman"/>
                <w:sz w:val="24"/>
                <w:szCs w:val="24"/>
              </w:rPr>
            </w:pPr>
            <w:r w:rsidRPr="00F721C0">
              <w:rPr>
                <w:rFonts w:ascii="Times New Roman" w:hAnsi="Times New Roman" w:cs="Times New Roman"/>
                <w:sz w:val="24"/>
                <w:szCs w:val="24"/>
              </w:rPr>
              <w:t>23</w:t>
            </w:r>
          </w:p>
        </w:tc>
      </w:tr>
      <w:tr w:rsidR="009A3502" w:rsidRPr="00F721C0" w:rsidTr="00E932CD">
        <w:tc>
          <w:tcPr>
            <w:tcW w:w="2112" w:type="dxa"/>
            <w:shd w:val="clear" w:color="auto" w:fill="auto"/>
          </w:tcPr>
          <w:p w:rsidR="009A3502" w:rsidRPr="00F721C0" w:rsidRDefault="009A3502" w:rsidP="00A84FE3">
            <w:pPr>
              <w:jc w:val="center"/>
              <w:rPr>
                <w:rFonts w:ascii="Times New Roman" w:hAnsi="Times New Roman" w:cs="Times New Roman"/>
                <w:sz w:val="24"/>
                <w:szCs w:val="24"/>
              </w:rPr>
            </w:pPr>
            <w:r w:rsidRPr="00F721C0">
              <w:rPr>
                <w:rFonts w:ascii="Times New Roman" w:hAnsi="Times New Roman" w:cs="Times New Roman"/>
                <w:sz w:val="24"/>
                <w:szCs w:val="24"/>
              </w:rPr>
              <w:t>2017-2018</w:t>
            </w:r>
          </w:p>
        </w:tc>
        <w:tc>
          <w:tcPr>
            <w:tcW w:w="2112" w:type="dxa"/>
            <w:shd w:val="clear" w:color="auto" w:fill="auto"/>
          </w:tcPr>
          <w:p w:rsidR="009A3502" w:rsidRPr="00F721C0" w:rsidRDefault="009A3502" w:rsidP="00A84FE3">
            <w:pPr>
              <w:jc w:val="center"/>
              <w:rPr>
                <w:rFonts w:ascii="Times New Roman" w:hAnsi="Times New Roman" w:cs="Times New Roman"/>
                <w:sz w:val="24"/>
                <w:szCs w:val="24"/>
              </w:rPr>
            </w:pPr>
            <w:r w:rsidRPr="00F721C0">
              <w:rPr>
                <w:rFonts w:ascii="Times New Roman" w:hAnsi="Times New Roman" w:cs="Times New Roman"/>
                <w:sz w:val="24"/>
                <w:szCs w:val="24"/>
              </w:rPr>
              <w:t>173</w:t>
            </w:r>
          </w:p>
        </w:tc>
        <w:tc>
          <w:tcPr>
            <w:tcW w:w="2113" w:type="dxa"/>
            <w:shd w:val="clear" w:color="auto" w:fill="auto"/>
          </w:tcPr>
          <w:p w:rsidR="009A3502" w:rsidRPr="00F721C0" w:rsidRDefault="009A3502" w:rsidP="00A84FE3">
            <w:pPr>
              <w:jc w:val="center"/>
              <w:rPr>
                <w:rFonts w:ascii="Times New Roman" w:hAnsi="Times New Roman" w:cs="Times New Roman"/>
                <w:sz w:val="24"/>
                <w:szCs w:val="24"/>
              </w:rPr>
            </w:pPr>
            <w:r w:rsidRPr="00F721C0">
              <w:rPr>
                <w:rFonts w:ascii="Times New Roman" w:hAnsi="Times New Roman" w:cs="Times New Roman"/>
                <w:sz w:val="24"/>
                <w:szCs w:val="24"/>
              </w:rPr>
              <w:t>42</w:t>
            </w:r>
            <w:r w:rsidR="00EB520F" w:rsidRPr="00F721C0">
              <w:rPr>
                <w:rFonts w:ascii="Times New Roman" w:hAnsi="Times New Roman" w:cs="Times New Roman"/>
                <w:sz w:val="24"/>
                <w:szCs w:val="24"/>
              </w:rPr>
              <w:t>/</w:t>
            </w:r>
            <w:r w:rsidR="00660B20" w:rsidRPr="00F721C0">
              <w:rPr>
                <w:rFonts w:ascii="Times New Roman" w:hAnsi="Times New Roman" w:cs="Times New Roman"/>
                <w:sz w:val="24"/>
                <w:szCs w:val="24"/>
              </w:rPr>
              <w:t>24%</w:t>
            </w:r>
          </w:p>
        </w:tc>
        <w:tc>
          <w:tcPr>
            <w:tcW w:w="2113" w:type="dxa"/>
            <w:shd w:val="clear" w:color="auto" w:fill="auto"/>
          </w:tcPr>
          <w:p w:rsidR="009A3502" w:rsidRPr="00F721C0" w:rsidRDefault="009A3502" w:rsidP="00A84FE3">
            <w:pPr>
              <w:jc w:val="center"/>
              <w:rPr>
                <w:rFonts w:ascii="Times New Roman" w:hAnsi="Times New Roman" w:cs="Times New Roman"/>
                <w:sz w:val="24"/>
                <w:szCs w:val="24"/>
              </w:rPr>
            </w:pPr>
            <w:r w:rsidRPr="00F721C0">
              <w:rPr>
                <w:rFonts w:ascii="Times New Roman" w:hAnsi="Times New Roman" w:cs="Times New Roman"/>
                <w:sz w:val="24"/>
                <w:szCs w:val="24"/>
              </w:rPr>
              <w:t>0</w:t>
            </w:r>
          </w:p>
        </w:tc>
        <w:tc>
          <w:tcPr>
            <w:tcW w:w="2113" w:type="dxa"/>
            <w:shd w:val="clear" w:color="auto" w:fill="auto"/>
          </w:tcPr>
          <w:p w:rsidR="009A3502" w:rsidRPr="00F721C0" w:rsidRDefault="009A3502" w:rsidP="00A84FE3">
            <w:pPr>
              <w:jc w:val="center"/>
              <w:rPr>
                <w:rFonts w:ascii="Times New Roman" w:hAnsi="Times New Roman" w:cs="Times New Roman"/>
                <w:sz w:val="24"/>
                <w:szCs w:val="24"/>
              </w:rPr>
            </w:pPr>
            <w:r w:rsidRPr="00F721C0">
              <w:rPr>
                <w:rFonts w:ascii="Times New Roman" w:hAnsi="Times New Roman" w:cs="Times New Roman"/>
                <w:sz w:val="24"/>
                <w:szCs w:val="24"/>
              </w:rPr>
              <w:t>24</w:t>
            </w:r>
          </w:p>
        </w:tc>
      </w:tr>
      <w:tr w:rsidR="009A3502" w:rsidRPr="00F721C0" w:rsidTr="00E932CD">
        <w:tc>
          <w:tcPr>
            <w:tcW w:w="2112" w:type="dxa"/>
            <w:shd w:val="clear" w:color="auto" w:fill="auto"/>
          </w:tcPr>
          <w:p w:rsidR="009A3502" w:rsidRPr="00F721C0" w:rsidRDefault="009A3502" w:rsidP="00A84FE3">
            <w:pPr>
              <w:jc w:val="center"/>
              <w:rPr>
                <w:rFonts w:ascii="Times New Roman" w:hAnsi="Times New Roman" w:cs="Times New Roman"/>
                <w:sz w:val="24"/>
                <w:szCs w:val="24"/>
              </w:rPr>
            </w:pPr>
            <w:r w:rsidRPr="00F721C0">
              <w:rPr>
                <w:rFonts w:ascii="Times New Roman" w:hAnsi="Times New Roman" w:cs="Times New Roman"/>
                <w:sz w:val="24"/>
                <w:szCs w:val="24"/>
              </w:rPr>
              <w:t>2018-2019</w:t>
            </w:r>
          </w:p>
        </w:tc>
        <w:tc>
          <w:tcPr>
            <w:tcW w:w="2112" w:type="dxa"/>
            <w:shd w:val="clear" w:color="auto" w:fill="auto"/>
          </w:tcPr>
          <w:p w:rsidR="009A3502" w:rsidRPr="00F721C0" w:rsidRDefault="009A3502" w:rsidP="00A84FE3">
            <w:pPr>
              <w:jc w:val="center"/>
              <w:rPr>
                <w:rFonts w:ascii="Times New Roman" w:hAnsi="Times New Roman" w:cs="Times New Roman"/>
                <w:sz w:val="24"/>
                <w:szCs w:val="24"/>
              </w:rPr>
            </w:pPr>
            <w:r w:rsidRPr="00F721C0">
              <w:rPr>
                <w:rFonts w:ascii="Times New Roman" w:hAnsi="Times New Roman" w:cs="Times New Roman"/>
                <w:sz w:val="24"/>
                <w:szCs w:val="24"/>
              </w:rPr>
              <w:t>179</w:t>
            </w:r>
          </w:p>
        </w:tc>
        <w:tc>
          <w:tcPr>
            <w:tcW w:w="2113" w:type="dxa"/>
            <w:shd w:val="clear" w:color="auto" w:fill="auto"/>
          </w:tcPr>
          <w:p w:rsidR="009A3502" w:rsidRPr="00F721C0" w:rsidRDefault="009A3502" w:rsidP="00A84FE3">
            <w:pPr>
              <w:jc w:val="center"/>
              <w:rPr>
                <w:rFonts w:ascii="Times New Roman" w:hAnsi="Times New Roman" w:cs="Times New Roman"/>
                <w:sz w:val="24"/>
                <w:szCs w:val="24"/>
              </w:rPr>
            </w:pPr>
            <w:r w:rsidRPr="00F721C0">
              <w:rPr>
                <w:rFonts w:ascii="Times New Roman" w:hAnsi="Times New Roman" w:cs="Times New Roman"/>
                <w:sz w:val="24"/>
                <w:szCs w:val="24"/>
              </w:rPr>
              <w:t>26</w:t>
            </w:r>
            <w:r w:rsidR="00EB520F" w:rsidRPr="00F721C0">
              <w:rPr>
                <w:rFonts w:ascii="Times New Roman" w:hAnsi="Times New Roman" w:cs="Times New Roman"/>
                <w:sz w:val="24"/>
                <w:szCs w:val="24"/>
              </w:rPr>
              <w:t>/</w:t>
            </w:r>
            <w:r w:rsidR="00660B20" w:rsidRPr="00F721C0">
              <w:rPr>
                <w:rFonts w:ascii="Times New Roman" w:hAnsi="Times New Roman" w:cs="Times New Roman"/>
                <w:sz w:val="24"/>
                <w:szCs w:val="24"/>
              </w:rPr>
              <w:t>15%</w:t>
            </w:r>
          </w:p>
        </w:tc>
        <w:tc>
          <w:tcPr>
            <w:tcW w:w="2113" w:type="dxa"/>
            <w:shd w:val="clear" w:color="auto" w:fill="auto"/>
          </w:tcPr>
          <w:p w:rsidR="009A3502" w:rsidRPr="00F721C0" w:rsidRDefault="009A3502" w:rsidP="00A84FE3">
            <w:pPr>
              <w:jc w:val="center"/>
              <w:rPr>
                <w:rFonts w:ascii="Times New Roman" w:hAnsi="Times New Roman" w:cs="Times New Roman"/>
                <w:sz w:val="24"/>
                <w:szCs w:val="24"/>
              </w:rPr>
            </w:pPr>
            <w:r w:rsidRPr="00F721C0">
              <w:rPr>
                <w:rFonts w:ascii="Times New Roman" w:hAnsi="Times New Roman" w:cs="Times New Roman"/>
                <w:sz w:val="24"/>
                <w:szCs w:val="24"/>
              </w:rPr>
              <w:t>0</w:t>
            </w:r>
          </w:p>
        </w:tc>
        <w:tc>
          <w:tcPr>
            <w:tcW w:w="2113" w:type="dxa"/>
            <w:shd w:val="clear" w:color="auto" w:fill="auto"/>
          </w:tcPr>
          <w:p w:rsidR="009A3502" w:rsidRPr="00F721C0" w:rsidRDefault="009A3502" w:rsidP="00A84FE3">
            <w:pPr>
              <w:jc w:val="center"/>
              <w:rPr>
                <w:rFonts w:ascii="Times New Roman" w:hAnsi="Times New Roman" w:cs="Times New Roman"/>
                <w:sz w:val="24"/>
                <w:szCs w:val="24"/>
              </w:rPr>
            </w:pPr>
            <w:r w:rsidRPr="00F721C0">
              <w:rPr>
                <w:rFonts w:ascii="Times New Roman" w:hAnsi="Times New Roman" w:cs="Times New Roman"/>
                <w:sz w:val="24"/>
                <w:szCs w:val="24"/>
              </w:rPr>
              <w:t>15</w:t>
            </w:r>
          </w:p>
        </w:tc>
      </w:tr>
      <w:tr w:rsidR="009A3502" w:rsidRPr="00F721C0" w:rsidTr="00E932CD">
        <w:tc>
          <w:tcPr>
            <w:tcW w:w="2112" w:type="dxa"/>
            <w:shd w:val="clear" w:color="auto" w:fill="auto"/>
          </w:tcPr>
          <w:p w:rsidR="009A3502" w:rsidRPr="00F721C0" w:rsidRDefault="009A3502" w:rsidP="00A84FE3">
            <w:pPr>
              <w:jc w:val="center"/>
              <w:rPr>
                <w:rFonts w:ascii="Times New Roman" w:hAnsi="Times New Roman" w:cs="Times New Roman"/>
                <w:sz w:val="24"/>
                <w:szCs w:val="24"/>
              </w:rPr>
            </w:pPr>
            <w:r w:rsidRPr="00F721C0">
              <w:rPr>
                <w:rFonts w:ascii="Times New Roman" w:hAnsi="Times New Roman" w:cs="Times New Roman"/>
                <w:sz w:val="24"/>
                <w:szCs w:val="24"/>
              </w:rPr>
              <w:t>2019-2020</w:t>
            </w:r>
          </w:p>
        </w:tc>
        <w:tc>
          <w:tcPr>
            <w:tcW w:w="2112" w:type="dxa"/>
            <w:shd w:val="clear" w:color="auto" w:fill="auto"/>
          </w:tcPr>
          <w:p w:rsidR="009A3502" w:rsidRPr="00F721C0" w:rsidRDefault="009A3502" w:rsidP="00A84FE3">
            <w:pPr>
              <w:jc w:val="center"/>
              <w:rPr>
                <w:rFonts w:ascii="Times New Roman" w:hAnsi="Times New Roman" w:cs="Times New Roman"/>
                <w:sz w:val="24"/>
                <w:szCs w:val="24"/>
              </w:rPr>
            </w:pPr>
            <w:r w:rsidRPr="00F721C0">
              <w:rPr>
                <w:rFonts w:ascii="Times New Roman" w:hAnsi="Times New Roman" w:cs="Times New Roman"/>
                <w:sz w:val="24"/>
                <w:szCs w:val="24"/>
              </w:rPr>
              <w:t>192</w:t>
            </w:r>
          </w:p>
        </w:tc>
        <w:tc>
          <w:tcPr>
            <w:tcW w:w="2113" w:type="dxa"/>
            <w:shd w:val="clear" w:color="auto" w:fill="auto"/>
          </w:tcPr>
          <w:p w:rsidR="009A3502" w:rsidRPr="00F721C0" w:rsidRDefault="009A3502" w:rsidP="00A84FE3">
            <w:pPr>
              <w:jc w:val="center"/>
              <w:rPr>
                <w:rFonts w:ascii="Times New Roman" w:hAnsi="Times New Roman" w:cs="Times New Roman"/>
                <w:sz w:val="24"/>
                <w:szCs w:val="24"/>
              </w:rPr>
            </w:pPr>
            <w:r w:rsidRPr="00F721C0">
              <w:rPr>
                <w:rFonts w:ascii="Times New Roman" w:hAnsi="Times New Roman" w:cs="Times New Roman"/>
                <w:sz w:val="24"/>
                <w:szCs w:val="24"/>
              </w:rPr>
              <w:t>34</w:t>
            </w:r>
            <w:r w:rsidR="00EB520F" w:rsidRPr="00F721C0">
              <w:rPr>
                <w:rFonts w:ascii="Times New Roman" w:hAnsi="Times New Roman" w:cs="Times New Roman"/>
                <w:sz w:val="24"/>
                <w:szCs w:val="24"/>
              </w:rPr>
              <w:t>/18%</w:t>
            </w:r>
          </w:p>
        </w:tc>
        <w:tc>
          <w:tcPr>
            <w:tcW w:w="2113" w:type="dxa"/>
            <w:shd w:val="clear" w:color="auto" w:fill="auto"/>
          </w:tcPr>
          <w:p w:rsidR="009A3502" w:rsidRPr="00F721C0" w:rsidRDefault="009A3502" w:rsidP="00A84FE3">
            <w:pPr>
              <w:jc w:val="center"/>
              <w:rPr>
                <w:rFonts w:ascii="Times New Roman" w:hAnsi="Times New Roman" w:cs="Times New Roman"/>
                <w:sz w:val="24"/>
                <w:szCs w:val="24"/>
              </w:rPr>
            </w:pPr>
            <w:r w:rsidRPr="00F721C0">
              <w:rPr>
                <w:rFonts w:ascii="Times New Roman" w:hAnsi="Times New Roman" w:cs="Times New Roman"/>
                <w:sz w:val="24"/>
                <w:szCs w:val="24"/>
              </w:rPr>
              <w:t>10</w:t>
            </w:r>
            <w:r w:rsidR="00EB520F" w:rsidRPr="00F721C0">
              <w:rPr>
                <w:rFonts w:ascii="Times New Roman" w:hAnsi="Times New Roman" w:cs="Times New Roman"/>
                <w:sz w:val="24"/>
                <w:szCs w:val="24"/>
              </w:rPr>
              <w:t>/5%</w:t>
            </w:r>
          </w:p>
        </w:tc>
        <w:tc>
          <w:tcPr>
            <w:tcW w:w="2113" w:type="dxa"/>
            <w:shd w:val="clear" w:color="auto" w:fill="auto"/>
          </w:tcPr>
          <w:p w:rsidR="009A3502" w:rsidRPr="00F721C0" w:rsidRDefault="009A3502" w:rsidP="00A84FE3">
            <w:pPr>
              <w:jc w:val="center"/>
              <w:rPr>
                <w:rFonts w:ascii="Times New Roman" w:hAnsi="Times New Roman" w:cs="Times New Roman"/>
                <w:sz w:val="24"/>
                <w:szCs w:val="24"/>
              </w:rPr>
            </w:pPr>
            <w:r w:rsidRPr="00F721C0">
              <w:rPr>
                <w:rFonts w:ascii="Times New Roman" w:hAnsi="Times New Roman" w:cs="Times New Roman"/>
                <w:sz w:val="24"/>
                <w:szCs w:val="24"/>
              </w:rPr>
              <w:t>23</w:t>
            </w:r>
          </w:p>
        </w:tc>
      </w:tr>
    </w:tbl>
    <w:p w:rsidR="009A3502" w:rsidRPr="00F721C0" w:rsidRDefault="00834F1E" w:rsidP="00A84FE3">
      <w:pPr>
        <w:spacing w:after="0" w:line="240" w:lineRule="auto"/>
        <w:ind w:firstLine="284"/>
        <w:rPr>
          <w:rFonts w:ascii="Times New Roman" w:hAnsi="Times New Roman" w:cs="Times New Roman"/>
          <w:sz w:val="24"/>
          <w:szCs w:val="24"/>
        </w:rPr>
      </w:pPr>
      <w:r w:rsidRPr="00F721C0">
        <w:rPr>
          <w:rFonts w:ascii="Times New Roman" w:hAnsi="Times New Roman" w:cs="Times New Roman"/>
          <w:noProof/>
          <w:sz w:val="24"/>
          <w:szCs w:val="24"/>
        </w:rPr>
        <w:lastRenderedPageBreak/>
        <w:drawing>
          <wp:inline distT="0" distB="0" distL="0" distR="0">
            <wp:extent cx="6400800" cy="4003200"/>
            <wp:effectExtent l="0" t="0" r="0" b="0"/>
            <wp:docPr id="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EB520F" w:rsidRPr="00F721C0" w:rsidRDefault="00EB520F" w:rsidP="00A84FE3">
      <w:pPr>
        <w:spacing w:after="0" w:line="240" w:lineRule="auto"/>
        <w:ind w:firstLine="284"/>
        <w:jc w:val="both"/>
        <w:rPr>
          <w:rFonts w:ascii="Times New Roman" w:hAnsi="Times New Roman" w:cs="Times New Roman"/>
          <w:sz w:val="24"/>
          <w:szCs w:val="24"/>
        </w:rPr>
      </w:pPr>
    </w:p>
    <w:p w:rsidR="006D2439" w:rsidRPr="00F721C0" w:rsidRDefault="0066622B" w:rsidP="0066622B">
      <w:pPr>
        <w:spacing w:after="0" w:line="240" w:lineRule="auto"/>
        <w:ind w:firstLine="284"/>
        <w:jc w:val="center"/>
        <w:rPr>
          <w:rFonts w:ascii="Times New Roman" w:hAnsi="Times New Roman" w:cs="Times New Roman"/>
          <w:sz w:val="24"/>
          <w:szCs w:val="24"/>
        </w:rPr>
      </w:pPr>
      <w:r w:rsidRPr="00F721C0">
        <w:rPr>
          <w:rFonts w:ascii="Times New Roman" w:hAnsi="Times New Roman" w:cs="Times New Roman"/>
          <w:noProof/>
          <w:sz w:val="24"/>
          <w:szCs w:val="24"/>
        </w:rPr>
        <w:drawing>
          <wp:inline distT="0" distB="0" distL="0" distR="0">
            <wp:extent cx="4572000" cy="2743200"/>
            <wp:effectExtent l="19050" t="0" r="19050" b="0"/>
            <wp:docPr id="18" name="Диаграмма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6D2439" w:rsidRPr="00F721C0" w:rsidRDefault="006D2439" w:rsidP="00250223">
      <w:pPr>
        <w:spacing w:after="0" w:line="240" w:lineRule="auto"/>
        <w:jc w:val="both"/>
        <w:rPr>
          <w:rFonts w:ascii="Times New Roman" w:hAnsi="Times New Roman" w:cs="Times New Roman"/>
          <w:sz w:val="24"/>
          <w:szCs w:val="24"/>
        </w:rPr>
      </w:pPr>
    </w:p>
    <w:p w:rsidR="00FE4C10" w:rsidRPr="00F721C0" w:rsidRDefault="00250223" w:rsidP="00250223">
      <w:pPr>
        <w:spacing w:after="0" w:line="240" w:lineRule="auto"/>
        <w:jc w:val="both"/>
        <w:rPr>
          <w:rFonts w:ascii="Times New Roman" w:hAnsi="Times New Roman"/>
          <w:sz w:val="24"/>
          <w:szCs w:val="24"/>
        </w:rPr>
      </w:pPr>
      <w:r w:rsidRPr="00F721C0">
        <w:rPr>
          <w:rFonts w:ascii="Times New Roman" w:hAnsi="Times New Roman"/>
          <w:sz w:val="24"/>
          <w:szCs w:val="24"/>
        </w:rPr>
        <w:t xml:space="preserve">    </w:t>
      </w:r>
    </w:p>
    <w:p w:rsidR="00FE4C10" w:rsidRPr="00F721C0" w:rsidRDefault="00FE4C10" w:rsidP="00250223">
      <w:pPr>
        <w:spacing w:after="0" w:line="240" w:lineRule="auto"/>
        <w:jc w:val="both"/>
        <w:rPr>
          <w:rFonts w:ascii="Times New Roman" w:hAnsi="Times New Roman"/>
          <w:sz w:val="24"/>
          <w:szCs w:val="24"/>
        </w:rPr>
      </w:pPr>
    </w:p>
    <w:p w:rsidR="00FE4C10" w:rsidRPr="00F721C0" w:rsidRDefault="00FE4C10" w:rsidP="00250223">
      <w:pPr>
        <w:spacing w:after="0" w:line="240" w:lineRule="auto"/>
        <w:jc w:val="both"/>
        <w:rPr>
          <w:rFonts w:ascii="Times New Roman" w:hAnsi="Times New Roman"/>
          <w:sz w:val="24"/>
          <w:szCs w:val="24"/>
        </w:rPr>
      </w:pPr>
    </w:p>
    <w:p w:rsidR="00FE4C10" w:rsidRPr="00F721C0" w:rsidRDefault="00FE4C10" w:rsidP="00250223">
      <w:pPr>
        <w:spacing w:after="0" w:line="240" w:lineRule="auto"/>
        <w:jc w:val="both"/>
        <w:rPr>
          <w:rFonts w:ascii="Times New Roman" w:hAnsi="Times New Roman"/>
          <w:sz w:val="24"/>
          <w:szCs w:val="24"/>
        </w:rPr>
      </w:pPr>
    </w:p>
    <w:p w:rsidR="00FE4C10" w:rsidRPr="00F721C0" w:rsidRDefault="00FE4C10" w:rsidP="00250223">
      <w:pPr>
        <w:spacing w:after="0" w:line="240" w:lineRule="auto"/>
        <w:jc w:val="both"/>
        <w:rPr>
          <w:rFonts w:ascii="Times New Roman" w:hAnsi="Times New Roman"/>
          <w:sz w:val="24"/>
          <w:szCs w:val="24"/>
        </w:rPr>
      </w:pPr>
    </w:p>
    <w:p w:rsidR="00FE4C10" w:rsidRPr="00F721C0" w:rsidRDefault="00FE4C10" w:rsidP="00250223">
      <w:pPr>
        <w:spacing w:after="0" w:line="240" w:lineRule="auto"/>
        <w:jc w:val="both"/>
        <w:rPr>
          <w:rFonts w:ascii="Times New Roman" w:hAnsi="Times New Roman"/>
          <w:sz w:val="24"/>
          <w:szCs w:val="24"/>
        </w:rPr>
      </w:pPr>
    </w:p>
    <w:p w:rsidR="00FE4C10" w:rsidRPr="00F721C0" w:rsidRDefault="00FE4C10" w:rsidP="00250223">
      <w:pPr>
        <w:spacing w:after="0" w:line="240" w:lineRule="auto"/>
        <w:jc w:val="both"/>
        <w:rPr>
          <w:rFonts w:ascii="Times New Roman" w:hAnsi="Times New Roman"/>
          <w:sz w:val="24"/>
          <w:szCs w:val="24"/>
        </w:rPr>
      </w:pPr>
    </w:p>
    <w:p w:rsidR="00FE4C10" w:rsidRPr="00F721C0" w:rsidRDefault="00FE4C10" w:rsidP="00250223">
      <w:pPr>
        <w:spacing w:after="0" w:line="240" w:lineRule="auto"/>
        <w:jc w:val="both"/>
        <w:rPr>
          <w:rFonts w:ascii="Times New Roman" w:hAnsi="Times New Roman"/>
          <w:sz w:val="24"/>
          <w:szCs w:val="24"/>
        </w:rPr>
      </w:pPr>
    </w:p>
    <w:p w:rsidR="00FE4C10" w:rsidRPr="00F721C0" w:rsidRDefault="00FE4C10" w:rsidP="00250223">
      <w:pPr>
        <w:spacing w:after="0" w:line="240" w:lineRule="auto"/>
        <w:jc w:val="both"/>
        <w:rPr>
          <w:rFonts w:ascii="Times New Roman" w:hAnsi="Times New Roman"/>
          <w:sz w:val="24"/>
          <w:szCs w:val="24"/>
        </w:rPr>
      </w:pPr>
    </w:p>
    <w:p w:rsidR="00FE4C10" w:rsidRPr="00F721C0" w:rsidRDefault="00FE4C10" w:rsidP="00250223">
      <w:pPr>
        <w:spacing w:after="0" w:line="240" w:lineRule="auto"/>
        <w:jc w:val="both"/>
        <w:rPr>
          <w:rFonts w:ascii="Times New Roman" w:hAnsi="Times New Roman"/>
          <w:sz w:val="24"/>
          <w:szCs w:val="24"/>
        </w:rPr>
      </w:pPr>
    </w:p>
    <w:p w:rsidR="00FE4C10" w:rsidRPr="00F721C0" w:rsidRDefault="00FE4C10" w:rsidP="00250223">
      <w:pPr>
        <w:spacing w:after="0" w:line="240" w:lineRule="auto"/>
        <w:jc w:val="both"/>
        <w:rPr>
          <w:rFonts w:ascii="Times New Roman" w:hAnsi="Times New Roman"/>
          <w:sz w:val="24"/>
          <w:szCs w:val="24"/>
        </w:rPr>
      </w:pPr>
    </w:p>
    <w:p w:rsidR="00250223" w:rsidRPr="00F721C0" w:rsidRDefault="00250223" w:rsidP="00250223">
      <w:pPr>
        <w:spacing w:after="0" w:line="240" w:lineRule="auto"/>
        <w:jc w:val="both"/>
        <w:rPr>
          <w:rFonts w:ascii="Times New Roman" w:hAnsi="Times New Roman"/>
          <w:sz w:val="24"/>
          <w:szCs w:val="24"/>
        </w:rPr>
      </w:pPr>
      <w:r w:rsidRPr="00F721C0">
        <w:rPr>
          <w:rFonts w:ascii="Times New Roman" w:hAnsi="Times New Roman"/>
          <w:sz w:val="24"/>
          <w:szCs w:val="24"/>
        </w:rPr>
        <w:lastRenderedPageBreak/>
        <w:t xml:space="preserve"> </w:t>
      </w:r>
      <w:r w:rsidR="00FE4C10" w:rsidRPr="00F721C0">
        <w:rPr>
          <w:rFonts w:ascii="Times New Roman" w:hAnsi="Times New Roman"/>
          <w:sz w:val="24"/>
          <w:szCs w:val="24"/>
        </w:rPr>
        <w:t>Качество обученности по классам.</w:t>
      </w:r>
    </w:p>
    <w:p w:rsidR="00250223" w:rsidRPr="00F721C0" w:rsidRDefault="00250223" w:rsidP="00250223">
      <w:pPr>
        <w:spacing w:after="0" w:line="240" w:lineRule="auto"/>
        <w:jc w:val="both"/>
        <w:rPr>
          <w:rFonts w:ascii="Times New Roman" w:hAnsi="Times New Roman"/>
          <w:sz w:val="24"/>
          <w:szCs w:val="24"/>
        </w:rPr>
      </w:pPr>
    </w:p>
    <w:p w:rsidR="00250223" w:rsidRPr="00F721C0" w:rsidRDefault="00FE4C10" w:rsidP="00FE4C10">
      <w:pPr>
        <w:spacing w:after="0" w:line="240" w:lineRule="auto"/>
        <w:jc w:val="center"/>
        <w:rPr>
          <w:rFonts w:ascii="Times New Roman" w:hAnsi="Times New Roman"/>
          <w:sz w:val="24"/>
          <w:szCs w:val="24"/>
        </w:rPr>
      </w:pPr>
      <w:r w:rsidRPr="00F721C0">
        <w:rPr>
          <w:rFonts w:ascii="Times New Roman" w:hAnsi="Times New Roman"/>
          <w:noProof/>
          <w:sz w:val="24"/>
          <w:szCs w:val="24"/>
        </w:rPr>
        <w:drawing>
          <wp:inline distT="0" distB="0" distL="0" distR="0">
            <wp:extent cx="5336326" cy="4006921"/>
            <wp:effectExtent l="19050" t="0" r="16724" b="0"/>
            <wp:docPr id="19" name="Диаграмма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250223" w:rsidRPr="00F721C0" w:rsidRDefault="00250223" w:rsidP="00250223">
      <w:pPr>
        <w:spacing w:after="0" w:line="240" w:lineRule="auto"/>
        <w:jc w:val="both"/>
        <w:rPr>
          <w:rFonts w:ascii="Times New Roman" w:hAnsi="Times New Roman"/>
          <w:sz w:val="24"/>
          <w:szCs w:val="24"/>
        </w:rPr>
      </w:pPr>
    </w:p>
    <w:p w:rsidR="00250223" w:rsidRPr="00F721C0" w:rsidRDefault="00250223" w:rsidP="00250223">
      <w:pPr>
        <w:spacing w:after="0" w:line="240" w:lineRule="auto"/>
        <w:jc w:val="both"/>
        <w:rPr>
          <w:rFonts w:ascii="Times New Roman" w:hAnsi="Times New Roman" w:cs="Times New Roman"/>
          <w:sz w:val="24"/>
          <w:szCs w:val="24"/>
        </w:rPr>
      </w:pPr>
      <w:r w:rsidRPr="00F721C0">
        <w:rPr>
          <w:rFonts w:ascii="Times New Roman" w:hAnsi="Times New Roman"/>
          <w:sz w:val="24"/>
          <w:szCs w:val="24"/>
        </w:rPr>
        <w:t xml:space="preserve"> Из диаграммы  видно, что количественный состав учащихся, которые учатся на «5» и на «4 и 5» значительно вырос в сравнении с началом года. В результате чего процент качества знаний по школе составляет 23%, что на 8% выше по сравнению с качеством знаний прошлого года.</w:t>
      </w:r>
    </w:p>
    <w:p w:rsidR="008B760D" w:rsidRPr="00F721C0" w:rsidRDefault="008B760D" w:rsidP="00A84FE3">
      <w:pPr>
        <w:spacing w:after="0" w:line="240" w:lineRule="auto"/>
        <w:ind w:firstLine="284"/>
        <w:jc w:val="both"/>
        <w:rPr>
          <w:rFonts w:ascii="Times New Roman" w:hAnsi="Times New Roman" w:cs="Times New Roman"/>
          <w:sz w:val="24"/>
          <w:szCs w:val="24"/>
        </w:rPr>
      </w:pPr>
      <w:proofErr w:type="spellStart"/>
      <w:r w:rsidRPr="00F721C0">
        <w:rPr>
          <w:rFonts w:ascii="Times New Roman" w:hAnsi="Times New Roman" w:cs="Times New Roman"/>
          <w:sz w:val="24"/>
          <w:szCs w:val="24"/>
        </w:rPr>
        <w:t>Педколлектив</w:t>
      </w:r>
      <w:proofErr w:type="spellEnd"/>
      <w:r w:rsidRPr="00F721C0">
        <w:rPr>
          <w:rFonts w:ascii="Times New Roman" w:hAnsi="Times New Roman" w:cs="Times New Roman"/>
          <w:sz w:val="24"/>
          <w:szCs w:val="24"/>
        </w:rPr>
        <w:t xml:space="preserve"> ведет работу над проблемой индивидуального подхода к обучению, но недостаточно. Именно поэтому администрацией осуществляется тематический контроль «Индивидуальная работа со </w:t>
      </w:r>
      <w:proofErr w:type="spellStart"/>
      <w:r w:rsidRPr="00F721C0">
        <w:rPr>
          <w:rFonts w:ascii="Times New Roman" w:hAnsi="Times New Roman" w:cs="Times New Roman"/>
          <w:sz w:val="24"/>
          <w:szCs w:val="24"/>
        </w:rPr>
        <w:t>слабо</w:t>
      </w:r>
      <w:r w:rsidR="0085032C" w:rsidRPr="00F721C0">
        <w:rPr>
          <w:rFonts w:ascii="Times New Roman" w:hAnsi="Times New Roman" w:cs="Times New Roman"/>
          <w:sz w:val="24"/>
          <w:szCs w:val="24"/>
        </w:rPr>
        <w:t>мативированными</w:t>
      </w:r>
      <w:proofErr w:type="spellEnd"/>
      <w:r w:rsidRPr="00F721C0">
        <w:rPr>
          <w:rFonts w:ascii="Times New Roman" w:hAnsi="Times New Roman" w:cs="Times New Roman"/>
          <w:sz w:val="24"/>
          <w:szCs w:val="24"/>
        </w:rPr>
        <w:t xml:space="preserve"> учащимися, учащимися имеющими одну «3», «4».     Конечно</w:t>
      </w:r>
      <w:r w:rsidR="0085032C" w:rsidRPr="00F721C0">
        <w:rPr>
          <w:rFonts w:ascii="Times New Roman" w:hAnsi="Times New Roman" w:cs="Times New Roman"/>
          <w:sz w:val="24"/>
          <w:szCs w:val="24"/>
        </w:rPr>
        <w:t>,</w:t>
      </w:r>
      <w:r w:rsidRPr="00F721C0">
        <w:rPr>
          <w:rFonts w:ascii="Times New Roman" w:hAnsi="Times New Roman" w:cs="Times New Roman"/>
          <w:sz w:val="24"/>
          <w:szCs w:val="24"/>
        </w:rPr>
        <w:t xml:space="preserve"> учителями проводится определенная работа по повышению качества образования. Это использование на учебных занятиях вид</w:t>
      </w:r>
      <w:proofErr w:type="gramStart"/>
      <w:r w:rsidRPr="00F721C0">
        <w:rPr>
          <w:rFonts w:ascii="Times New Roman" w:hAnsi="Times New Roman" w:cs="Times New Roman"/>
          <w:sz w:val="24"/>
          <w:szCs w:val="24"/>
        </w:rPr>
        <w:t>ео и ау</w:t>
      </w:r>
      <w:proofErr w:type="gramEnd"/>
      <w:r w:rsidRPr="00F721C0">
        <w:rPr>
          <w:rFonts w:ascii="Times New Roman" w:hAnsi="Times New Roman" w:cs="Times New Roman"/>
          <w:sz w:val="24"/>
          <w:szCs w:val="24"/>
        </w:rPr>
        <w:t>дио техники на уроках математики и русского языка – Гукасян В.С., Иванишина Н.Ф.,</w:t>
      </w:r>
      <w:r w:rsidR="0085032C" w:rsidRPr="00F721C0">
        <w:rPr>
          <w:rFonts w:ascii="Times New Roman" w:hAnsi="Times New Roman" w:cs="Times New Roman"/>
          <w:sz w:val="24"/>
          <w:szCs w:val="24"/>
        </w:rPr>
        <w:t xml:space="preserve"> Никульшина Ю.Ю., истории Тума Е.А., музыки Куценко Т.Н.,</w:t>
      </w:r>
      <w:r w:rsidRPr="00F721C0">
        <w:rPr>
          <w:rFonts w:ascii="Times New Roman" w:hAnsi="Times New Roman" w:cs="Times New Roman"/>
          <w:sz w:val="24"/>
          <w:szCs w:val="24"/>
        </w:rPr>
        <w:t xml:space="preserve"> начальные классы Янукян С.В., Бреус И.Н., Сафонова Л.Г., Нагайчук А.В.; применение разноуровневых заданий:  математике - Гукасян В.С., русский язык – Иванишина Н.Ф.,</w:t>
      </w:r>
      <w:r w:rsidR="0085032C" w:rsidRPr="00F721C0">
        <w:rPr>
          <w:rFonts w:ascii="Times New Roman" w:hAnsi="Times New Roman" w:cs="Times New Roman"/>
          <w:sz w:val="24"/>
          <w:szCs w:val="24"/>
        </w:rPr>
        <w:t xml:space="preserve"> Никульшина Ю.Ю.,</w:t>
      </w:r>
      <w:r w:rsidRPr="00F721C0">
        <w:rPr>
          <w:rFonts w:ascii="Times New Roman" w:hAnsi="Times New Roman" w:cs="Times New Roman"/>
          <w:sz w:val="24"/>
          <w:szCs w:val="24"/>
        </w:rPr>
        <w:t xml:space="preserve"> учителя начальных классов Янукян С.В. Сафонова Л.</w:t>
      </w:r>
      <w:proofErr w:type="gramStart"/>
      <w:r w:rsidRPr="00F721C0">
        <w:rPr>
          <w:rFonts w:ascii="Times New Roman" w:hAnsi="Times New Roman" w:cs="Times New Roman"/>
          <w:sz w:val="24"/>
          <w:szCs w:val="24"/>
        </w:rPr>
        <w:t>Г.</w:t>
      </w:r>
      <w:proofErr w:type="gramEnd"/>
      <w:r w:rsidRPr="00F721C0">
        <w:rPr>
          <w:rFonts w:ascii="Times New Roman" w:hAnsi="Times New Roman" w:cs="Times New Roman"/>
          <w:sz w:val="24"/>
          <w:szCs w:val="24"/>
        </w:rPr>
        <w:t xml:space="preserve">  Однако в целом, подготовка к урокам остается недостаточной. О чем свидетельствуют поурочные планы учителей-предметников. </w:t>
      </w:r>
    </w:p>
    <w:p w:rsidR="008B760D" w:rsidRPr="00F721C0" w:rsidRDefault="008B760D" w:rsidP="00A84FE3">
      <w:pPr>
        <w:shd w:val="clear" w:color="auto" w:fill="FFFFFF"/>
        <w:autoSpaceDE w:val="0"/>
        <w:autoSpaceDN w:val="0"/>
        <w:adjustRightInd w:val="0"/>
        <w:spacing w:after="0" w:line="240" w:lineRule="auto"/>
        <w:ind w:right="245"/>
        <w:jc w:val="both"/>
        <w:rPr>
          <w:rFonts w:ascii="Times New Roman" w:hAnsi="Times New Roman" w:cs="Times New Roman"/>
          <w:sz w:val="24"/>
          <w:szCs w:val="24"/>
        </w:rPr>
      </w:pPr>
      <w:proofErr w:type="gramStart"/>
      <w:r w:rsidRPr="00F721C0">
        <w:rPr>
          <w:rFonts w:ascii="Times New Roman" w:hAnsi="Times New Roman" w:cs="Times New Roman"/>
          <w:sz w:val="24"/>
          <w:szCs w:val="24"/>
        </w:rPr>
        <w:t xml:space="preserve">Анализируя причины, мешающие достичь поставленных целей, связанные с невозможностью полной их реализацией учителя называют следующие причины и работают над их устранением: низкая ученая мотивация учащихся; низкий общий уровень развития учащихся: невозможность найти индивидуальный подход к конкретному учащемуся; неоправданные пропуски уроков со стороны учащихся; отсутствие занимательных материалов по предмету; отсутствие навыка самостоятельной работы при выполнении дальнейшей работы. </w:t>
      </w:r>
      <w:proofErr w:type="gramEnd"/>
    </w:p>
    <w:p w:rsidR="008B760D" w:rsidRPr="00F721C0" w:rsidRDefault="008B760D" w:rsidP="00A84FE3">
      <w:pPr>
        <w:spacing w:after="0" w:line="240" w:lineRule="auto"/>
        <w:ind w:firstLine="284"/>
        <w:jc w:val="both"/>
        <w:rPr>
          <w:rFonts w:ascii="Times New Roman" w:hAnsi="Times New Roman" w:cs="Times New Roman"/>
          <w:sz w:val="24"/>
          <w:szCs w:val="24"/>
        </w:rPr>
      </w:pPr>
      <w:r w:rsidRPr="00F721C0">
        <w:rPr>
          <w:rFonts w:ascii="Times New Roman" w:hAnsi="Times New Roman" w:cs="Times New Roman"/>
          <w:sz w:val="24"/>
          <w:szCs w:val="24"/>
        </w:rPr>
        <w:t xml:space="preserve">      Многие причины могут быть устранены при заинтересованности их устранить самого учителя, не ожидающего, что кто-то за него это сделает. Практически ни один учитель не связал низкую успеваемость с недостатками своей работы. На сегодняшний день каждому педагогу необходимо продумать формы работы по организации </w:t>
      </w:r>
      <w:r w:rsidR="0085032C" w:rsidRPr="00F721C0">
        <w:rPr>
          <w:rFonts w:ascii="Times New Roman" w:hAnsi="Times New Roman" w:cs="Times New Roman"/>
          <w:sz w:val="24"/>
          <w:szCs w:val="24"/>
        </w:rPr>
        <w:t>иных способов обучения</w:t>
      </w:r>
      <w:r w:rsidRPr="00F721C0">
        <w:rPr>
          <w:rFonts w:ascii="Times New Roman" w:hAnsi="Times New Roman" w:cs="Times New Roman"/>
          <w:sz w:val="24"/>
          <w:szCs w:val="24"/>
        </w:rPr>
        <w:t xml:space="preserve">, исключить формальное отношение к данной проблеме. Это один из путей повышения качества подготовки учащихся к ГИА, начиная с начальных этапов обучения.                              </w:t>
      </w:r>
    </w:p>
    <w:p w:rsidR="008B760D" w:rsidRPr="00F721C0" w:rsidRDefault="008B760D" w:rsidP="00A84FE3">
      <w:pPr>
        <w:pStyle w:val="a9"/>
        <w:ind w:firstLine="284"/>
        <w:jc w:val="left"/>
        <w:rPr>
          <w:sz w:val="24"/>
          <w:szCs w:val="24"/>
        </w:rPr>
      </w:pPr>
      <w:r w:rsidRPr="00F721C0">
        <w:rPr>
          <w:sz w:val="24"/>
          <w:szCs w:val="24"/>
        </w:rPr>
        <w:lastRenderedPageBreak/>
        <w:t xml:space="preserve">     Анализ результатов знаний, умений и навыков обучающихся  показывает, что </w:t>
      </w:r>
      <w:r w:rsidR="00667D11" w:rsidRPr="00F721C0">
        <w:rPr>
          <w:sz w:val="24"/>
          <w:szCs w:val="24"/>
        </w:rPr>
        <w:t>повысилось</w:t>
      </w:r>
      <w:r w:rsidR="006B1F2E" w:rsidRPr="00F721C0">
        <w:rPr>
          <w:sz w:val="24"/>
          <w:szCs w:val="24"/>
        </w:rPr>
        <w:t xml:space="preserve"> </w:t>
      </w:r>
      <w:r w:rsidRPr="00F721C0">
        <w:rPr>
          <w:sz w:val="24"/>
          <w:szCs w:val="24"/>
        </w:rPr>
        <w:t xml:space="preserve"> качество знаний </w:t>
      </w:r>
      <w:r w:rsidR="006B1F2E" w:rsidRPr="00F721C0">
        <w:rPr>
          <w:sz w:val="24"/>
          <w:szCs w:val="24"/>
        </w:rPr>
        <w:t>обучающих</w:t>
      </w:r>
      <w:r w:rsidRPr="00F721C0">
        <w:rPr>
          <w:sz w:val="24"/>
          <w:szCs w:val="24"/>
        </w:rPr>
        <w:t>ся начальных классов</w:t>
      </w:r>
      <w:r w:rsidR="00B84940" w:rsidRPr="00F721C0">
        <w:rPr>
          <w:sz w:val="24"/>
          <w:szCs w:val="24"/>
        </w:rPr>
        <w:t xml:space="preserve"> </w:t>
      </w:r>
      <w:r w:rsidR="006B1F2E" w:rsidRPr="00F721C0">
        <w:rPr>
          <w:sz w:val="24"/>
          <w:szCs w:val="24"/>
        </w:rPr>
        <w:t xml:space="preserve">- </w:t>
      </w:r>
      <w:r w:rsidR="00667D11" w:rsidRPr="00F721C0">
        <w:rPr>
          <w:sz w:val="24"/>
          <w:szCs w:val="24"/>
        </w:rPr>
        <w:t>33</w:t>
      </w:r>
      <w:r w:rsidR="00B84940" w:rsidRPr="00F721C0">
        <w:rPr>
          <w:sz w:val="24"/>
          <w:szCs w:val="24"/>
        </w:rPr>
        <w:t>% , в 2018-2019</w:t>
      </w:r>
      <w:r w:rsidRPr="00F721C0">
        <w:rPr>
          <w:sz w:val="24"/>
          <w:szCs w:val="24"/>
        </w:rPr>
        <w:t xml:space="preserve"> </w:t>
      </w:r>
      <w:proofErr w:type="spellStart"/>
      <w:r w:rsidRPr="00F721C0">
        <w:rPr>
          <w:sz w:val="24"/>
          <w:szCs w:val="24"/>
        </w:rPr>
        <w:t>уч</w:t>
      </w:r>
      <w:proofErr w:type="gramStart"/>
      <w:r w:rsidRPr="00F721C0">
        <w:rPr>
          <w:sz w:val="24"/>
          <w:szCs w:val="24"/>
        </w:rPr>
        <w:t>.г</w:t>
      </w:r>
      <w:proofErr w:type="gramEnd"/>
      <w:r w:rsidRPr="00F721C0">
        <w:rPr>
          <w:sz w:val="24"/>
          <w:szCs w:val="24"/>
        </w:rPr>
        <w:t>оду</w:t>
      </w:r>
      <w:proofErr w:type="spellEnd"/>
      <w:r w:rsidRPr="00F721C0">
        <w:rPr>
          <w:sz w:val="24"/>
          <w:szCs w:val="24"/>
        </w:rPr>
        <w:t>-</w:t>
      </w:r>
      <w:r w:rsidR="00B84940" w:rsidRPr="00F721C0">
        <w:rPr>
          <w:sz w:val="24"/>
          <w:szCs w:val="24"/>
        </w:rPr>
        <w:t xml:space="preserve"> </w:t>
      </w:r>
      <w:r w:rsidR="006B1F2E" w:rsidRPr="00F721C0">
        <w:rPr>
          <w:sz w:val="24"/>
          <w:szCs w:val="24"/>
        </w:rPr>
        <w:t xml:space="preserve">29%, </w:t>
      </w:r>
      <w:r w:rsidRPr="00F721C0">
        <w:rPr>
          <w:sz w:val="24"/>
          <w:szCs w:val="24"/>
        </w:rPr>
        <w:t xml:space="preserve"> 5-9 классах качество</w:t>
      </w:r>
      <w:r w:rsidR="006B1F2E" w:rsidRPr="00F721C0">
        <w:rPr>
          <w:sz w:val="24"/>
          <w:szCs w:val="24"/>
        </w:rPr>
        <w:t xml:space="preserve">  </w:t>
      </w:r>
      <w:r w:rsidR="00667D11" w:rsidRPr="00F721C0">
        <w:rPr>
          <w:sz w:val="24"/>
          <w:szCs w:val="24"/>
        </w:rPr>
        <w:t>17,6</w:t>
      </w:r>
      <w:r w:rsidRPr="00F721C0">
        <w:rPr>
          <w:sz w:val="24"/>
          <w:szCs w:val="24"/>
        </w:rPr>
        <w:t xml:space="preserve">%, </w:t>
      </w:r>
      <w:r w:rsidR="006B1F2E" w:rsidRPr="00F721C0">
        <w:rPr>
          <w:sz w:val="24"/>
          <w:szCs w:val="24"/>
        </w:rPr>
        <w:t xml:space="preserve">в 2018-2019 </w:t>
      </w:r>
      <w:proofErr w:type="spellStart"/>
      <w:r w:rsidR="006B1F2E" w:rsidRPr="00F721C0">
        <w:rPr>
          <w:sz w:val="24"/>
          <w:szCs w:val="24"/>
        </w:rPr>
        <w:t>уч.году</w:t>
      </w:r>
      <w:proofErr w:type="spellEnd"/>
      <w:r w:rsidR="006B1F2E" w:rsidRPr="00F721C0">
        <w:rPr>
          <w:sz w:val="24"/>
          <w:szCs w:val="24"/>
        </w:rPr>
        <w:t xml:space="preserve"> - 11,6%</w:t>
      </w:r>
      <w:r w:rsidRPr="00F721C0">
        <w:rPr>
          <w:sz w:val="24"/>
          <w:szCs w:val="24"/>
        </w:rPr>
        <w:t xml:space="preserve">.  </w:t>
      </w:r>
    </w:p>
    <w:p w:rsidR="00D36364" w:rsidRPr="00F721C0" w:rsidRDefault="00D36364" w:rsidP="00A84FE3">
      <w:pPr>
        <w:pStyle w:val="a9"/>
        <w:ind w:firstLine="284"/>
        <w:jc w:val="left"/>
        <w:rPr>
          <w:sz w:val="24"/>
          <w:szCs w:val="24"/>
        </w:rPr>
      </w:pPr>
      <w:r w:rsidRPr="00F721C0">
        <w:rPr>
          <w:noProof/>
          <w:sz w:val="24"/>
          <w:szCs w:val="24"/>
        </w:rPr>
        <w:drawing>
          <wp:inline distT="0" distB="0" distL="0" distR="0">
            <wp:extent cx="6152515" cy="4018915"/>
            <wp:effectExtent l="19050" t="0" r="19685" b="635"/>
            <wp:docPr id="16"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423CDB" w:rsidRPr="00F721C0" w:rsidRDefault="00D36364" w:rsidP="00A84FE3">
      <w:pPr>
        <w:pStyle w:val="a9"/>
        <w:ind w:firstLine="284"/>
        <w:jc w:val="left"/>
        <w:rPr>
          <w:sz w:val="24"/>
          <w:szCs w:val="24"/>
        </w:rPr>
      </w:pPr>
      <w:r w:rsidRPr="00F721C0">
        <w:rPr>
          <w:sz w:val="24"/>
          <w:szCs w:val="24"/>
        </w:rPr>
        <w:t xml:space="preserve"> </w:t>
      </w:r>
    </w:p>
    <w:p w:rsidR="00194073" w:rsidRPr="00F721C0" w:rsidRDefault="00194073" w:rsidP="00194073">
      <w:pPr>
        <w:shd w:val="clear" w:color="auto" w:fill="FFFFFF"/>
        <w:tabs>
          <w:tab w:val="left" w:pos="1170"/>
          <w:tab w:val="left" w:pos="1815"/>
          <w:tab w:val="left" w:pos="2460"/>
          <w:tab w:val="left" w:pos="3045"/>
          <w:tab w:val="left" w:pos="3660"/>
          <w:tab w:val="left" w:pos="4200"/>
          <w:tab w:val="left" w:pos="4860"/>
          <w:tab w:val="left" w:pos="5445"/>
          <w:tab w:val="left" w:pos="6060"/>
          <w:tab w:val="left" w:pos="6570"/>
          <w:tab w:val="left" w:pos="7365"/>
          <w:tab w:val="left" w:pos="8055"/>
          <w:tab w:val="left" w:pos="8715"/>
          <w:tab w:val="right" w:pos="9355"/>
        </w:tabs>
        <w:spacing w:before="120" w:after="0" w:line="240" w:lineRule="auto"/>
        <w:jc w:val="both"/>
        <w:rPr>
          <w:rFonts w:ascii="Times New Roman" w:hAnsi="Times New Roman"/>
          <w:b/>
          <w:sz w:val="24"/>
          <w:szCs w:val="24"/>
        </w:rPr>
      </w:pPr>
      <w:r w:rsidRPr="00F721C0">
        <w:rPr>
          <w:rFonts w:ascii="Times New Roman" w:hAnsi="Times New Roman"/>
          <w:b/>
          <w:sz w:val="24"/>
          <w:szCs w:val="24"/>
        </w:rPr>
        <w:t xml:space="preserve">Выводы и рекомендации: </w:t>
      </w:r>
    </w:p>
    <w:p w:rsidR="00194073" w:rsidRPr="00F721C0" w:rsidRDefault="00194073" w:rsidP="00194073">
      <w:pPr>
        <w:numPr>
          <w:ilvl w:val="0"/>
          <w:numId w:val="27"/>
        </w:numPr>
        <w:spacing w:after="0" w:line="240" w:lineRule="auto"/>
        <w:contextualSpacing/>
        <w:jc w:val="both"/>
        <w:rPr>
          <w:rFonts w:ascii="Times New Roman" w:hAnsi="Times New Roman"/>
          <w:b/>
          <w:sz w:val="24"/>
          <w:szCs w:val="24"/>
        </w:rPr>
      </w:pPr>
      <w:r w:rsidRPr="00F721C0">
        <w:rPr>
          <w:rFonts w:ascii="Times New Roman" w:hAnsi="Times New Roman"/>
          <w:sz w:val="24"/>
          <w:szCs w:val="24"/>
        </w:rPr>
        <w:t>Анализ успеваемости показывает, что уровень качества знаний низкий, учителям-предметникам необходимо проанализировать причины низкого качества знаний учащихся, выявить слабоуспевающих учащихся и представить план работы с ними зам</w:t>
      </w:r>
      <w:proofErr w:type="gramStart"/>
      <w:r w:rsidRPr="00F721C0">
        <w:rPr>
          <w:rFonts w:ascii="Times New Roman" w:hAnsi="Times New Roman"/>
          <w:sz w:val="24"/>
          <w:szCs w:val="24"/>
        </w:rPr>
        <w:t>.д</w:t>
      </w:r>
      <w:proofErr w:type="gramEnd"/>
      <w:r w:rsidRPr="00F721C0">
        <w:rPr>
          <w:rFonts w:ascii="Times New Roman" w:hAnsi="Times New Roman"/>
          <w:sz w:val="24"/>
          <w:szCs w:val="24"/>
        </w:rPr>
        <w:t>иректора по УВР Лещевой Н.В. в срок до 04.09.2020 г.</w:t>
      </w:r>
    </w:p>
    <w:p w:rsidR="00194073" w:rsidRPr="00F721C0" w:rsidRDefault="00194073" w:rsidP="00194073">
      <w:pPr>
        <w:numPr>
          <w:ilvl w:val="0"/>
          <w:numId w:val="27"/>
        </w:numPr>
        <w:spacing w:after="0" w:line="240" w:lineRule="auto"/>
        <w:contextualSpacing/>
        <w:jc w:val="both"/>
        <w:rPr>
          <w:rFonts w:ascii="Times New Roman" w:hAnsi="Times New Roman"/>
          <w:sz w:val="24"/>
          <w:szCs w:val="24"/>
        </w:rPr>
      </w:pPr>
      <w:r w:rsidRPr="00F721C0">
        <w:rPr>
          <w:rFonts w:ascii="Times New Roman" w:hAnsi="Times New Roman"/>
          <w:sz w:val="24"/>
          <w:szCs w:val="24"/>
        </w:rPr>
        <w:t xml:space="preserve">Учителям-предметникам ввести в практику выполнение ежемесячных тематических </w:t>
      </w:r>
      <w:proofErr w:type="spellStart"/>
      <w:r w:rsidRPr="00F721C0">
        <w:rPr>
          <w:rFonts w:ascii="Times New Roman" w:hAnsi="Times New Roman"/>
          <w:sz w:val="24"/>
          <w:szCs w:val="24"/>
        </w:rPr>
        <w:t>срезовых</w:t>
      </w:r>
      <w:proofErr w:type="spellEnd"/>
      <w:r w:rsidRPr="00F721C0">
        <w:rPr>
          <w:rFonts w:ascii="Times New Roman" w:hAnsi="Times New Roman"/>
          <w:sz w:val="24"/>
          <w:szCs w:val="24"/>
        </w:rPr>
        <w:t xml:space="preserve"> работ с учащимися с целью определения индивидуальных планов занятий со слабоуспевающими и одаренными школьниками.</w:t>
      </w:r>
    </w:p>
    <w:p w:rsidR="00194073" w:rsidRPr="00F721C0" w:rsidRDefault="00194073" w:rsidP="00194073">
      <w:pPr>
        <w:numPr>
          <w:ilvl w:val="0"/>
          <w:numId w:val="27"/>
        </w:numPr>
        <w:spacing w:after="0" w:line="240" w:lineRule="auto"/>
        <w:contextualSpacing/>
        <w:jc w:val="both"/>
        <w:rPr>
          <w:rFonts w:ascii="Times New Roman" w:hAnsi="Times New Roman"/>
          <w:sz w:val="24"/>
          <w:szCs w:val="24"/>
        </w:rPr>
      </w:pPr>
      <w:r w:rsidRPr="00F721C0">
        <w:rPr>
          <w:rFonts w:ascii="Times New Roman" w:hAnsi="Times New Roman"/>
          <w:sz w:val="24"/>
          <w:szCs w:val="24"/>
        </w:rPr>
        <w:t>Классным руководителям, учителям-предметникам усилить работу с учащимися  «резерва».</w:t>
      </w:r>
    </w:p>
    <w:p w:rsidR="00194073" w:rsidRPr="00F721C0" w:rsidRDefault="00194073" w:rsidP="00194073">
      <w:pPr>
        <w:numPr>
          <w:ilvl w:val="0"/>
          <w:numId w:val="27"/>
        </w:numPr>
        <w:spacing w:after="0" w:line="240" w:lineRule="auto"/>
        <w:contextualSpacing/>
        <w:jc w:val="both"/>
        <w:rPr>
          <w:rFonts w:ascii="Times New Roman" w:hAnsi="Times New Roman"/>
          <w:sz w:val="24"/>
          <w:szCs w:val="24"/>
        </w:rPr>
      </w:pPr>
      <w:r w:rsidRPr="00F721C0">
        <w:rPr>
          <w:rFonts w:ascii="Times New Roman" w:hAnsi="Times New Roman"/>
          <w:sz w:val="24"/>
          <w:szCs w:val="24"/>
        </w:rPr>
        <w:t>Зам</w:t>
      </w:r>
      <w:proofErr w:type="gramStart"/>
      <w:r w:rsidRPr="00F721C0">
        <w:rPr>
          <w:rFonts w:ascii="Times New Roman" w:hAnsi="Times New Roman"/>
          <w:sz w:val="24"/>
          <w:szCs w:val="24"/>
        </w:rPr>
        <w:t>.д</w:t>
      </w:r>
      <w:proofErr w:type="gramEnd"/>
      <w:r w:rsidRPr="00F721C0">
        <w:rPr>
          <w:rFonts w:ascii="Times New Roman" w:hAnsi="Times New Roman"/>
          <w:sz w:val="24"/>
          <w:szCs w:val="24"/>
        </w:rPr>
        <w:t>иректора по УВР Лещевой Н.В.  взять под личный контроль успеваемость учащихся 9  класса, провести разъяснительную работу с родителями, учителями-предметниками, обеспечить наличие у учителей – плана дополнительных занятий со слабоуспевающими учащимися данных классов, контролировать его выполнение.</w:t>
      </w:r>
    </w:p>
    <w:p w:rsidR="00194073" w:rsidRPr="00F721C0" w:rsidRDefault="00194073" w:rsidP="00194073">
      <w:pPr>
        <w:numPr>
          <w:ilvl w:val="0"/>
          <w:numId w:val="27"/>
        </w:numPr>
        <w:spacing w:after="0" w:line="240" w:lineRule="auto"/>
        <w:ind w:left="284" w:hanging="284"/>
        <w:jc w:val="both"/>
        <w:rPr>
          <w:rFonts w:ascii="Times New Roman" w:hAnsi="Times New Roman"/>
          <w:sz w:val="24"/>
          <w:szCs w:val="24"/>
        </w:rPr>
      </w:pPr>
      <w:r w:rsidRPr="00F721C0">
        <w:rPr>
          <w:rFonts w:ascii="Times New Roman" w:hAnsi="Times New Roman"/>
          <w:sz w:val="24"/>
          <w:szCs w:val="24"/>
        </w:rPr>
        <w:t>Классным руководителям продолжить практику мониторинга ежемесячной успеваемости учащихся, мониторинга выполнения домашнего задания.</w:t>
      </w:r>
    </w:p>
    <w:p w:rsidR="00194073" w:rsidRPr="00F721C0" w:rsidRDefault="00194073" w:rsidP="00194073">
      <w:pPr>
        <w:numPr>
          <w:ilvl w:val="0"/>
          <w:numId w:val="27"/>
        </w:numPr>
        <w:spacing w:after="0" w:line="240" w:lineRule="auto"/>
        <w:ind w:left="284" w:hanging="284"/>
        <w:jc w:val="both"/>
        <w:rPr>
          <w:rFonts w:ascii="Times New Roman" w:hAnsi="Times New Roman"/>
          <w:sz w:val="24"/>
          <w:szCs w:val="24"/>
        </w:rPr>
      </w:pPr>
      <w:r w:rsidRPr="00F721C0">
        <w:rPr>
          <w:rFonts w:ascii="Times New Roman" w:hAnsi="Times New Roman"/>
          <w:sz w:val="24"/>
          <w:szCs w:val="24"/>
        </w:rPr>
        <w:t>Классным руководителям поддерживать тесную взаимосвязь с учителям</w:t>
      </w:r>
      <w:proofErr w:type="gramStart"/>
      <w:r w:rsidRPr="00F721C0">
        <w:rPr>
          <w:rFonts w:ascii="Times New Roman" w:hAnsi="Times New Roman"/>
          <w:sz w:val="24"/>
          <w:szCs w:val="24"/>
        </w:rPr>
        <w:t>и-</w:t>
      </w:r>
      <w:proofErr w:type="gramEnd"/>
      <w:r w:rsidRPr="00F721C0">
        <w:rPr>
          <w:rFonts w:ascii="Times New Roman" w:hAnsi="Times New Roman"/>
          <w:sz w:val="24"/>
          <w:szCs w:val="24"/>
        </w:rPr>
        <w:t xml:space="preserve"> предметниками и родителями учащихся.</w:t>
      </w:r>
    </w:p>
    <w:p w:rsidR="00194073" w:rsidRPr="00F721C0" w:rsidRDefault="00194073" w:rsidP="00194073">
      <w:pPr>
        <w:numPr>
          <w:ilvl w:val="0"/>
          <w:numId w:val="27"/>
        </w:numPr>
        <w:spacing w:after="0" w:line="240" w:lineRule="auto"/>
        <w:ind w:left="284" w:hanging="284"/>
        <w:jc w:val="both"/>
        <w:rPr>
          <w:rFonts w:ascii="Times New Roman" w:hAnsi="Times New Roman"/>
          <w:sz w:val="24"/>
          <w:szCs w:val="24"/>
        </w:rPr>
      </w:pPr>
      <w:r w:rsidRPr="00F721C0">
        <w:rPr>
          <w:rFonts w:ascii="Times New Roman" w:hAnsi="Times New Roman"/>
          <w:sz w:val="24"/>
          <w:szCs w:val="24"/>
        </w:rPr>
        <w:t>На заседании МО в августе 20</w:t>
      </w:r>
      <w:r w:rsidR="00743966" w:rsidRPr="00F721C0">
        <w:rPr>
          <w:rFonts w:ascii="Times New Roman" w:hAnsi="Times New Roman"/>
          <w:sz w:val="24"/>
          <w:szCs w:val="24"/>
        </w:rPr>
        <w:t>20</w:t>
      </w:r>
      <w:r w:rsidRPr="00F721C0">
        <w:rPr>
          <w:rFonts w:ascii="Times New Roman" w:hAnsi="Times New Roman"/>
          <w:sz w:val="24"/>
          <w:szCs w:val="24"/>
        </w:rPr>
        <w:t xml:space="preserve"> г. проанализировать учебные результаты по итогам 201</w:t>
      </w:r>
      <w:r w:rsidR="00743966" w:rsidRPr="00F721C0">
        <w:rPr>
          <w:rFonts w:ascii="Times New Roman" w:hAnsi="Times New Roman"/>
          <w:sz w:val="24"/>
          <w:szCs w:val="24"/>
        </w:rPr>
        <w:t>9</w:t>
      </w:r>
      <w:r w:rsidRPr="00F721C0">
        <w:rPr>
          <w:rFonts w:ascii="Times New Roman" w:hAnsi="Times New Roman"/>
          <w:sz w:val="24"/>
          <w:szCs w:val="24"/>
        </w:rPr>
        <w:t>-20</w:t>
      </w:r>
      <w:r w:rsidR="00743966" w:rsidRPr="00F721C0">
        <w:rPr>
          <w:rFonts w:ascii="Times New Roman" w:hAnsi="Times New Roman"/>
          <w:sz w:val="24"/>
          <w:szCs w:val="24"/>
        </w:rPr>
        <w:t>20</w:t>
      </w:r>
      <w:r w:rsidRPr="00F721C0">
        <w:rPr>
          <w:rFonts w:ascii="Times New Roman" w:hAnsi="Times New Roman"/>
          <w:sz w:val="24"/>
          <w:szCs w:val="24"/>
        </w:rPr>
        <w:t xml:space="preserve"> уч. года; определить коррекционно-развивающие мероприятия с группой учащихся, имеющих одну отметку «удовлетворительно» и одну «хорошо» по итогам </w:t>
      </w:r>
      <w:r w:rsidR="00743966" w:rsidRPr="00F721C0">
        <w:rPr>
          <w:rFonts w:ascii="Times New Roman" w:hAnsi="Times New Roman"/>
          <w:sz w:val="24"/>
          <w:szCs w:val="24"/>
        </w:rPr>
        <w:t>2019</w:t>
      </w:r>
      <w:r w:rsidRPr="00F721C0">
        <w:rPr>
          <w:rFonts w:ascii="Times New Roman" w:hAnsi="Times New Roman"/>
          <w:sz w:val="24"/>
          <w:szCs w:val="24"/>
        </w:rPr>
        <w:t>-20</w:t>
      </w:r>
      <w:r w:rsidR="00743966" w:rsidRPr="00F721C0">
        <w:rPr>
          <w:rFonts w:ascii="Times New Roman" w:hAnsi="Times New Roman"/>
          <w:sz w:val="24"/>
          <w:szCs w:val="24"/>
        </w:rPr>
        <w:t>20</w:t>
      </w:r>
      <w:r w:rsidRPr="00F721C0">
        <w:rPr>
          <w:rFonts w:ascii="Times New Roman" w:hAnsi="Times New Roman"/>
          <w:sz w:val="24"/>
          <w:szCs w:val="24"/>
        </w:rPr>
        <w:t xml:space="preserve"> уч. год в срок </w:t>
      </w:r>
      <w:r w:rsidR="00743966" w:rsidRPr="00F721C0">
        <w:rPr>
          <w:rFonts w:ascii="Times New Roman" w:hAnsi="Times New Roman"/>
          <w:sz w:val="24"/>
          <w:szCs w:val="24"/>
        </w:rPr>
        <w:t>до 04.09.2020 г</w:t>
      </w:r>
      <w:r w:rsidRPr="00F721C0">
        <w:rPr>
          <w:rFonts w:ascii="Times New Roman" w:hAnsi="Times New Roman"/>
          <w:sz w:val="24"/>
          <w:szCs w:val="24"/>
        </w:rPr>
        <w:t>.</w:t>
      </w:r>
    </w:p>
    <w:p w:rsidR="00194073" w:rsidRPr="00F721C0" w:rsidRDefault="00194073" w:rsidP="00194073">
      <w:pPr>
        <w:numPr>
          <w:ilvl w:val="0"/>
          <w:numId w:val="27"/>
        </w:numPr>
        <w:spacing w:after="0" w:line="240" w:lineRule="auto"/>
        <w:ind w:left="284" w:hanging="284"/>
        <w:jc w:val="both"/>
        <w:rPr>
          <w:rFonts w:ascii="Times New Roman" w:hAnsi="Times New Roman"/>
          <w:sz w:val="24"/>
          <w:szCs w:val="24"/>
        </w:rPr>
      </w:pPr>
      <w:r w:rsidRPr="00F721C0">
        <w:rPr>
          <w:rFonts w:ascii="Times New Roman" w:hAnsi="Times New Roman"/>
          <w:sz w:val="24"/>
          <w:szCs w:val="24"/>
        </w:rPr>
        <w:lastRenderedPageBreak/>
        <w:t>Учителям-предметникам следует спланировать коррекционную работу на 20</w:t>
      </w:r>
      <w:r w:rsidR="00743966" w:rsidRPr="00F721C0">
        <w:rPr>
          <w:rFonts w:ascii="Times New Roman" w:hAnsi="Times New Roman"/>
          <w:sz w:val="24"/>
          <w:szCs w:val="24"/>
        </w:rPr>
        <w:t>20-2021</w:t>
      </w:r>
      <w:r w:rsidRPr="00F721C0">
        <w:rPr>
          <w:rFonts w:ascii="Times New Roman" w:hAnsi="Times New Roman"/>
          <w:sz w:val="24"/>
          <w:szCs w:val="24"/>
        </w:rPr>
        <w:t xml:space="preserve"> учебного года с учащимися, имеющими низкие результаты учебных достижений до  0</w:t>
      </w:r>
      <w:r w:rsidR="00743966" w:rsidRPr="00F721C0">
        <w:rPr>
          <w:rFonts w:ascii="Times New Roman" w:hAnsi="Times New Roman"/>
          <w:sz w:val="24"/>
          <w:szCs w:val="24"/>
        </w:rPr>
        <w:t>4</w:t>
      </w:r>
      <w:r w:rsidRPr="00F721C0">
        <w:rPr>
          <w:rFonts w:ascii="Times New Roman" w:hAnsi="Times New Roman"/>
          <w:sz w:val="24"/>
          <w:szCs w:val="24"/>
        </w:rPr>
        <w:t>.09.20</w:t>
      </w:r>
      <w:r w:rsidR="00743966" w:rsidRPr="00F721C0">
        <w:rPr>
          <w:rFonts w:ascii="Times New Roman" w:hAnsi="Times New Roman"/>
          <w:sz w:val="24"/>
          <w:szCs w:val="24"/>
        </w:rPr>
        <w:t>20</w:t>
      </w:r>
      <w:r w:rsidRPr="00F721C0">
        <w:rPr>
          <w:rFonts w:ascii="Times New Roman" w:hAnsi="Times New Roman"/>
          <w:sz w:val="24"/>
          <w:szCs w:val="24"/>
        </w:rPr>
        <w:t xml:space="preserve"> г.</w:t>
      </w:r>
    </w:p>
    <w:p w:rsidR="00194073" w:rsidRPr="00F721C0" w:rsidRDefault="00194073" w:rsidP="00045601">
      <w:pPr>
        <w:spacing w:after="0" w:line="240" w:lineRule="auto"/>
        <w:jc w:val="both"/>
        <w:rPr>
          <w:rFonts w:ascii="Times New Roman" w:hAnsi="Times New Roman"/>
          <w:sz w:val="24"/>
          <w:szCs w:val="24"/>
        </w:rPr>
      </w:pPr>
      <w:r w:rsidRPr="00F721C0">
        <w:rPr>
          <w:rFonts w:ascii="Times New Roman" w:hAnsi="Times New Roman"/>
          <w:sz w:val="24"/>
          <w:szCs w:val="24"/>
        </w:rPr>
        <w:t xml:space="preserve">9. Руководителям </w:t>
      </w:r>
      <w:r w:rsidR="00045601" w:rsidRPr="00F721C0">
        <w:rPr>
          <w:rFonts w:ascii="Times New Roman" w:hAnsi="Times New Roman"/>
          <w:sz w:val="24"/>
          <w:szCs w:val="24"/>
        </w:rPr>
        <w:t>Ш</w:t>
      </w:r>
      <w:r w:rsidRPr="00F721C0">
        <w:rPr>
          <w:rFonts w:ascii="Times New Roman" w:hAnsi="Times New Roman"/>
          <w:sz w:val="24"/>
          <w:szCs w:val="24"/>
        </w:rPr>
        <w:t>МО проводить аналитический сравнительный анализ учебных достижений по предметам каждую четверть.</w:t>
      </w:r>
    </w:p>
    <w:p w:rsidR="008B760D" w:rsidRPr="00F721C0" w:rsidRDefault="008B760D" w:rsidP="00A84FE3">
      <w:pPr>
        <w:spacing w:after="0" w:line="240" w:lineRule="auto"/>
        <w:ind w:firstLine="284"/>
        <w:jc w:val="center"/>
        <w:rPr>
          <w:rFonts w:ascii="Times New Roman" w:hAnsi="Times New Roman" w:cs="Times New Roman"/>
          <w:b/>
          <w:sz w:val="24"/>
          <w:szCs w:val="24"/>
          <w:u w:val="single"/>
        </w:rPr>
      </w:pPr>
      <w:r w:rsidRPr="00F721C0">
        <w:rPr>
          <w:rFonts w:ascii="Times New Roman" w:hAnsi="Times New Roman" w:cs="Times New Roman"/>
          <w:b/>
          <w:sz w:val="24"/>
          <w:szCs w:val="24"/>
          <w:u w:val="single"/>
        </w:rPr>
        <w:t>Начальное общее образование (1-4 классы)</w:t>
      </w:r>
    </w:p>
    <w:p w:rsidR="008B760D" w:rsidRPr="00F721C0" w:rsidRDefault="0085032C" w:rsidP="00A84FE3">
      <w:pPr>
        <w:spacing w:after="0" w:line="240" w:lineRule="auto"/>
        <w:ind w:firstLine="284"/>
        <w:jc w:val="both"/>
        <w:rPr>
          <w:rFonts w:ascii="Times New Roman" w:hAnsi="Times New Roman" w:cs="Times New Roman"/>
          <w:sz w:val="24"/>
          <w:szCs w:val="24"/>
        </w:rPr>
      </w:pPr>
      <w:r w:rsidRPr="00F721C0">
        <w:rPr>
          <w:rFonts w:ascii="Times New Roman" w:hAnsi="Times New Roman" w:cs="Times New Roman"/>
          <w:sz w:val="24"/>
          <w:szCs w:val="24"/>
        </w:rPr>
        <w:t>В начальной школе в 2019-2020</w:t>
      </w:r>
      <w:r w:rsidR="008B760D" w:rsidRPr="00F721C0">
        <w:rPr>
          <w:rFonts w:ascii="Times New Roman" w:hAnsi="Times New Roman" w:cs="Times New Roman"/>
          <w:sz w:val="24"/>
          <w:szCs w:val="24"/>
        </w:rPr>
        <w:t xml:space="preserve"> учебном году  функционировало 4 класса  с общим количеством обучающихся </w:t>
      </w:r>
      <w:r w:rsidRPr="00F721C0">
        <w:rPr>
          <w:rFonts w:ascii="Times New Roman" w:hAnsi="Times New Roman" w:cs="Times New Roman"/>
          <w:sz w:val="24"/>
          <w:szCs w:val="24"/>
        </w:rPr>
        <w:t>98</w:t>
      </w:r>
      <w:r w:rsidR="008B760D" w:rsidRPr="00F721C0">
        <w:rPr>
          <w:rFonts w:ascii="Times New Roman" w:hAnsi="Times New Roman" w:cs="Times New Roman"/>
          <w:sz w:val="24"/>
          <w:szCs w:val="24"/>
        </w:rPr>
        <w:t xml:space="preserve"> человек. Режим работы соответствует 5-д</w:t>
      </w:r>
      <w:r w:rsidRPr="00F721C0">
        <w:rPr>
          <w:rFonts w:ascii="Times New Roman" w:hAnsi="Times New Roman" w:cs="Times New Roman"/>
          <w:sz w:val="24"/>
          <w:szCs w:val="24"/>
        </w:rPr>
        <w:t>невной учебной неделе. Использую</w:t>
      </w:r>
      <w:r w:rsidR="008B760D" w:rsidRPr="00F721C0">
        <w:rPr>
          <w:rFonts w:ascii="Times New Roman" w:hAnsi="Times New Roman" w:cs="Times New Roman"/>
          <w:sz w:val="24"/>
          <w:szCs w:val="24"/>
        </w:rPr>
        <w:t xml:space="preserve">тся </w:t>
      </w:r>
      <w:r w:rsidRPr="00F721C0">
        <w:rPr>
          <w:rFonts w:ascii="Times New Roman" w:hAnsi="Times New Roman" w:cs="Times New Roman"/>
          <w:sz w:val="24"/>
          <w:szCs w:val="24"/>
        </w:rPr>
        <w:t>УМК «Школа России (1-</w:t>
      </w:r>
      <w:r w:rsidR="00B43B2A" w:rsidRPr="00F721C0">
        <w:rPr>
          <w:rFonts w:ascii="Times New Roman" w:hAnsi="Times New Roman" w:cs="Times New Roman"/>
          <w:sz w:val="24"/>
          <w:szCs w:val="24"/>
        </w:rPr>
        <w:t>3</w:t>
      </w:r>
      <w:r w:rsidRPr="00F721C0">
        <w:rPr>
          <w:rFonts w:ascii="Times New Roman" w:hAnsi="Times New Roman" w:cs="Times New Roman"/>
          <w:sz w:val="24"/>
          <w:szCs w:val="24"/>
        </w:rPr>
        <w:t xml:space="preserve"> классы), </w:t>
      </w:r>
      <w:r w:rsidR="008B760D" w:rsidRPr="00F721C0">
        <w:rPr>
          <w:rFonts w:ascii="Times New Roman" w:hAnsi="Times New Roman" w:cs="Times New Roman"/>
          <w:sz w:val="24"/>
          <w:szCs w:val="24"/>
        </w:rPr>
        <w:t>«На</w:t>
      </w:r>
      <w:r w:rsidRPr="00F721C0">
        <w:rPr>
          <w:rFonts w:ascii="Times New Roman" w:hAnsi="Times New Roman" w:cs="Times New Roman"/>
          <w:sz w:val="24"/>
          <w:szCs w:val="24"/>
        </w:rPr>
        <w:t xml:space="preserve">чальная школа </w:t>
      </w:r>
      <w:r w:rsidRPr="00F721C0">
        <w:rPr>
          <w:rFonts w:ascii="Times New Roman" w:hAnsi="Times New Roman" w:cs="Times New Roman"/>
          <w:sz w:val="24"/>
          <w:szCs w:val="24"/>
          <w:lang w:val="en-US"/>
        </w:rPr>
        <w:t>XXI</w:t>
      </w:r>
      <w:r w:rsidRPr="00F721C0">
        <w:rPr>
          <w:rFonts w:ascii="Times New Roman" w:hAnsi="Times New Roman" w:cs="Times New Roman"/>
          <w:sz w:val="24"/>
          <w:szCs w:val="24"/>
        </w:rPr>
        <w:t xml:space="preserve"> век</w:t>
      </w:r>
      <w:r w:rsidR="008B760D" w:rsidRPr="00F721C0">
        <w:rPr>
          <w:rFonts w:ascii="Times New Roman" w:hAnsi="Times New Roman" w:cs="Times New Roman"/>
          <w:sz w:val="24"/>
          <w:szCs w:val="24"/>
        </w:rPr>
        <w:t>»</w:t>
      </w:r>
      <w:r w:rsidR="00B43B2A" w:rsidRPr="00F721C0">
        <w:rPr>
          <w:rFonts w:ascii="Times New Roman" w:hAnsi="Times New Roman" w:cs="Times New Roman"/>
          <w:sz w:val="24"/>
          <w:szCs w:val="24"/>
        </w:rPr>
        <w:t xml:space="preserve"> (4 класс</w:t>
      </w:r>
      <w:r w:rsidRPr="00F721C0">
        <w:rPr>
          <w:rFonts w:ascii="Times New Roman" w:hAnsi="Times New Roman" w:cs="Times New Roman"/>
          <w:sz w:val="24"/>
          <w:szCs w:val="24"/>
        </w:rPr>
        <w:t>)</w:t>
      </w:r>
      <w:r w:rsidR="008B760D" w:rsidRPr="00F721C0">
        <w:rPr>
          <w:rFonts w:ascii="Times New Roman" w:hAnsi="Times New Roman" w:cs="Times New Roman"/>
          <w:sz w:val="24"/>
          <w:szCs w:val="24"/>
        </w:rPr>
        <w:t>,   Из всех учащихся начальной школы аттестовано</w:t>
      </w:r>
      <w:r w:rsidRPr="00F721C0">
        <w:rPr>
          <w:rFonts w:ascii="Times New Roman" w:hAnsi="Times New Roman" w:cs="Times New Roman"/>
          <w:sz w:val="24"/>
          <w:szCs w:val="24"/>
        </w:rPr>
        <w:t xml:space="preserve"> 6</w:t>
      </w:r>
      <w:r w:rsidR="00B43B2A" w:rsidRPr="00F721C0">
        <w:rPr>
          <w:rFonts w:ascii="Times New Roman" w:hAnsi="Times New Roman" w:cs="Times New Roman"/>
          <w:sz w:val="24"/>
          <w:szCs w:val="24"/>
        </w:rPr>
        <w:t>6</w:t>
      </w:r>
      <w:r w:rsidRPr="00F721C0">
        <w:rPr>
          <w:rFonts w:ascii="Times New Roman" w:hAnsi="Times New Roman" w:cs="Times New Roman"/>
          <w:sz w:val="24"/>
          <w:szCs w:val="24"/>
        </w:rPr>
        <w:t xml:space="preserve"> человек</w:t>
      </w:r>
      <w:r w:rsidR="00B43B2A" w:rsidRPr="00F721C0">
        <w:rPr>
          <w:rFonts w:ascii="Times New Roman" w:hAnsi="Times New Roman" w:cs="Times New Roman"/>
          <w:sz w:val="24"/>
          <w:szCs w:val="24"/>
        </w:rPr>
        <w:t>;</w:t>
      </w:r>
      <w:r w:rsidRPr="00F721C0">
        <w:rPr>
          <w:rFonts w:ascii="Times New Roman" w:hAnsi="Times New Roman" w:cs="Times New Roman"/>
          <w:sz w:val="24"/>
          <w:szCs w:val="24"/>
        </w:rPr>
        <w:t xml:space="preserve"> 1 класс (32 человека)</w:t>
      </w:r>
      <w:proofErr w:type="gramStart"/>
      <w:r w:rsidRPr="00F721C0">
        <w:rPr>
          <w:rFonts w:ascii="Times New Roman" w:hAnsi="Times New Roman" w:cs="Times New Roman"/>
          <w:sz w:val="24"/>
          <w:szCs w:val="24"/>
        </w:rPr>
        <w:t xml:space="preserve"> ,</w:t>
      </w:r>
      <w:proofErr w:type="spellStart"/>
      <w:proofErr w:type="gramEnd"/>
      <w:r w:rsidRPr="00F721C0">
        <w:rPr>
          <w:rFonts w:ascii="Times New Roman" w:hAnsi="Times New Roman" w:cs="Times New Roman"/>
          <w:sz w:val="24"/>
          <w:szCs w:val="24"/>
        </w:rPr>
        <w:t>безотметочное</w:t>
      </w:r>
      <w:proofErr w:type="spellEnd"/>
      <w:r w:rsidRPr="00F721C0">
        <w:rPr>
          <w:rFonts w:ascii="Times New Roman" w:hAnsi="Times New Roman" w:cs="Times New Roman"/>
          <w:sz w:val="24"/>
          <w:szCs w:val="24"/>
        </w:rPr>
        <w:t xml:space="preserve"> обучение</w:t>
      </w:r>
      <w:r w:rsidR="008B760D" w:rsidRPr="00F721C0">
        <w:rPr>
          <w:rFonts w:ascii="Times New Roman" w:hAnsi="Times New Roman" w:cs="Times New Roman"/>
          <w:sz w:val="24"/>
          <w:szCs w:val="24"/>
        </w:rPr>
        <w:t>.</w:t>
      </w:r>
      <w:r w:rsidR="00B63EAA" w:rsidRPr="00F721C0">
        <w:rPr>
          <w:rFonts w:ascii="Times New Roman" w:hAnsi="Times New Roman" w:cs="Times New Roman"/>
          <w:sz w:val="24"/>
          <w:szCs w:val="24"/>
        </w:rPr>
        <w:t xml:space="preserve"> </w:t>
      </w:r>
      <w:r w:rsidR="00B43B2A" w:rsidRPr="00F721C0">
        <w:rPr>
          <w:rFonts w:ascii="Times New Roman" w:hAnsi="Times New Roman" w:cs="Times New Roman"/>
          <w:sz w:val="24"/>
          <w:szCs w:val="24"/>
        </w:rPr>
        <w:t>Из 98 учащихся 3-обучались на дому по адаптированным основным образовательным программам начального общего образования</w:t>
      </w:r>
    </w:p>
    <w:p w:rsidR="008B760D" w:rsidRPr="00F721C0" w:rsidRDefault="008B760D" w:rsidP="00A84FE3">
      <w:pPr>
        <w:spacing w:after="0" w:line="240" w:lineRule="auto"/>
        <w:ind w:firstLine="284"/>
        <w:jc w:val="both"/>
        <w:rPr>
          <w:rFonts w:ascii="Times New Roman" w:hAnsi="Times New Roman" w:cs="Times New Roman"/>
          <w:sz w:val="24"/>
          <w:szCs w:val="24"/>
        </w:rPr>
      </w:pPr>
      <w:r w:rsidRPr="00F721C0">
        <w:rPr>
          <w:rFonts w:ascii="Times New Roman" w:hAnsi="Times New Roman" w:cs="Times New Roman"/>
          <w:sz w:val="24"/>
          <w:szCs w:val="24"/>
        </w:rPr>
        <w:t xml:space="preserve">Начало систематического обучения в школе является важным этапом в жизни ребенка. Важно, чтобы дети прошли этот тяжелый период без ущерба для своего здоровья, не утратив интереса к учебе, не потеряв веру в себя, в свои силы. Главная задача первой четверти – организация адаптационного периода первоклассников. В результате проведенных мероприятий отражённых в планах воспитательной работы, адаптация прошла успешно. В течение сентября была выделена группа </w:t>
      </w:r>
      <w:proofErr w:type="gramStart"/>
      <w:r w:rsidRPr="00F721C0">
        <w:rPr>
          <w:rFonts w:ascii="Times New Roman" w:hAnsi="Times New Roman" w:cs="Times New Roman"/>
          <w:sz w:val="24"/>
          <w:szCs w:val="24"/>
        </w:rPr>
        <w:t>обучающихся</w:t>
      </w:r>
      <w:proofErr w:type="gramEnd"/>
      <w:r w:rsidRPr="00F721C0">
        <w:rPr>
          <w:rFonts w:ascii="Times New Roman" w:hAnsi="Times New Roman" w:cs="Times New Roman"/>
          <w:sz w:val="24"/>
          <w:szCs w:val="24"/>
        </w:rPr>
        <w:t>, требующих особого внимания и поддержки. Были подготовлены рекомендации для родителей обучающихся. В результате совместных усилий все обучающиеся этой группы освоили необходимый минимум.</w:t>
      </w:r>
    </w:p>
    <w:p w:rsidR="00B8518D" w:rsidRPr="00F721C0" w:rsidRDefault="00B8518D" w:rsidP="00A84FE3">
      <w:pPr>
        <w:spacing w:after="0" w:line="240" w:lineRule="auto"/>
        <w:ind w:firstLine="284"/>
        <w:jc w:val="both"/>
        <w:rPr>
          <w:rFonts w:ascii="Times New Roman" w:hAnsi="Times New Roman" w:cs="Times New Roman"/>
          <w:sz w:val="24"/>
          <w:szCs w:val="24"/>
        </w:rPr>
      </w:pPr>
      <w:r w:rsidRPr="00F721C0">
        <w:rPr>
          <w:rFonts w:ascii="Times New Roman" w:hAnsi="Times New Roman" w:cs="Times New Roman"/>
          <w:sz w:val="24"/>
          <w:szCs w:val="24"/>
        </w:rPr>
        <w:t xml:space="preserve">С целью получения объективной информации о состоянии уровня сформированности универсальных учебных действий у обучающихся 1-4 классов проводились различные диагностики. В исследовании были использованы адаптированные методики, позволяющие определить уровень сформированности различных групп УУД (личностных, познавательных, регулятивных и коммуникативных, предметных). Результаты проведенных диагностических процедур показывают, что у большинства обучающихся сформирована учебная мотивация, связанная с пониманием и принятием необходимости учебной деятельности; практически у всех  учащихся сформированы коммуникативные умения, что является необходимым фактором при классно-урочном обучении; познавательные умения так же сформированы у большинства учащихся, что свидетельствует о высокой заинтересованности учащихся к процессу познавания нового, а </w:t>
      </w:r>
      <w:proofErr w:type="gramStart"/>
      <w:r w:rsidRPr="00F721C0">
        <w:rPr>
          <w:rFonts w:ascii="Times New Roman" w:hAnsi="Times New Roman" w:cs="Times New Roman"/>
          <w:sz w:val="24"/>
          <w:szCs w:val="24"/>
        </w:rPr>
        <w:t>значит</w:t>
      </w:r>
      <w:proofErr w:type="gramEnd"/>
      <w:r w:rsidRPr="00F721C0">
        <w:rPr>
          <w:rFonts w:ascii="Times New Roman" w:hAnsi="Times New Roman" w:cs="Times New Roman"/>
          <w:sz w:val="24"/>
          <w:szCs w:val="24"/>
        </w:rPr>
        <w:t xml:space="preserve"> способствует качественному усвоению программного материала.</w:t>
      </w:r>
    </w:p>
    <w:p w:rsidR="00B8518D" w:rsidRPr="00F721C0" w:rsidRDefault="00B8518D" w:rsidP="00340456">
      <w:pPr>
        <w:spacing w:after="0" w:line="240" w:lineRule="auto"/>
        <w:ind w:firstLine="284"/>
        <w:jc w:val="both"/>
        <w:rPr>
          <w:rFonts w:ascii="Times New Roman" w:hAnsi="Times New Roman" w:cs="Times New Roman"/>
          <w:sz w:val="24"/>
          <w:szCs w:val="24"/>
        </w:rPr>
      </w:pPr>
      <w:r w:rsidRPr="00F721C0">
        <w:rPr>
          <w:rFonts w:ascii="Times New Roman" w:hAnsi="Times New Roman" w:cs="Times New Roman"/>
          <w:sz w:val="24"/>
          <w:szCs w:val="24"/>
        </w:rPr>
        <w:t>С целью отслеживания уровня сформированности предметных и метапредметных результатов у обучающихся 1-4 классов проводились итоговые проверочные работы. Обучающиеся выполняли проверочные работы по математике, русскому языку, а также комплексную работу, включающую задания по русскому языку, чтению, математике, окружающему миру. Задачи комплексной работы – установить уровень овладения ключевыми умениями (сформированность навыков чтения, умение работать с текстом, понимать и выполнять инструкции), позволяющими успешно продвигаться в освоении учебного материала на следующем этапе обучения.</w:t>
      </w:r>
    </w:p>
    <w:p w:rsidR="008B760D" w:rsidRPr="00F721C0" w:rsidRDefault="00D76798" w:rsidP="00340456">
      <w:pPr>
        <w:spacing w:after="0" w:line="240" w:lineRule="auto"/>
        <w:ind w:firstLine="284"/>
        <w:jc w:val="both"/>
        <w:rPr>
          <w:rFonts w:ascii="Times New Roman" w:hAnsi="Times New Roman" w:cs="Times New Roman"/>
          <w:sz w:val="24"/>
          <w:szCs w:val="24"/>
          <w:u w:val="single"/>
        </w:rPr>
      </w:pPr>
      <w:r w:rsidRPr="00F721C0">
        <w:rPr>
          <w:rFonts w:ascii="Times New Roman" w:hAnsi="Times New Roman" w:cs="Times New Roman"/>
          <w:sz w:val="24"/>
          <w:szCs w:val="24"/>
        </w:rPr>
        <w:t xml:space="preserve">Несмотря на то, что в 2019-2020 учебном году в связи с </w:t>
      </w:r>
      <w:proofErr w:type="spellStart"/>
      <w:r w:rsidRPr="00F721C0">
        <w:rPr>
          <w:rFonts w:ascii="Times New Roman" w:hAnsi="Times New Roman" w:cs="Times New Roman"/>
          <w:sz w:val="24"/>
          <w:szCs w:val="24"/>
        </w:rPr>
        <w:t>коронавирусом</w:t>
      </w:r>
      <w:proofErr w:type="spellEnd"/>
      <w:r w:rsidRPr="00F721C0">
        <w:rPr>
          <w:rFonts w:ascii="Times New Roman" w:hAnsi="Times New Roman" w:cs="Times New Roman"/>
          <w:sz w:val="24"/>
          <w:szCs w:val="24"/>
        </w:rPr>
        <w:t xml:space="preserve"> были перенесены всероссийские проверочные работы и комплексные работы, педагоги школы использовали материалы из архивов прошлого года с целью подведения итогов года. Конечно результаты последней четверти, которая проходила в дистанционном режиме</w:t>
      </w:r>
      <w:r w:rsidR="00266665" w:rsidRPr="00F721C0">
        <w:rPr>
          <w:rFonts w:ascii="Times New Roman" w:hAnsi="Times New Roman" w:cs="Times New Roman"/>
          <w:sz w:val="24"/>
          <w:szCs w:val="24"/>
        </w:rPr>
        <w:t>, достаточно высокие, что</w:t>
      </w:r>
      <w:r w:rsidRPr="00F721C0">
        <w:rPr>
          <w:rFonts w:ascii="Times New Roman" w:hAnsi="Times New Roman" w:cs="Times New Roman"/>
          <w:sz w:val="24"/>
          <w:szCs w:val="24"/>
        </w:rPr>
        <w:t xml:space="preserve"> повлиял</w:t>
      </w:r>
      <w:r w:rsidR="00266665" w:rsidRPr="00F721C0">
        <w:rPr>
          <w:rFonts w:ascii="Times New Roman" w:hAnsi="Times New Roman" w:cs="Times New Roman"/>
          <w:sz w:val="24"/>
          <w:szCs w:val="24"/>
        </w:rPr>
        <w:t>о</w:t>
      </w:r>
      <w:r w:rsidRPr="00F721C0">
        <w:rPr>
          <w:rFonts w:ascii="Times New Roman" w:hAnsi="Times New Roman" w:cs="Times New Roman"/>
          <w:sz w:val="24"/>
          <w:szCs w:val="24"/>
        </w:rPr>
        <w:t xml:space="preserve"> на годовую отметку</w:t>
      </w:r>
      <w:r w:rsidR="00266665" w:rsidRPr="00F721C0">
        <w:rPr>
          <w:rFonts w:ascii="Times New Roman" w:hAnsi="Times New Roman" w:cs="Times New Roman"/>
          <w:sz w:val="24"/>
          <w:szCs w:val="24"/>
        </w:rPr>
        <w:t>. Я сравнила результаты за все четверти по предметам русский язык, математика, техника чтения.</w:t>
      </w:r>
    </w:p>
    <w:p w:rsidR="00D76798" w:rsidRPr="00F721C0" w:rsidRDefault="00D76798" w:rsidP="00A84FE3">
      <w:pPr>
        <w:spacing w:after="0" w:line="240" w:lineRule="auto"/>
        <w:jc w:val="center"/>
        <w:rPr>
          <w:rFonts w:ascii="Times New Roman" w:hAnsi="Times New Roman" w:cs="Times New Roman"/>
          <w:b/>
          <w:sz w:val="24"/>
          <w:szCs w:val="24"/>
        </w:rPr>
      </w:pPr>
      <w:r w:rsidRPr="00F721C0">
        <w:rPr>
          <w:rFonts w:ascii="Times New Roman" w:hAnsi="Times New Roman" w:cs="Times New Roman"/>
          <w:b/>
          <w:sz w:val="24"/>
          <w:szCs w:val="24"/>
        </w:rPr>
        <w:t>Результаты года</w:t>
      </w:r>
    </w:p>
    <w:tbl>
      <w:tblPr>
        <w:tblStyle w:val="a4"/>
        <w:tblW w:w="0" w:type="auto"/>
        <w:tblLook w:val="04A0"/>
      </w:tblPr>
      <w:tblGrid>
        <w:gridCol w:w="2543"/>
        <w:gridCol w:w="2550"/>
        <w:gridCol w:w="2521"/>
        <w:gridCol w:w="2524"/>
      </w:tblGrid>
      <w:tr w:rsidR="00266665" w:rsidRPr="00F721C0" w:rsidTr="00B63EAA">
        <w:tc>
          <w:tcPr>
            <w:tcW w:w="2543" w:type="dxa"/>
          </w:tcPr>
          <w:p w:rsidR="00266665" w:rsidRPr="00F721C0" w:rsidRDefault="00266665" w:rsidP="00A84FE3">
            <w:pPr>
              <w:jc w:val="center"/>
              <w:rPr>
                <w:rFonts w:ascii="Times New Roman" w:hAnsi="Times New Roman" w:cs="Times New Roman"/>
                <w:b/>
                <w:sz w:val="24"/>
                <w:szCs w:val="24"/>
              </w:rPr>
            </w:pPr>
            <w:r w:rsidRPr="00F721C0">
              <w:rPr>
                <w:rFonts w:ascii="Times New Roman" w:hAnsi="Times New Roman" w:cs="Times New Roman"/>
                <w:b/>
                <w:sz w:val="24"/>
                <w:szCs w:val="24"/>
              </w:rPr>
              <w:t>класс</w:t>
            </w:r>
          </w:p>
        </w:tc>
        <w:tc>
          <w:tcPr>
            <w:tcW w:w="2550" w:type="dxa"/>
          </w:tcPr>
          <w:p w:rsidR="00266665" w:rsidRPr="00F721C0" w:rsidRDefault="00266665" w:rsidP="00A84FE3">
            <w:pPr>
              <w:jc w:val="center"/>
              <w:rPr>
                <w:rFonts w:ascii="Times New Roman" w:hAnsi="Times New Roman" w:cs="Times New Roman"/>
                <w:b/>
                <w:sz w:val="24"/>
                <w:szCs w:val="24"/>
              </w:rPr>
            </w:pPr>
            <w:r w:rsidRPr="00F721C0">
              <w:rPr>
                <w:rFonts w:ascii="Times New Roman" w:hAnsi="Times New Roman" w:cs="Times New Roman"/>
                <w:sz w:val="24"/>
                <w:szCs w:val="24"/>
              </w:rPr>
              <w:t>Подтвердили свои отметки</w:t>
            </w:r>
          </w:p>
        </w:tc>
        <w:tc>
          <w:tcPr>
            <w:tcW w:w="2521" w:type="dxa"/>
          </w:tcPr>
          <w:p w:rsidR="00266665" w:rsidRPr="00F721C0" w:rsidRDefault="00266665" w:rsidP="00A84FE3">
            <w:pPr>
              <w:jc w:val="center"/>
              <w:rPr>
                <w:rFonts w:ascii="Times New Roman" w:hAnsi="Times New Roman" w:cs="Times New Roman"/>
                <w:b/>
                <w:sz w:val="24"/>
                <w:szCs w:val="24"/>
              </w:rPr>
            </w:pPr>
            <w:r w:rsidRPr="00F721C0">
              <w:rPr>
                <w:rFonts w:ascii="Times New Roman" w:hAnsi="Times New Roman" w:cs="Times New Roman"/>
                <w:sz w:val="24"/>
                <w:szCs w:val="24"/>
              </w:rPr>
              <w:t>Понизили  свои отметки</w:t>
            </w:r>
          </w:p>
        </w:tc>
        <w:tc>
          <w:tcPr>
            <w:tcW w:w="2524" w:type="dxa"/>
          </w:tcPr>
          <w:p w:rsidR="00266665" w:rsidRPr="00F721C0" w:rsidRDefault="00266665" w:rsidP="00A84FE3">
            <w:pPr>
              <w:jc w:val="center"/>
              <w:rPr>
                <w:rFonts w:ascii="Times New Roman" w:hAnsi="Times New Roman" w:cs="Times New Roman"/>
                <w:b/>
                <w:sz w:val="24"/>
                <w:szCs w:val="24"/>
              </w:rPr>
            </w:pPr>
            <w:r w:rsidRPr="00F721C0">
              <w:rPr>
                <w:rFonts w:ascii="Times New Roman" w:hAnsi="Times New Roman" w:cs="Times New Roman"/>
                <w:sz w:val="24"/>
                <w:szCs w:val="24"/>
              </w:rPr>
              <w:t xml:space="preserve">Повысили  свои отметки  </w:t>
            </w:r>
          </w:p>
        </w:tc>
      </w:tr>
      <w:tr w:rsidR="00266665" w:rsidRPr="00F721C0" w:rsidTr="00B63EAA">
        <w:tc>
          <w:tcPr>
            <w:tcW w:w="2543" w:type="dxa"/>
          </w:tcPr>
          <w:p w:rsidR="00266665" w:rsidRPr="00F721C0" w:rsidRDefault="00266665" w:rsidP="00A84FE3">
            <w:pPr>
              <w:jc w:val="center"/>
              <w:rPr>
                <w:rFonts w:ascii="Times New Roman" w:hAnsi="Times New Roman" w:cs="Times New Roman"/>
                <w:b/>
                <w:sz w:val="24"/>
                <w:szCs w:val="24"/>
              </w:rPr>
            </w:pPr>
            <w:r w:rsidRPr="00F721C0">
              <w:rPr>
                <w:rFonts w:ascii="Times New Roman" w:hAnsi="Times New Roman" w:cs="Times New Roman"/>
                <w:b/>
                <w:sz w:val="24"/>
                <w:szCs w:val="24"/>
              </w:rPr>
              <w:t>2</w:t>
            </w:r>
          </w:p>
        </w:tc>
        <w:tc>
          <w:tcPr>
            <w:tcW w:w="2550" w:type="dxa"/>
          </w:tcPr>
          <w:p w:rsidR="00266665" w:rsidRPr="00F721C0" w:rsidRDefault="006D1EE3" w:rsidP="00A84FE3">
            <w:pPr>
              <w:jc w:val="center"/>
              <w:rPr>
                <w:rFonts w:ascii="Times New Roman" w:hAnsi="Times New Roman" w:cs="Times New Roman"/>
                <w:b/>
                <w:sz w:val="24"/>
                <w:szCs w:val="24"/>
              </w:rPr>
            </w:pPr>
            <w:r w:rsidRPr="00F721C0">
              <w:rPr>
                <w:rFonts w:ascii="Times New Roman" w:hAnsi="Times New Roman" w:cs="Times New Roman"/>
                <w:b/>
                <w:sz w:val="24"/>
                <w:szCs w:val="24"/>
              </w:rPr>
              <w:t>47%</w:t>
            </w:r>
          </w:p>
        </w:tc>
        <w:tc>
          <w:tcPr>
            <w:tcW w:w="2521" w:type="dxa"/>
          </w:tcPr>
          <w:p w:rsidR="00266665" w:rsidRPr="00F721C0" w:rsidRDefault="006D1EE3" w:rsidP="00A84FE3">
            <w:pPr>
              <w:jc w:val="center"/>
              <w:rPr>
                <w:rFonts w:ascii="Times New Roman" w:hAnsi="Times New Roman" w:cs="Times New Roman"/>
                <w:b/>
                <w:sz w:val="24"/>
                <w:szCs w:val="24"/>
              </w:rPr>
            </w:pPr>
            <w:r w:rsidRPr="00F721C0">
              <w:rPr>
                <w:rFonts w:ascii="Times New Roman" w:hAnsi="Times New Roman" w:cs="Times New Roman"/>
                <w:b/>
                <w:sz w:val="24"/>
                <w:szCs w:val="24"/>
              </w:rPr>
              <w:t>0</w:t>
            </w:r>
          </w:p>
        </w:tc>
        <w:tc>
          <w:tcPr>
            <w:tcW w:w="2524" w:type="dxa"/>
          </w:tcPr>
          <w:p w:rsidR="00266665" w:rsidRPr="00F721C0" w:rsidRDefault="006D1EE3" w:rsidP="00A84FE3">
            <w:pPr>
              <w:jc w:val="center"/>
              <w:rPr>
                <w:rFonts w:ascii="Times New Roman" w:hAnsi="Times New Roman" w:cs="Times New Roman"/>
                <w:b/>
                <w:sz w:val="24"/>
                <w:szCs w:val="24"/>
              </w:rPr>
            </w:pPr>
            <w:r w:rsidRPr="00F721C0">
              <w:rPr>
                <w:rFonts w:ascii="Times New Roman" w:hAnsi="Times New Roman" w:cs="Times New Roman"/>
                <w:b/>
                <w:sz w:val="24"/>
                <w:szCs w:val="24"/>
              </w:rPr>
              <w:t>47%</w:t>
            </w:r>
          </w:p>
        </w:tc>
      </w:tr>
      <w:tr w:rsidR="00266665" w:rsidRPr="00F721C0" w:rsidTr="00B63EAA">
        <w:tc>
          <w:tcPr>
            <w:tcW w:w="2543" w:type="dxa"/>
          </w:tcPr>
          <w:p w:rsidR="00266665" w:rsidRPr="00F721C0" w:rsidRDefault="00266665" w:rsidP="00A84FE3">
            <w:pPr>
              <w:jc w:val="center"/>
              <w:rPr>
                <w:rFonts w:ascii="Times New Roman" w:hAnsi="Times New Roman" w:cs="Times New Roman"/>
                <w:b/>
                <w:sz w:val="24"/>
                <w:szCs w:val="24"/>
              </w:rPr>
            </w:pPr>
            <w:r w:rsidRPr="00F721C0">
              <w:rPr>
                <w:rFonts w:ascii="Times New Roman" w:hAnsi="Times New Roman" w:cs="Times New Roman"/>
                <w:b/>
                <w:sz w:val="24"/>
                <w:szCs w:val="24"/>
              </w:rPr>
              <w:t>3</w:t>
            </w:r>
          </w:p>
        </w:tc>
        <w:tc>
          <w:tcPr>
            <w:tcW w:w="2550" w:type="dxa"/>
          </w:tcPr>
          <w:p w:rsidR="00266665" w:rsidRPr="00F721C0" w:rsidRDefault="00B63EAA" w:rsidP="00A84FE3">
            <w:pPr>
              <w:jc w:val="center"/>
              <w:rPr>
                <w:rFonts w:ascii="Times New Roman" w:hAnsi="Times New Roman" w:cs="Times New Roman"/>
                <w:b/>
                <w:sz w:val="24"/>
                <w:szCs w:val="24"/>
              </w:rPr>
            </w:pPr>
            <w:r w:rsidRPr="00F721C0">
              <w:rPr>
                <w:rFonts w:ascii="Times New Roman" w:hAnsi="Times New Roman" w:cs="Times New Roman"/>
                <w:b/>
                <w:sz w:val="24"/>
                <w:szCs w:val="24"/>
              </w:rPr>
              <w:t>75%</w:t>
            </w:r>
          </w:p>
        </w:tc>
        <w:tc>
          <w:tcPr>
            <w:tcW w:w="2521" w:type="dxa"/>
          </w:tcPr>
          <w:p w:rsidR="00266665" w:rsidRPr="00F721C0" w:rsidRDefault="00B63EAA" w:rsidP="00A84FE3">
            <w:pPr>
              <w:jc w:val="center"/>
              <w:rPr>
                <w:rFonts w:ascii="Times New Roman" w:hAnsi="Times New Roman" w:cs="Times New Roman"/>
                <w:b/>
                <w:sz w:val="24"/>
                <w:szCs w:val="24"/>
              </w:rPr>
            </w:pPr>
            <w:r w:rsidRPr="00F721C0">
              <w:rPr>
                <w:rFonts w:ascii="Times New Roman" w:hAnsi="Times New Roman" w:cs="Times New Roman"/>
                <w:b/>
                <w:sz w:val="24"/>
                <w:szCs w:val="24"/>
              </w:rPr>
              <w:t>5%</w:t>
            </w:r>
          </w:p>
        </w:tc>
        <w:tc>
          <w:tcPr>
            <w:tcW w:w="2524" w:type="dxa"/>
          </w:tcPr>
          <w:p w:rsidR="00266665" w:rsidRPr="00F721C0" w:rsidRDefault="00B63EAA" w:rsidP="00A84FE3">
            <w:pPr>
              <w:jc w:val="center"/>
              <w:rPr>
                <w:rFonts w:ascii="Times New Roman" w:hAnsi="Times New Roman" w:cs="Times New Roman"/>
                <w:b/>
                <w:sz w:val="24"/>
                <w:szCs w:val="24"/>
              </w:rPr>
            </w:pPr>
            <w:r w:rsidRPr="00F721C0">
              <w:rPr>
                <w:rFonts w:ascii="Times New Roman" w:hAnsi="Times New Roman" w:cs="Times New Roman"/>
                <w:b/>
                <w:sz w:val="24"/>
                <w:szCs w:val="24"/>
              </w:rPr>
              <w:t>20%</w:t>
            </w:r>
          </w:p>
        </w:tc>
      </w:tr>
      <w:tr w:rsidR="00266665" w:rsidRPr="00F721C0" w:rsidTr="00B63EAA">
        <w:tc>
          <w:tcPr>
            <w:tcW w:w="2543" w:type="dxa"/>
          </w:tcPr>
          <w:p w:rsidR="00266665" w:rsidRPr="00F721C0" w:rsidRDefault="00266665" w:rsidP="00A84FE3">
            <w:pPr>
              <w:jc w:val="center"/>
              <w:rPr>
                <w:rFonts w:ascii="Times New Roman" w:hAnsi="Times New Roman" w:cs="Times New Roman"/>
                <w:b/>
                <w:sz w:val="24"/>
                <w:szCs w:val="24"/>
              </w:rPr>
            </w:pPr>
            <w:r w:rsidRPr="00F721C0">
              <w:rPr>
                <w:rFonts w:ascii="Times New Roman" w:hAnsi="Times New Roman" w:cs="Times New Roman"/>
                <w:b/>
                <w:sz w:val="24"/>
                <w:szCs w:val="24"/>
              </w:rPr>
              <w:t>4</w:t>
            </w:r>
          </w:p>
        </w:tc>
        <w:tc>
          <w:tcPr>
            <w:tcW w:w="2550" w:type="dxa"/>
          </w:tcPr>
          <w:p w:rsidR="00266665" w:rsidRPr="00F721C0" w:rsidRDefault="00B63EAA" w:rsidP="00A84FE3">
            <w:pPr>
              <w:jc w:val="center"/>
              <w:rPr>
                <w:rFonts w:ascii="Times New Roman" w:hAnsi="Times New Roman" w:cs="Times New Roman"/>
                <w:b/>
                <w:sz w:val="24"/>
                <w:szCs w:val="24"/>
              </w:rPr>
            </w:pPr>
            <w:r w:rsidRPr="00F721C0">
              <w:rPr>
                <w:rFonts w:ascii="Times New Roman" w:hAnsi="Times New Roman" w:cs="Times New Roman"/>
                <w:b/>
                <w:sz w:val="24"/>
                <w:szCs w:val="24"/>
              </w:rPr>
              <w:t>47</w:t>
            </w:r>
            <w:r w:rsidR="00266665" w:rsidRPr="00F721C0">
              <w:rPr>
                <w:rFonts w:ascii="Times New Roman" w:hAnsi="Times New Roman" w:cs="Times New Roman"/>
                <w:b/>
                <w:sz w:val="24"/>
                <w:szCs w:val="24"/>
              </w:rPr>
              <w:t>%</w:t>
            </w:r>
          </w:p>
        </w:tc>
        <w:tc>
          <w:tcPr>
            <w:tcW w:w="2521" w:type="dxa"/>
          </w:tcPr>
          <w:p w:rsidR="00266665" w:rsidRPr="00F721C0" w:rsidRDefault="00266665" w:rsidP="00B63EAA">
            <w:pPr>
              <w:jc w:val="center"/>
              <w:rPr>
                <w:rFonts w:ascii="Times New Roman" w:hAnsi="Times New Roman" w:cs="Times New Roman"/>
                <w:b/>
                <w:sz w:val="24"/>
                <w:szCs w:val="24"/>
              </w:rPr>
            </w:pPr>
            <w:r w:rsidRPr="00F721C0">
              <w:rPr>
                <w:rFonts w:ascii="Times New Roman" w:hAnsi="Times New Roman" w:cs="Times New Roman"/>
                <w:b/>
                <w:sz w:val="24"/>
                <w:szCs w:val="24"/>
              </w:rPr>
              <w:t>1</w:t>
            </w:r>
            <w:r w:rsidR="00B63EAA" w:rsidRPr="00F721C0">
              <w:rPr>
                <w:rFonts w:ascii="Times New Roman" w:hAnsi="Times New Roman" w:cs="Times New Roman"/>
                <w:b/>
                <w:sz w:val="24"/>
                <w:szCs w:val="24"/>
              </w:rPr>
              <w:t>5</w:t>
            </w:r>
            <w:r w:rsidRPr="00F721C0">
              <w:rPr>
                <w:rFonts w:ascii="Times New Roman" w:hAnsi="Times New Roman" w:cs="Times New Roman"/>
                <w:b/>
                <w:sz w:val="24"/>
                <w:szCs w:val="24"/>
              </w:rPr>
              <w:t>%</w:t>
            </w:r>
          </w:p>
        </w:tc>
        <w:tc>
          <w:tcPr>
            <w:tcW w:w="2524" w:type="dxa"/>
          </w:tcPr>
          <w:p w:rsidR="00266665" w:rsidRPr="00F721C0" w:rsidRDefault="00B63EAA" w:rsidP="00A84FE3">
            <w:pPr>
              <w:jc w:val="center"/>
              <w:rPr>
                <w:rFonts w:ascii="Times New Roman" w:hAnsi="Times New Roman" w:cs="Times New Roman"/>
                <w:b/>
                <w:sz w:val="24"/>
                <w:szCs w:val="24"/>
              </w:rPr>
            </w:pPr>
            <w:r w:rsidRPr="00F721C0">
              <w:rPr>
                <w:rFonts w:ascii="Times New Roman" w:hAnsi="Times New Roman" w:cs="Times New Roman"/>
                <w:b/>
                <w:sz w:val="24"/>
                <w:szCs w:val="24"/>
              </w:rPr>
              <w:t>38</w:t>
            </w:r>
            <w:r w:rsidR="00587A30" w:rsidRPr="00F721C0">
              <w:rPr>
                <w:rFonts w:ascii="Times New Roman" w:hAnsi="Times New Roman" w:cs="Times New Roman"/>
                <w:b/>
                <w:sz w:val="24"/>
                <w:szCs w:val="24"/>
              </w:rPr>
              <w:t>%</w:t>
            </w:r>
          </w:p>
        </w:tc>
      </w:tr>
    </w:tbl>
    <w:p w:rsidR="008B760D" w:rsidRPr="00F721C0" w:rsidRDefault="008B760D" w:rsidP="00A84FE3">
      <w:pPr>
        <w:spacing w:after="0" w:line="240" w:lineRule="auto"/>
        <w:jc w:val="both"/>
        <w:rPr>
          <w:rFonts w:ascii="Times New Roman" w:hAnsi="Times New Roman" w:cs="Times New Roman"/>
          <w:sz w:val="24"/>
          <w:szCs w:val="24"/>
        </w:rPr>
      </w:pPr>
    </w:p>
    <w:p w:rsidR="00AB6142" w:rsidRPr="00F721C0" w:rsidRDefault="00AB6142" w:rsidP="00AB6142">
      <w:pPr>
        <w:spacing w:after="0" w:line="240" w:lineRule="auto"/>
        <w:ind w:firstLine="284"/>
        <w:jc w:val="both"/>
        <w:rPr>
          <w:rFonts w:ascii="Times New Roman" w:hAnsi="Times New Roman" w:cs="Times New Roman"/>
          <w:sz w:val="24"/>
          <w:szCs w:val="24"/>
        </w:rPr>
      </w:pPr>
      <w:r w:rsidRPr="00F721C0">
        <w:rPr>
          <w:rFonts w:ascii="Times New Roman" w:hAnsi="Times New Roman" w:cs="Times New Roman"/>
          <w:noProof/>
          <w:sz w:val="24"/>
          <w:szCs w:val="24"/>
        </w:rPr>
        <w:lastRenderedPageBreak/>
        <w:drawing>
          <wp:inline distT="0" distB="0" distL="0" distR="0">
            <wp:extent cx="6152515" cy="4018915"/>
            <wp:effectExtent l="19050" t="0" r="19685" b="635"/>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8B760D" w:rsidRPr="00F721C0" w:rsidRDefault="008B760D" w:rsidP="00A84FE3">
      <w:pPr>
        <w:spacing w:after="0" w:line="240" w:lineRule="auto"/>
        <w:ind w:firstLine="284"/>
        <w:jc w:val="both"/>
        <w:rPr>
          <w:rFonts w:ascii="Times New Roman" w:hAnsi="Times New Roman" w:cs="Times New Roman"/>
          <w:sz w:val="24"/>
          <w:szCs w:val="24"/>
        </w:rPr>
      </w:pPr>
      <w:r w:rsidRPr="00F721C0">
        <w:rPr>
          <w:rFonts w:ascii="Times New Roman" w:hAnsi="Times New Roman" w:cs="Times New Roman"/>
          <w:sz w:val="24"/>
          <w:szCs w:val="24"/>
        </w:rPr>
        <w:t xml:space="preserve">Обучающиеся, выполнившие комплексную работу на низком уровне, получили рекомендации на лето. Для успешного развития </w:t>
      </w:r>
      <w:proofErr w:type="gramStart"/>
      <w:r w:rsidRPr="00F721C0">
        <w:rPr>
          <w:rFonts w:ascii="Times New Roman" w:hAnsi="Times New Roman" w:cs="Times New Roman"/>
          <w:sz w:val="24"/>
          <w:szCs w:val="24"/>
        </w:rPr>
        <w:t>обучающихся</w:t>
      </w:r>
      <w:proofErr w:type="gramEnd"/>
      <w:r w:rsidRPr="00F721C0">
        <w:rPr>
          <w:rFonts w:ascii="Times New Roman" w:hAnsi="Times New Roman" w:cs="Times New Roman"/>
          <w:sz w:val="24"/>
          <w:szCs w:val="24"/>
        </w:rPr>
        <w:t xml:space="preserve"> была организована внеурочная деятельность. </w:t>
      </w:r>
    </w:p>
    <w:p w:rsidR="008B760D" w:rsidRPr="00F721C0" w:rsidRDefault="008B760D" w:rsidP="00A84FE3">
      <w:pPr>
        <w:spacing w:after="0" w:line="240" w:lineRule="auto"/>
        <w:ind w:firstLine="284"/>
        <w:jc w:val="both"/>
        <w:rPr>
          <w:rFonts w:ascii="Times New Roman" w:hAnsi="Times New Roman" w:cs="Times New Roman"/>
          <w:sz w:val="24"/>
          <w:szCs w:val="24"/>
        </w:rPr>
      </w:pPr>
      <w:r w:rsidRPr="00F721C0">
        <w:rPr>
          <w:rFonts w:ascii="Times New Roman" w:hAnsi="Times New Roman" w:cs="Times New Roman"/>
          <w:sz w:val="24"/>
          <w:szCs w:val="24"/>
        </w:rPr>
        <w:t xml:space="preserve">       Педагоги   применяли на своих уроках следующие приемы формирования адекватной самооценки обучающихся: сравнение работ с образцом, взаимопроверка и </w:t>
      </w:r>
      <w:proofErr w:type="spellStart"/>
      <w:r w:rsidRPr="00F721C0">
        <w:rPr>
          <w:rFonts w:ascii="Times New Roman" w:hAnsi="Times New Roman" w:cs="Times New Roman"/>
          <w:sz w:val="24"/>
          <w:szCs w:val="24"/>
        </w:rPr>
        <w:t>взаимооценка</w:t>
      </w:r>
      <w:proofErr w:type="spellEnd"/>
      <w:r w:rsidRPr="00F721C0">
        <w:rPr>
          <w:rFonts w:ascii="Times New Roman" w:hAnsi="Times New Roman" w:cs="Times New Roman"/>
          <w:sz w:val="24"/>
          <w:szCs w:val="24"/>
        </w:rPr>
        <w:t xml:space="preserve"> работ,  комментирование поставленных отметок, соотнесение собственной оценки и оценки учителя. Для родителей второклассников было проведено родительское собрание к безболезненному переходу к введению отметок во втором  классе.</w:t>
      </w:r>
    </w:p>
    <w:p w:rsidR="008B760D" w:rsidRPr="00F721C0" w:rsidRDefault="006D1EE3" w:rsidP="00A84FE3">
      <w:pPr>
        <w:spacing w:after="0" w:line="240" w:lineRule="auto"/>
        <w:ind w:firstLine="284"/>
        <w:jc w:val="both"/>
        <w:rPr>
          <w:rFonts w:ascii="Times New Roman" w:hAnsi="Times New Roman" w:cs="Times New Roman"/>
          <w:sz w:val="24"/>
          <w:szCs w:val="24"/>
        </w:rPr>
      </w:pPr>
      <w:r w:rsidRPr="00F721C0">
        <w:rPr>
          <w:rFonts w:ascii="Times New Roman" w:hAnsi="Times New Roman" w:cs="Times New Roman"/>
          <w:sz w:val="24"/>
          <w:szCs w:val="24"/>
        </w:rPr>
        <w:t>Все педагоги начальной школы прошли курсовую переподготовку.</w:t>
      </w:r>
      <w:r w:rsidR="008B760D" w:rsidRPr="00F721C0">
        <w:rPr>
          <w:rFonts w:ascii="Times New Roman" w:hAnsi="Times New Roman" w:cs="Times New Roman"/>
          <w:sz w:val="24"/>
          <w:szCs w:val="24"/>
        </w:rPr>
        <w:t> </w:t>
      </w:r>
    </w:p>
    <w:p w:rsidR="008B760D" w:rsidRPr="00F721C0" w:rsidRDefault="008B760D" w:rsidP="00A84FE3">
      <w:pPr>
        <w:spacing w:after="0" w:line="240" w:lineRule="auto"/>
        <w:ind w:firstLine="284"/>
        <w:jc w:val="both"/>
        <w:rPr>
          <w:rFonts w:ascii="Times New Roman" w:hAnsi="Times New Roman" w:cs="Times New Roman"/>
          <w:sz w:val="24"/>
          <w:szCs w:val="24"/>
        </w:rPr>
      </w:pPr>
      <w:r w:rsidRPr="00F721C0">
        <w:rPr>
          <w:rFonts w:ascii="Times New Roman" w:hAnsi="Times New Roman" w:cs="Times New Roman"/>
          <w:sz w:val="24"/>
          <w:szCs w:val="24"/>
        </w:rPr>
        <w:t xml:space="preserve">В течение года проводилось наблюдение за организацией кружков внеурочной деятельности. В школе организованы кружки, которые реализуют различные направления внеурочной деятельности в 1-4 классах в рамках реализации  федерального государственного образовательного стандарта начального общего образования: </w:t>
      </w:r>
    </w:p>
    <w:p w:rsidR="008B760D" w:rsidRPr="00F721C0" w:rsidRDefault="008B760D" w:rsidP="00A84FE3">
      <w:pPr>
        <w:spacing w:after="0" w:line="240" w:lineRule="auto"/>
        <w:ind w:firstLine="284"/>
        <w:jc w:val="both"/>
        <w:rPr>
          <w:rFonts w:ascii="Times New Roman" w:hAnsi="Times New Roman" w:cs="Times New Roman"/>
          <w:sz w:val="24"/>
          <w:szCs w:val="24"/>
        </w:rPr>
      </w:pPr>
      <w:r w:rsidRPr="00F721C0">
        <w:rPr>
          <w:rFonts w:ascii="Times New Roman" w:hAnsi="Times New Roman" w:cs="Times New Roman"/>
          <w:sz w:val="24"/>
          <w:szCs w:val="24"/>
        </w:rPr>
        <w:t> Педагоги грамотно строят занятия, рационально распределяют время на этапы, соблюдают гигиенические требования. Происходит частая смена видов деятельности, проводятся подвижные и ролевые игры,  используется наглядность. Прослеживается связь с предыдущими занятиями, дети демонстрируют определённые умения и навыки.  Обучающиеся с большим желанием посещают кружки и у них хорошие отзывы.</w:t>
      </w:r>
    </w:p>
    <w:p w:rsidR="008B760D" w:rsidRPr="00F721C0" w:rsidRDefault="008B760D" w:rsidP="00A84FE3">
      <w:pPr>
        <w:spacing w:after="0" w:line="240" w:lineRule="auto"/>
        <w:ind w:firstLine="284"/>
        <w:jc w:val="both"/>
        <w:rPr>
          <w:rFonts w:ascii="Times New Roman" w:hAnsi="Times New Roman" w:cs="Times New Roman"/>
          <w:sz w:val="24"/>
          <w:szCs w:val="24"/>
        </w:rPr>
      </w:pPr>
      <w:r w:rsidRPr="00F721C0">
        <w:rPr>
          <w:rFonts w:ascii="Times New Roman" w:hAnsi="Times New Roman" w:cs="Times New Roman"/>
          <w:sz w:val="24"/>
          <w:szCs w:val="24"/>
        </w:rPr>
        <w:t>Внеурочная деятельность в начальной школе позволяет решать целый ряд очень важных задач: обеспечивать благоприятную адаптацию ребенка в школе; оптимизировать учебную нагрузку обучающихся; улучшить условия для развития ребенка; учесть возрастные и индивидуальные особенности обучающихся.</w:t>
      </w:r>
    </w:p>
    <w:p w:rsidR="00B8518D" w:rsidRPr="00F721C0" w:rsidRDefault="00B8518D" w:rsidP="00A84FE3">
      <w:pPr>
        <w:spacing w:after="0" w:line="240" w:lineRule="auto"/>
        <w:jc w:val="both"/>
        <w:rPr>
          <w:rFonts w:ascii="Times New Roman" w:hAnsi="Times New Roman" w:cs="Times New Roman"/>
          <w:color w:val="000000"/>
          <w:sz w:val="24"/>
          <w:szCs w:val="24"/>
        </w:rPr>
      </w:pPr>
      <w:r w:rsidRPr="00F721C0">
        <w:rPr>
          <w:rFonts w:ascii="Times New Roman" w:hAnsi="Times New Roman" w:cs="Times New Roman"/>
          <w:color w:val="000000"/>
          <w:sz w:val="24"/>
          <w:szCs w:val="24"/>
        </w:rPr>
        <w:t xml:space="preserve">В соответствии с требованиями стандарта внеурочная деятельность в школе организуется по направлениям развития личности: </w:t>
      </w:r>
    </w:p>
    <w:p w:rsidR="00B8518D" w:rsidRPr="00F721C0" w:rsidRDefault="00B8518D" w:rsidP="00A84FE3">
      <w:pPr>
        <w:pStyle w:val="af2"/>
        <w:spacing w:before="0" w:beforeAutospacing="0" w:after="0" w:afterAutospacing="0"/>
        <w:jc w:val="both"/>
      </w:pPr>
      <w:r w:rsidRPr="00F721C0">
        <w:rPr>
          <w:rStyle w:val="af3"/>
        </w:rPr>
        <w:t xml:space="preserve">Спортивно-оздоровительное </w:t>
      </w:r>
      <w:r w:rsidRPr="00F721C0">
        <w:t>направление представлено следующими занятиями по внеурочной деятельности: кружки «Казачьи спортивные игры», «Спортивные игры».</w:t>
      </w:r>
    </w:p>
    <w:p w:rsidR="00B8518D" w:rsidRPr="00F721C0" w:rsidRDefault="00B8518D" w:rsidP="00A84FE3">
      <w:pPr>
        <w:pStyle w:val="af2"/>
        <w:spacing w:before="0" w:beforeAutospacing="0" w:after="0" w:afterAutospacing="0"/>
        <w:jc w:val="both"/>
      </w:pPr>
      <w:r w:rsidRPr="00F721C0">
        <w:rPr>
          <w:b/>
        </w:rPr>
        <w:t xml:space="preserve">Духовно-нравственное </w:t>
      </w:r>
      <w:r w:rsidRPr="00F721C0">
        <w:t>направление: кружки «Школа вежливых наук», «Основы православной культуры».</w:t>
      </w:r>
    </w:p>
    <w:p w:rsidR="00B8518D" w:rsidRPr="00F721C0" w:rsidRDefault="00B8518D" w:rsidP="00A84FE3">
      <w:pPr>
        <w:pStyle w:val="af2"/>
        <w:spacing w:before="0" w:beforeAutospacing="0" w:after="0" w:afterAutospacing="0"/>
        <w:jc w:val="both"/>
      </w:pPr>
      <w:r w:rsidRPr="00F721C0">
        <w:t xml:space="preserve"> </w:t>
      </w:r>
      <w:r w:rsidRPr="00F721C0">
        <w:rPr>
          <w:rStyle w:val="af3"/>
        </w:rPr>
        <w:t xml:space="preserve">Общекультурное </w:t>
      </w:r>
      <w:r w:rsidRPr="00F721C0">
        <w:t xml:space="preserve">направление: кружки «Мой успех», «Мир вокруг нас». </w:t>
      </w:r>
    </w:p>
    <w:p w:rsidR="00B8518D" w:rsidRPr="00F721C0" w:rsidRDefault="00B8518D" w:rsidP="00A84FE3">
      <w:pPr>
        <w:pStyle w:val="af2"/>
        <w:spacing w:before="0" w:beforeAutospacing="0" w:after="0" w:afterAutospacing="0"/>
        <w:jc w:val="both"/>
      </w:pPr>
      <w:r w:rsidRPr="00F721C0">
        <w:rPr>
          <w:rStyle w:val="af3"/>
        </w:rPr>
        <w:lastRenderedPageBreak/>
        <w:t xml:space="preserve">Общеинтеллектуальное </w:t>
      </w:r>
      <w:r w:rsidRPr="00F721C0">
        <w:t>направление: кружки «Литературное чтение на родном языке (русском)», «Занимательная математика», «Мурзилка и компания», «Математическая шкатулка».</w:t>
      </w:r>
    </w:p>
    <w:p w:rsidR="00B8518D" w:rsidRPr="00F721C0" w:rsidRDefault="00B8518D" w:rsidP="00A84FE3">
      <w:pPr>
        <w:pStyle w:val="af2"/>
        <w:spacing w:before="0" w:beforeAutospacing="0" w:after="0" w:afterAutospacing="0"/>
        <w:jc w:val="both"/>
      </w:pPr>
      <w:r w:rsidRPr="00F721C0">
        <w:rPr>
          <w:rStyle w:val="af3"/>
        </w:rPr>
        <w:t xml:space="preserve">Социальное </w:t>
      </w:r>
      <w:r w:rsidRPr="00F721C0">
        <w:t>направление: кружки «Финансовая грамотность», клуб «Исток. История и культура кубанского казачества».</w:t>
      </w:r>
    </w:p>
    <w:p w:rsidR="00B8518D" w:rsidRPr="00F721C0" w:rsidRDefault="00B8518D" w:rsidP="00A84FE3">
      <w:pPr>
        <w:pStyle w:val="af2"/>
        <w:spacing w:before="0" w:beforeAutospacing="0" w:after="0" w:afterAutospacing="0"/>
        <w:jc w:val="both"/>
        <w:rPr>
          <w:color w:val="000000"/>
        </w:rPr>
      </w:pPr>
      <w:r w:rsidRPr="00F721C0">
        <w:t xml:space="preserve">План внеурочной деятельности предусматривает распределение обучающихся по возрасту, в  зависимости от </w:t>
      </w:r>
      <w:r w:rsidRPr="00F721C0">
        <w:rPr>
          <w:color w:val="000000"/>
        </w:rPr>
        <w:t xml:space="preserve">направления развития личности и реализуемых  программ внеурочной деятельности; </w:t>
      </w:r>
      <w:r w:rsidRPr="00F721C0">
        <w:t xml:space="preserve">реализует индивидуальный подход в процессе внеурочной деятельности, позволяя </w:t>
      </w:r>
      <w:proofErr w:type="gramStart"/>
      <w:r w:rsidRPr="00F721C0">
        <w:t>обучающимся</w:t>
      </w:r>
      <w:proofErr w:type="gramEnd"/>
      <w:r w:rsidRPr="00F721C0">
        <w:t xml:space="preserve"> раскрыть свои творческие способности и интересы.</w:t>
      </w:r>
    </w:p>
    <w:p w:rsidR="00B8518D" w:rsidRPr="00F721C0" w:rsidRDefault="00B8518D" w:rsidP="00A84FE3">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Занятия  групп  проводятся на базе школы в кабинетах начальных классов, кабинетах Центра образования цифрового и гуманитарного профилей «Точки роста», в спортивном зале, в актовом зале и лаборатории начальных классов.</w:t>
      </w:r>
    </w:p>
    <w:p w:rsidR="00B8518D" w:rsidRPr="00F721C0" w:rsidRDefault="00B8518D" w:rsidP="00AB6142">
      <w:pPr>
        <w:spacing w:after="0" w:line="240" w:lineRule="auto"/>
        <w:jc w:val="both"/>
        <w:rPr>
          <w:rFonts w:ascii="Times New Roman" w:hAnsi="Times New Roman" w:cs="Times New Roman"/>
          <w:color w:val="000000"/>
          <w:sz w:val="24"/>
          <w:szCs w:val="24"/>
        </w:rPr>
      </w:pPr>
      <w:r w:rsidRPr="00F721C0">
        <w:rPr>
          <w:rFonts w:ascii="Times New Roman" w:hAnsi="Times New Roman" w:cs="Times New Roman"/>
          <w:sz w:val="24"/>
          <w:szCs w:val="24"/>
        </w:rPr>
        <w:t xml:space="preserve">Таким образом, план  внеурочной деятельности  создаёт условия для </w:t>
      </w:r>
      <w:r w:rsidRPr="00F721C0">
        <w:rPr>
          <w:rFonts w:ascii="Times New Roman" w:hAnsi="Times New Roman" w:cs="Times New Roman"/>
          <w:color w:val="000000"/>
          <w:sz w:val="24"/>
          <w:szCs w:val="24"/>
        </w:rPr>
        <w:t>повышения качества образования, обеспечивает развитие личности обучающихся, способствует самоопределению  в выборе профиля обучения с учетом возможностей педагогического коллектива.</w:t>
      </w:r>
    </w:p>
    <w:p w:rsidR="008B760D" w:rsidRPr="00F721C0" w:rsidRDefault="008B760D" w:rsidP="00A84FE3">
      <w:pPr>
        <w:spacing w:after="0" w:line="240" w:lineRule="auto"/>
        <w:ind w:firstLine="284"/>
        <w:jc w:val="both"/>
        <w:rPr>
          <w:rFonts w:ascii="Times New Roman" w:hAnsi="Times New Roman" w:cs="Times New Roman"/>
          <w:sz w:val="24"/>
          <w:szCs w:val="24"/>
        </w:rPr>
      </w:pPr>
      <w:r w:rsidRPr="00F721C0">
        <w:rPr>
          <w:rFonts w:ascii="Times New Roman" w:hAnsi="Times New Roman" w:cs="Times New Roman"/>
          <w:sz w:val="24"/>
          <w:szCs w:val="24"/>
        </w:rPr>
        <w:t xml:space="preserve">По результатам анализа учебной деятельности </w:t>
      </w:r>
      <w:proofErr w:type="gramStart"/>
      <w:r w:rsidRPr="00F721C0">
        <w:rPr>
          <w:rFonts w:ascii="Times New Roman" w:hAnsi="Times New Roman" w:cs="Times New Roman"/>
          <w:sz w:val="24"/>
          <w:szCs w:val="24"/>
        </w:rPr>
        <w:t>обучающихся</w:t>
      </w:r>
      <w:proofErr w:type="gramEnd"/>
      <w:r w:rsidRPr="00F721C0">
        <w:rPr>
          <w:rFonts w:ascii="Times New Roman" w:hAnsi="Times New Roman" w:cs="Times New Roman"/>
          <w:sz w:val="24"/>
          <w:szCs w:val="24"/>
        </w:rPr>
        <w:t xml:space="preserve"> выявлены следующие проблемы:</w:t>
      </w:r>
    </w:p>
    <w:p w:rsidR="008B760D" w:rsidRPr="00F721C0" w:rsidRDefault="008B760D" w:rsidP="00A84FE3">
      <w:pPr>
        <w:pStyle w:val="a3"/>
        <w:numPr>
          <w:ilvl w:val="0"/>
          <w:numId w:val="1"/>
        </w:numPr>
        <w:spacing w:after="0" w:line="240" w:lineRule="auto"/>
        <w:ind w:left="0" w:firstLine="284"/>
        <w:jc w:val="both"/>
        <w:rPr>
          <w:rFonts w:ascii="Times New Roman" w:hAnsi="Times New Roman" w:cs="Times New Roman"/>
          <w:sz w:val="24"/>
          <w:szCs w:val="24"/>
        </w:rPr>
      </w:pPr>
      <w:r w:rsidRPr="00F721C0">
        <w:rPr>
          <w:rFonts w:ascii="Times New Roman" w:hAnsi="Times New Roman" w:cs="Times New Roman"/>
          <w:sz w:val="24"/>
          <w:szCs w:val="24"/>
        </w:rPr>
        <w:t>необходимость коррекции программы подготовки дошкольников к школьным занятиям;</w:t>
      </w:r>
    </w:p>
    <w:p w:rsidR="008B760D" w:rsidRPr="00F721C0" w:rsidRDefault="008B760D" w:rsidP="00A84FE3">
      <w:pPr>
        <w:pStyle w:val="a3"/>
        <w:numPr>
          <w:ilvl w:val="0"/>
          <w:numId w:val="1"/>
        </w:numPr>
        <w:spacing w:after="0" w:line="240" w:lineRule="auto"/>
        <w:ind w:left="0" w:firstLine="284"/>
        <w:jc w:val="both"/>
        <w:rPr>
          <w:rFonts w:ascii="Times New Roman" w:hAnsi="Times New Roman" w:cs="Times New Roman"/>
          <w:sz w:val="24"/>
          <w:szCs w:val="24"/>
        </w:rPr>
      </w:pPr>
      <w:r w:rsidRPr="00F721C0">
        <w:rPr>
          <w:rFonts w:ascii="Times New Roman" w:hAnsi="Times New Roman" w:cs="Times New Roman"/>
          <w:sz w:val="24"/>
          <w:szCs w:val="24"/>
        </w:rPr>
        <w:t>использование передовых технологий, повышение квалификации кадрового потенциала в преподавании русского языка и математики на первой ступени обучения;</w:t>
      </w:r>
    </w:p>
    <w:p w:rsidR="008B760D" w:rsidRPr="00F721C0" w:rsidRDefault="008B760D" w:rsidP="00A84FE3">
      <w:pPr>
        <w:pStyle w:val="a3"/>
        <w:numPr>
          <w:ilvl w:val="0"/>
          <w:numId w:val="1"/>
        </w:numPr>
        <w:spacing w:after="0" w:line="240" w:lineRule="auto"/>
        <w:ind w:left="0" w:firstLine="284"/>
        <w:jc w:val="both"/>
        <w:rPr>
          <w:rFonts w:ascii="Times New Roman" w:hAnsi="Times New Roman" w:cs="Times New Roman"/>
          <w:sz w:val="24"/>
          <w:szCs w:val="24"/>
        </w:rPr>
      </w:pPr>
      <w:r w:rsidRPr="00F721C0">
        <w:rPr>
          <w:rFonts w:ascii="Times New Roman" w:hAnsi="Times New Roman" w:cs="Times New Roman"/>
          <w:sz w:val="24"/>
          <w:szCs w:val="24"/>
        </w:rPr>
        <w:t>необходимость  к усилению формирования и повышения уровня школьной мотивации обучающихся, особенно в группе «хорошистов»; создание и внедрение программ  по развитию познавательной активности во внеурочной (кружковой) работе  с этой группой учеников; использование методов развития способностей обучающихся.</w:t>
      </w:r>
    </w:p>
    <w:p w:rsidR="008B760D" w:rsidRPr="00F721C0" w:rsidRDefault="008B760D" w:rsidP="00A84FE3">
      <w:pPr>
        <w:pStyle w:val="a3"/>
        <w:spacing w:after="0" w:line="240" w:lineRule="auto"/>
        <w:ind w:left="0" w:firstLine="284"/>
        <w:rPr>
          <w:rFonts w:ascii="Times New Roman" w:hAnsi="Times New Roman" w:cs="Times New Roman"/>
          <w:sz w:val="24"/>
          <w:szCs w:val="24"/>
        </w:rPr>
      </w:pPr>
      <w:r w:rsidRPr="00F721C0">
        <w:rPr>
          <w:rFonts w:ascii="Times New Roman" w:hAnsi="Times New Roman" w:cs="Times New Roman"/>
          <w:b/>
          <w:sz w:val="24"/>
          <w:szCs w:val="24"/>
          <w:u w:val="single"/>
        </w:rPr>
        <w:t>На 20</w:t>
      </w:r>
      <w:r w:rsidR="00B8518D" w:rsidRPr="00F721C0">
        <w:rPr>
          <w:rFonts w:ascii="Times New Roman" w:hAnsi="Times New Roman" w:cs="Times New Roman"/>
          <w:b/>
          <w:sz w:val="24"/>
          <w:szCs w:val="24"/>
          <w:u w:val="single"/>
        </w:rPr>
        <w:t>20-2021</w:t>
      </w:r>
      <w:r w:rsidRPr="00F721C0">
        <w:rPr>
          <w:rFonts w:ascii="Times New Roman" w:hAnsi="Times New Roman" w:cs="Times New Roman"/>
          <w:b/>
          <w:sz w:val="24"/>
          <w:szCs w:val="24"/>
          <w:u w:val="single"/>
        </w:rPr>
        <w:t xml:space="preserve"> учебный год определены следующие задачи</w:t>
      </w:r>
      <w:r w:rsidRPr="00F721C0">
        <w:rPr>
          <w:rFonts w:ascii="Times New Roman" w:hAnsi="Times New Roman" w:cs="Times New Roman"/>
          <w:sz w:val="24"/>
          <w:szCs w:val="24"/>
        </w:rPr>
        <w:t>:</w:t>
      </w:r>
    </w:p>
    <w:p w:rsidR="008B760D" w:rsidRPr="00F721C0" w:rsidRDefault="008B760D" w:rsidP="00A84FE3">
      <w:pPr>
        <w:pStyle w:val="a3"/>
        <w:numPr>
          <w:ilvl w:val="0"/>
          <w:numId w:val="2"/>
        </w:numPr>
        <w:spacing w:after="0" w:line="240" w:lineRule="auto"/>
        <w:ind w:left="0" w:firstLine="284"/>
        <w:rPr>
          <w:rFonts w:ascii="Times New Roman" w:hAnsi="Times New Roman" w:cs="Times New Roman"/>
          <w:sz w:val="24"/>
          <w:szCs w:val="24"/>
        </w:rPr>
      </w:pPr>
      <w:r w:rsidRPr="00F721C0">
        <w:rPr>
          <w:rFonts w:ascii="Times New Roman" w:hAnsi="Times New Roman" w:cs="Times New Roman"/>
          <w:sz w:val="24"/>
          <w:szCs w:val="24"/>
        </w:rPr>
        <w:t xml:space="preserve">продолжить внедрение в начальной школе образовательной </w:t>
      </w:r>
      <w:r w:rsidR="00B8518D" w:rsidRPr="00F721C0">
        <w:rPr>
          <w:rFonts w:ascii="Times New Roman" w:hAnsi="Times New Roman" w:cs="Times New Roman"/>
          <w:sz w:val="24"/>
          <w:szCs w:val="24"/>
        </w:rPr>
        <w:t>программы</w:t>
      </w:r>
      <w:r w:rsidRPr="00F721C0">
        <w:rPr>
          <w:rFonts w:ascii="Times New Roman" w:hAnsi="Times New Roman" w:cs="Times New Roman"/>
          <w:sz w:val="24"/>
          <w:szCs w:val="24"/>
        </w:rPr>
        <w:t xml:space="preserve"> «Школа </w:t>
      </w:r>
      <w:proofErr w:type="gramStart"/>
      <w:r w:rsidRPr="00F721C0">
        <w:rPr>
          <w:rFonts w:ascii="Times New Roman" w:hAnsi="Times New Roman" w:cs="Times New Roman"/>
          <w:sz w:val="24"/>
          <w:szCs w:val="24"/>
        </w:rPr>
        <w:t>России</w:t>
      </w:r>
      <w:proofErr w:type="gramEnd"/>
      <w:r w:rsidRPr="00F721C0">
        <w:rPr>
          <w:rFonts w:ascii="Times New Roman" w:hAnsi="Times New Roman" w:cs="Times New Roman"/>
          <w:sz w:val="24"/>
          <w:szCs w:val="24"/>
        </w:rPr>
        <w:t>» которая разработана в соответствии с требованиями Федерального государственного образовательного стандарта начального общего образования к структуре основной образовательной программы;</w:t>
      </w:r>
    </w:p>
    <w:p w:rsidR="008B760D" w:rsidRPr="00F721C0" w:rsidRDefault="008B760D" w:rsidP="00A84FE3">
      <w:pPr>
        <w:pStyle w:val="a3"/>
        <w:numPr>
          <w:ilvl w:val="0"/>
          <w:numId w:val="2"/>
        </w:numPr>
        <w:spacing w:after="0" w:line="240" w:lineRule="auto"/>
        <w:ind w:left="0" w:firstLine="284"/>
        <w:rPr>
          <w:rFonts w:ascii="Times New Roman" w:hAnsi="Times New Roman" w:cs="Times New Roman"/>
          <w:sz w:val="24"/>
          <w:szCs w:val="24"/>
        </w:rPr>
      </w:pPr>
      <w:r w:rsidRPr="00F721C0">
        <w:rPr>
          <w:rFonts w:ascii="Times New Roman" w:hAnsi="Times New Roman" w:cs="Times New Roman"/>
          <w:sz w:val="24"/>
          <w:szCs w:val="24"/>
        </w:rPr>
        <w:t>продолжить формирование нормативно-правовой базы и технической оснащённости образовательного процесса в соответствии с требованиями Федерального государственного образовательного стандарта начального общего образования;</w:t>
      </w:r>
    </w:p>
    <w:p w:rsidR="008B760D" w:rsidRPr="00F721C0" w:rsidRDefault="008B760D" w:rsidP="00A84FE3">
      <w:pPr>
        <w:pStyle w:val="a3"/>
        <w:numPr>
          <w:ilvl w:val="0"/>
          <w:numId w:val="2"/>
        </w:numPr>
        <w:tabs>
          <w:tab w:val="left" w:pos="709"/>
        </w:tabs>
        <w:spacing w:after="0" w:line="240" w:lineRule="auto"/>
        <w:ind w:left="0" w:firstLine="284"/>
        <w:rPr>
          <w:rFonts w:ascii="Times New Roman" w:hAnsi="Times New Roman" w:cs="Times New Roman"/>
          <w:sz w:val="24"/>
          <w:szCs w:val="24"/>
        </w:rPr>
      </w:pPr>
      <w:r w:rsidRPr="00F721C0">
        <w:rPr>
          <w:rFonts w:ascii="Times New Roman" w:hAnsi="Times New Roman" w:cs="Times New Roman"/>
          <w:sz w:val="24"/>
          <w:szCs w:val="24"/>
        </w:rPr>
        <w:t>повысить успешность обучения учеников через осуществление дифференцированного подхода к ученику;</w:t>
      </w:r>
    </w:p>
    <w:p w:rsidR="008B760D" w:rsidRPr="00F721C0" w:rsidRDefault="008B760D" w:rsidP="00A84FE3">
      <w:pPr>
        <w:pStyle w:val="a3"/>
        <w:numPr>
          <w:ilvl w:val="0"/>
          <w:numId w:val="2"/>
        </w:numPr>
        <w:spacing w:after="0" w:line="240" w:lineRule="auto"/>
        <w:ind w:left="0" w:firstLine="284"/>
        <w:rPr>
          <w:rFonts w:ascii="Times New Roman" w:hAnsi="Times New Roman" w:cs="Times New Roman"/>
          <w:sz w:val="24"/>
          <w:szCs w:val="24"/>
        </w:rPr>
      </w:pPr>
      <w:r w:rsidRPr="00F721C0">
        <w:rPr>
          <w:rFonts w:ascii="Times New Roman" w:hAnsi="Times New Roman" w:cs="Times New Roman"/>
          <w:sz w:val="24"/>
          <w:szCs w:val="24"/>
        </w:rPr>
        <w:t xml:space="preserve">усилить внимание к системе мониторинга учебной деятельности </w:t>
      </w:r>
      <w:proofErr w:type="gramStart"/>
      <w:r w:rsidRPr="00F721C0">
        <w:rPr>
          <w:rFonts w:ascii="Times New Roman" w:hAnsi="Times New Roman" w:cs="Times New Roman"/>
          <w:sz w:val="24"/>
          <w:szCs w:val="24"/>
        </w:rPr>
        <w:t>обучающихся</w:t>
      </w:r>
      <w:proofErr w:type="gramEnd"/>
      <w:r w:rsidRPr="00F721C0">
        <w:rPr>
          <w:rFonts w:ascii="Times New Roman" w:hAnsi="Times New Roman" w:cs="Times New Roman"/>
          <w:sz w:val="24"/>
          <w:szCs w:val="24"/>
        </w:rPr>
        <w:t>;</w:t>
      </w:r>
    </w:p>
    <w:p w:rsidR="008B760D" w:rsidRPr="00F721C0" w:rsidRDefault="008B760D" w:rsidP="00A84FE3">
      <w:pPr>
        <w:pStyle w:val="a3"/>
        <w:numPr>
          <w:ilvl w:val="0"/>
          <w:numId w:val="2"/>
        </w:numPr>
        <w:spacing w:after="0" w:line="240" w:lineRule="auto"/>
        <w:ind w:left="0" w:firstLine="284"/>
        <w:rPr>
          <w:rFonts w:ascii="Times New Roman" w:hAnsi="Times New Roman" w:cs="Times New Roman"/>
          <w:sz w:val="24"/>
          <w:szCs w:val="24"/>
        </w:rPr>
      </w:pPr>
      <w:r w:rsidRPr="00F721C0">
        <w:rPr>
          <w:rFonts w:ascii="Times New Roman" w:hAnsi="Times New Roman" w:cs="Times New Roman"/>
          <w:sz w:val="24"/>
          <w:szCs w:val="24"/>
        </w:rPr>
        <w:t>продолжить использование передовых технологий;</w:t>
      </w:r>
    </w:p>
    <w:p w:rsidR="008B760D" w:rsidRPr="00F721C0" w:rsidRDefault="008B760D" w:rsidP="00A84FE3">
      <w:pPr>
        <w:pStyle w:val="a3"/>
        <w:numPr>
          <w:ilvl w:val="0"/>
          <w:numId w:val="2"/>
        </w:numPr>
        <w:spacing w:after="0" w:line="240" w:lineRule="auto"/>
        <w:ind w:left="0" w:firstLine="284"/>
        <w:rPr>
          <w:rFonts w:ascii="Times New Roman" w:hAnsi="Times New Roman" w:cs="Times New Roman"/>
          <w:sz w:val="24"/>
          <w:szCs w:val="24"/>
        </w:rPr>
      </w:pPr>
      <w:r w:rsidRPr="00F721C0">
        <w:rPr>
          <w:rFonts w:ascii="Times New Roman" w:hAnsi="Times New Roman" w:cs="Times New Roman"/>
          <w:sz w:val="24"/>
          <w:szCs w:val="24"/>
        </w:rPr>
        <w:t>продолжить выявление одаренных школьников в рамках программы «Одарённые дети»;</w:t>
      </w:r>
    </w:p>
    <w:p w:rsidR="008B760D" w:rsidRPr="00F721C0" w:rsidRDefault="008B760D" w:rsidP="00A84FE3">
      <w:pPr>
        <w:pStyle w:val="a3"/>
        <w:numPr>
          <w:ilvl w:val="0"/>
          <w:numId w:val="2"/>
        </w:numPr>
        <w:spacing w:after="0" w:line="240" w:lineRule="auto"/>
        <w:ind w:left="0" w:firstLine="284"/>
        <w:rPr>
          <w:rFonts w:ascii="Times New Roman" w:hAnsi="Times New Roman" w:cs="Times New Roman"/>
          <w:sz w:val="24"/>
          <w:szCs w:val="24"/>
        </w:rPr>
      </w:pPr>
      <w:r w:rsidRPr="00F721C0">
        <w:rPr>
          <w:rFonts w:ascii="Times New Roman" w:hAnsi="Times New Roman" w:cs="Times New Roman"/>
          <w:sz w:val="24"/>
          <w:szCs w:val="24"/>
        </w:rPr>
        <w:t>организовать систему семинаров для учителей начальных классов на тему: Развитие личности через систему.</w:t>
      </w:r>
    </w:p>
    <w:p w:rsidR="008B760D" w:rsidRPr="00F721C0" w:rsidRDefault="008B760D" w:rsidP="00A84FE3">
      <w:pPr>
        <w:pStyle w:val="a3"/>
        <w:spacing w:after="0" w:line="240" w:lineRule="auto"/>
        <w:ind w:left="0" w:firstLine="284"/>
        <w:jc w:val="center"/>
        <w:rPr>
          <w:rFonts w:ascii="Times New Roman" w:hAnsi="Times New Roman" w:cs="Times New Roman"/>
          <w:b/>
          <w:sz w:val="24"/>
          <w:szCs w:val="24"/>
          <w:u w:val="single"/>
        </w:rPr>
      </w:pPr>
      <w:r w:rsidRPr="00F721C0">
        <w:rPr>
          <w:rFonts w:ascii="Times New Roman" w:hAnsi="Times New Roman" w:cs="Times New Roman"/>
          <w:b/>
          <w:sz w:val="24"/>
          <w:szCs w:val="24"/>
          <w:u w:val="single"/>
        </w:rPr>
        <w:t>Основное общее образование (5-9 классы)</w:t>
      </w:r>
    </w:p>
    <w:p w:rsidR="008B760D" w:rsidRPr="00F721C0" w:rsidRDefault="00B8518D" w:rsidP="00806C6B">
      <w:pPr>
        <w:spacing w:after="0" w:line="240" w:lineRule="auto"/>
        <w:ind w:firstLine="708"/>
        <w:jc w:val="both"/>
        <w:rPr>
          <w:rFonts w:ascii="Times New Roman" w:eastAsia="Calibri" w:hAnsi="Times New Roman" w:cs="Times New Roman"/>
          <w:sz w:val="24"/>
          <w:szCs w:val="24"/>
        </w:rPr>
      </w:pPr>
      <w:proofErr w:type="gramStart"/>
      <w:r w:rsidRPr="00F721C0">
        <w:rPr>
          <w:rFonts w:ascii="Times New Roman" w:eastAsia="Calibri" w:hAnsi="Times New Roman" w:cs="Times New Roman"/>
          <w:sz w:val="24"/>
          <w:szCs w:val="24"/>
        </w:rPr>
        <w:t>На конец</w:t>
      </w:r>
      <w:proofErr w:type="gramEnd"/>
      <w:r w:rsidRPr="00F721C0">
        <w:rPr>
          <w:rFonts w:ascii="Times New Roman" w:eastAsia="Calibri" w:hAnsi="Times New Roman" w:cs="Times New Roman"/>
          <w:sz w:val="24"/>
          <w:szCs w:val="24"/>
        </w:rPr>
        <w:t xml:space="preserve"> 2019-2020</w:t>
      </w:r>
      <w:r w:rsidR="008B760D" w:rsidRPr="00F721C0">
        <w:rPr>
          <w:rFonts w:ascii="Times New Roman" w:eastAsia="Calibri" w:hAnsi="Times New Roman" w:cs="Times New Roman"/>
          <w:sz w:val="24"/>
          <w:szCs w:val="24"/>
        </w:rPr>
        <w:t xml:space="preserve"> учебного года в нашей школе  обучалось </w:t>
      </w:r>
      <w:r w:rsidRPr="00F721C0">
        <w:rPr>
          <w:rFonts w:ascii="Times New Roman" w:eastAsia="Calibri" w:hAnsi="Times New Roman" w:cs="Times New Roman"/>
          <w:sz w:val="24"/>
          <w:szCs w:val="24"/>
        </w:rPr>
        <w:t>94</w:t>
      </w:r>
      <w:r w:rsidR="008B760D" w:rsidRPr="00F721C0">
        <w:rPr>
          <w:rFonts w:ascii="Times New Roman" w:eastAsia="Calibri" w:hAnsi="Times New Roman" w:cs="Times New Roman"/>
          <w:sz w:val="24"/>
          <w:szCs w:val="24"/>
        </w:rPr>
        <w:t xml:space="preserve"> учащихся основной школы</w:t>
      </w:r>
      <w:r w:rsidR="00A84FE3" w:rsidRPr="00F721C0">
        <w:rPr>
          <w:rFonts w:ascii="Times New Roman" w:eastAsia="Calibri" w:hAnsi="Times New Roman" w:cs="Times New Roman"/>
          <w:sz w:val="24"/>
          <w:szCs w:val="24"/>
        </w:rPr>
        <w:t xml:space="preserve">. </w:t>
      </w:r>
      <w:proofErr w:type="gramStart"/>
      <w:r w:rsidR="00A84FE3" w:rsidRPr="00F721C0">
        <w:rPr>
          <w:rFonts w:ascii="Times New Roman" w:eastAsia="Calibri" w:hAnsi="Times New Roman" w:cs="Times New Roman"/>
          <w:sz w:val="24"/>
          <w:szCs w:val="24"/>
        </w:rPr>
        <w:t>Из</w:t>
      </w:r>
      <w:proofErr w:type="gramEnd"/>
      <w:r w:rsidR="00A84FE3" w:rsidRPr="00F721C0">
        <w:rPr>
          <w:rFonts w:ascii="Times New Roman" w:eastAsia="Calibri" w:hAnsi="Times New Roman" w:cs="Times New Roman"/>
          <w:sz w:val="24"/>
          <w:szCs w:val="24"/>
        </w:rPr>
        <w:t xml:space="preserve"> </w:t>
      </w:r>
      <w:proofErr w:type="gramStart"/>
      <w:r w:rsidR="00A84FE3" w:rsidRPr="00F721C0">
        <w:rPr>
          <w:rFonts w:ascii="Times New Roman" w:eastAsia="Calibri" w:hAnsi="Times New Roman" w:cs="Times New Roman"/>
          <w:sz w:val="24"/>
          <w:szCs w:val="24"/>
        </w:rPr>
        <w:t>низ</w:t>
      </w:r>
      <w:proofErr w:type="gramEnd"/>
      <w:r w:rsidR="00A84FE3" w:rsidRPr="00F721C0">
        <w:rPr>
          <w:rFonts w:ascii="Times New Roman" w:eastAsia="Calibri" w:hAnsi="Times New Roman" w:cs="Times New Roman"/>
          <w:sz w:val="24"/>
          <w:szCs w:val="24"/>
        </w:rPr>
        <w:t xml:space="preserve"> 3 обу</w:t>
      </w:r>
      <w:r w:rsidR="00340456" w:rsidRPr="00F721C0">
        <w:rPr>
          <w:rFonts w:ascii="Times New Roman" w:eastAsia="Calibri" w:hAnsi="Times New Roman" w:cs="Times New Roman"/>
          <w:sz w:val="24"/>
          <w:szCs w:val="24"/>
        </w:rPr>
        <w:t>чались на дому по адаптированной  основной</w:t>
      </w:r>
      <w:r w:rsidR="00A84FE3" w:rsidRPr="00F721C0">
        <w:rPr>
          <w:rFonts w:ascii="Times New Roman" w:eastAsia="Calibri" w:hAnsi="Times New Roman" w:cs="Times New Roman"/>
          <w:sz w:val="24"/>
          <w:szCs w:val="24"/>
        </w:rPr>
        <w:t xml:space="preserve"> </w:t>
      </w:r>
      <w:r w:rsidR="00340456" w:rsidRPr="00F721C0">
        <w:rPr>
          <w:rFonts w:ascii="Times New Roman" w:eastAsia="Calibri" w:hAnsi="Times New Roman" w:cs="Times New Roman"/>
          <w:sz w:val="24"/>
          <w:szCs w:val="24"/>
        </w:rPr>
        <w:t>общеобразовательной  программе</w:t>
      </w:r>
      <w:r w:rsidR="00A84FE3" w:rsidRPr="00F721C0">
        <w:rPr>
          <w:rFonts w:ascii="Times New Roman" w:eastAsia="Calibri" w:hAnsi="Times New Roman" w:cs="Times New Roman"/>
          <w:sz w:val="24"/>
          <w:szCs w:val="24"/>
        </w:rPr>
        <w:t xml:space="preserve"> основного общего образования</w:t>
      </w:r>
      <w:r w:rsidR="00AB6142" w:rsidRPr="00F721C0">
        <w:rPr>
          <w:rFonts w:ascii="Times New Roman" w:eastAsia="Calibri" w:hAnsi="Times New Roman" w:cs="Times New Roman"/>
          <w:sz w:val="24"/>
          <w:szCs w:val="24"/>
        </w:rPr>
        <w:t xml:space="preserve"> на дому и </w:t>
      </w:r>
      <w:r w:rsidR="008234A4" w:rsidRPr="00F721C0">
        <w:rPr>
          <w:rFonts w:ascii="Times New Roman" w:eastAsia="Calibri" w:hAnsi="Times New Roman" w:cs="Times New Roman"/>
          <w:sz w:val="24"/>
          <w:szCs w:val="24"/>
        </w:rPr>
        <w:t>22 учащихся очной форме по АООП ООО (7.1)</w:t>
      </w:r>
      <w:r w:rsidR="00A84FE3" w:rsidRPr="00F721C0">
        <w:rPr>
          <w:rFonts w:ascii="Times New Roman" w:eastAsia="Calibri" w:hAnsi="Times New Roman" w:cs="Times New Roman"/>
          <w:sz w:val="24"/>
          <w:szCs w:val="24"/>
        </w:rPr>
        <w:t>.</w:t>
      </w:r>
    </w:p>
    <w:p w:rsidR="008B760D" w:rsidRPr="00F721C0" w:rsidRDefault="008B760D" w:rsidP="00A84FE3">
      <w:pPr>
        <w:pStyle w:val="af5"/>
        <w:ind w:left="-567"/>
        <w:jc w:val="center"/>
        <w:rPr>
          <w:rFonts w:ascii="Times New Roman" w:hAnsi="Times New Roman"/>
          <w:b/>
          <w:sz w:val="24"/>
          <w:szCs w:val="24"/>
        </w:rPr>
      </w:pPr>
      <w:r w:rsidRPr="00F721C0">
        <w:rPr>
          <w:rFonts w:ascii="Times New Roman" w:hAnsi="Times New Roman"/>
          <w:b/>
          <w:sz w:val="24"/>
          <w:szCs w:val="24"/>
        </w:rPr>
        <w:t>Сравнительная характеристика качества обучения</w:t>
      </w:r>
    </w:p>
    <w:tbl>
      <w:tblPr>
        <w:tblW w:w="9802"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58"/>
        <w:gridCol w:w="1443"/>
        <w:gridCol w:w="1353"/>
        <w:gridCol w:w="1512"/>
        <w:gridCol w:w="1512"/>
        <w:gridCol w:w="1455"/>
        <w:gridCol w:w="1569"/>
      </w:tblGrid>
      <w:tr w:rsidR="00B8518D" w:rsidRPr="00F721C0" w:rsidTr="00B8518D">
        <w:trPr>
          <w:jc w:val="center"/>
        </w:trPr>
        <w:tc>
          <w:tcPr>
            <w:tcW w:w="958" w:type="dxa"/>
          </w:tcPr>
          <w:p w:rsidR="00B8518D" w:rsidRPr="00F721C0" w:rsidRDefault="00B8518D" w:rsidP="00A84FE3">
            <w:pPr>
              <w:pStyle w:val="af5"/>
              <w:jc w:val="both"/>
              <w:rPr>
                <w:rFonts w:ascii="Times New Roman" w:hAnsi="Times New Roman"/>
                <w:sz w:val="24"/>
                <w:szCs w:val="24"/>
              </w:rPr>
            </w:pPr>
            <w:r w:rsidRPr="00F721C0">
              <w:rPr>
                <w:rFonts w:ascii="Times New Roman" w:hAnsi="Times New Roman"/>
                <w:sz w:val="24"/>
                <w:szCs w:val="24"/>
              </w:rPr>
              <w:t>Класс</w:t>
            </w:r>
          </w:p>
        </w:tc>
        <w:tc>
          <w:tcPr>
            <w:tcW w:w="1443" w:type="dxa"/>
          </w:tcPr>
          <w:p w:rsidR="00B8518D" w:rsidRPr="00F721C0" w:rsidRDefault="00B8518D" w:rsidP="00A84FE3">
            <w:pPr>
              <w:pStyle w:val="af5"/>
              <w:jc w:val="center"/>
              <w:rPr>
                <w:rFonts w:ascii="Times New Roman" w:hAnsi="Times New Roman"/>
                <w:sz w:val="24"/>
                <w:szCs w:val="24"/>
              </w:rPr>
            </w:pPr>
            <w:r w:rsidRPr="00F721C0">
              <w:rPr>
                <w:rFonts w:ascii="Times New Roman" w:hAnsi="Times New Roman"/>
                <w:sz w:val="24"/>
                <w:szCs w:val="24"/>
              </w:rPr>
              <w:t xml:space="preserve">2015-2016 </w:t>
            </w:r>
            <w:proofErr w:type="spellStart"/>
            <w:r w:rsidRPr="00F721C0">
              <w:rPr>
                <w:rFonts w:ascii="Times New Roman" w:hAnsi="Times New Roman"/>
                <w:sz w:val="24"/>
                <w:szCs w:val="24"/>
              </w:rPr>
              <w:t>уч</w:t>
            </w:r>
            <w:proofErr w:type="gramStart"/>
            <w:r w:rsidRPr="00F721C0">
              <w:rPr>
                <w:rFonts w:ascii="Times New Roman" w:hAnsi="Times New Roman"/>
                <w:sz w:val="24"/>
                <w:szCs w:val="24"/>
              </w:rPr>
              <w:t>.г</w:t>
            </w:r>
            <w:proofErr w:type="gramEnd"/>
            <w:r w:rsidRPr="00F721C0">
              <w:rPr>
                <w:rFonts w:ascii="Times New Roman" w:hAnsi="Times New Roman"/>
                <w:sz w:val="24"/>
                <w:szCs w:val="24"/>
              </w:rPr>
              <w:t>од</w:t>
            </w:r>
            <w:proofErr w:type="spellEnd"/>
          </w:p>
        </w:tc>
        <w:tc>
          <w:tcPr>
            <w:tcW w:w="1353" w:type="dxa"/>
          </w:tcPr>
          <w:p w:rsidR="00B8518D" w:rsidRPr="00F721C0" w:rsidRDefault="00B8518D" w:rsidP="00A84FE3">
            <w:pPr>
              <w:pStyle w:val="af5"/>
              <w:jc w:val="center"/>
              <w:rPr>
                <w:rFonts w:ascii="Times New Roman" w:hAnsi="Times New Roman"/>
                <w:sz w:val="24"/>
                <w:szCs w:val="24"/>
              </w:rPr>
            </w:pPr>
            <w:r w:rsidRPr="00F721C0">
              <w:rPr>
                <w:rFonts w:ascii="Times New Roman" w:hAnsi="Times New Roman"/>
                <w:sz w:val="24"/>
                <w:szCs w:val="24"/>
              </w:rPr>
              <w:t xml:space="preserve">2016-2017 </w:t>
            </w:r>
            <w:proofErr w:type="spellStart"/>
            <w:r w:rsidRPr="00F721C0">
              <w:rPr>
                <w:rFonts w:ascii="Times New Roman" w:hAnsi="Times New Roman"/>
                <w:sz w:val="24"/>
                <w:szCs w:val="24"/>
              </w:rPr>
              <w:t>уч</w:t>
            </w:r>
            <w:proofErr w:type="gramStart"/>
            <w:r w:rsidRPr="00F721C0">
              <w:rPr>
                <w:rFonts w:ascii="Times New Roman" w:hAnsi="Times New Roman"/>
                <w:sz w:val="24"/>
                <w:szCs w:val="24"/>
              </w:rPr>
              <w:t>.г</w:t>
            </w:r>
            <w:proofErr w:type="gramEnd"/>
            <w:r w:rsidRPr="00F721C0">
              <w:rPr>
                <w:rFonts w:ascii="Times New Roman" w:hAnsi="Times New Roman"/>
                <w:sz w:val="24"/>
                <w:szCs w:val="24"/>
              </w:rPr>
              <w:t>од</w:t>
            </w:r>
            <w:proofErr w:type="spellEnd"/>
          </w:p>
        </w:tc>
        <w:tc>
          <w:tcPr>
            <w:tcW w:w="1512" w:type="dxa"/>
          </w:tcPr>
          <w:p w:rsidR="00B8518D" w:rsidRPr="00F721C0" w:rsidRDefault="00B8518D" w:rsidP="00A84FE3">
            <w:pPr>
              <w:pStyle w:val="af5"/>
              <w:jc w:val="center"/>
              <w:rPr>
                <w:rFonts w:ascii="Times New Roman" w:hAnsi="Times New Roman"/>
                <w:sz w:val="24"/>
                <w:szCs w:val="24"/>
              </w:rPr>
            </w:pPr>
            <w:r w:rsidRPr="00F721C0">
              <w:rPr>
                <w:rFonts w:ascii="Times New Roman" w:hAnsi="Times New Roman"/>
                <w:sz w:val="24"/>
                <w:szCs w:val="24"/>
              </w:rPr>
              <w:t xml:space="preserve">2017-2018 </w:t>
            </w:r>
            <w:proofErr w:type="spellStart"/>
            <w:r w:rsidRPr="00F721C0">
              <w:rPr>
                <w:rFonts w:ascii="Times New Roman" w:hAnsi="Times New Roman"/>
                <w:sz w:val="24"/>
                <w:szCs w:val="24"/>
              </w:rPr>
              <w:t>уч</w:t>
            </w:r>
            <w:proofErr w:type="gramStart"/>
            <w:r w:rsidRPr="00F721C0">
              <w:rPr>
                <w:rFonts w:ascii="Times New Roman" w:hAnsi="Times New Roman"/>
                <w:sz w:val="24"/>
                <w:szCs w:val="24"/>
              </w:rPr>
              <w:t>.г</w:t>
            </w:r>
            <w:proofErr w:type="gramEnd"/>
            <w:r w:rsidRPr="00F721C0">
              <w:rPr>
                <w:rFonts w:ascii="Times New Roman" w:hAnsi="Times New Roman"/>
                <w:sz w:val="24"/>
                <w:szCs w:val="24"/>
              </w:rPr>
              <w:t>од</w:t>
            </w:r>
            <w:proofErr w:type="spellEnd"/>
          </w:p>
        </w:tc>
        <w:tc>
          <w:tcPr>
            <w:tcW w:w="1512" w:type="dxa"/>
          </w:tcPr>
          <w:p w:rsidR="00B8518D" w:rsidRPr="00F721C0" w:rsidRDefault="00B8518D" w:rsidP="00A84FE3">
            <w:pPr>
              <w:pStyle w:val="af5"/>
              <w:jc w:val="center"/>
              <w:rPr>
                <w:rFonts w:ascii="Times New Roman" w:hAnsi="Times New Roman"/>
                <w:sz w:val="24"/>
                <w:szCs w:val="24"/>
              </w:rPr>
            </w:pPr>
            <w:r w:rsidRPr="00F721C0">
              <w:rPr>
                <w:rFonts w:ascii="Times New Roman" w:hAnsi="Times New Roman"/>
                <w:sz w:val="24"/>
                <w:szCs w:val="24"/>
              </w:rPr>
              <w:t xml:space="preserve">2018-2019 </w:t>
            </w:r>
            <w:proofErr w:type="spellStart"/>
            <w:r w:rsidRPr="00F721C0">
              <w:rPr>
                <w:rFonts w:ascii="Times New Roman" w:hAnsi="Times New Roman"/>
                <w:sz w:val="24"/>
                <w:szCs w:val="24"/>
              </w:rPr>
              <w:t>уч</w:t>
            </w:r>
            <w:proofErr w:type="gramStart"/>
            <w:r w:rsidRPr="00F721C0">
              <w:rPr>
                <w:rFonts w:ascii="Times New Roman" w:hAnsi="Times New Roman"/>
                <w:sz w:val="24"/>
                <w:szCs w:val="24"/>
              </w:rPr>
              <w:t>.г</w:t>
            </w:r>
            <w:proofErr w:type="gramEnd"/>
            <w:r w:rsidRPr="00F721C0">
              <w:rPr>
                <w:rFonts w:ascii="Times New Roman" w:hAnsi="Times New Roman"/>
                <w:sz w:val="24"/>
                <w:szCs w:val="24"/>
              </w:rPr>
              <w:t>од</w:t>
            </w:r>
            <w:proofErr w:type="spellEnd"/>
          </w:p>
        </w:tc>
        <w:tc>
          <w:tcPr>
            <w:tcW w:w="1455" w:type="dxa"/>
          </w:tcPr>
          <w:p w:rsidR="00B8518D" w:rsidRPr="00F721C0" w:rsidRDefault="00B8518D" w:rsidP="00A84FE3">
            <w:pPr>
              <w:pStyle w:val="af5"/>
              <w:jc w:val="center"/>
              <w:rPr>
                <w:rFonts w:ascii="Times New Roman" w:hAnsi="Times New Roman"/>
                <w:sz w:val="24"/>
                <w:szCs w:val="24"/>
              </w:rPr>
            </w:pPr>
            <w:r w:rsidRPr="00F721C0">
              <w:rPr>
                <w:rFonts w:ascii="Times New Roman" w:hAnsi="Times New Roman"/>
                <w:sz w:val="24"/>
                <w:szCs w:val="24"/>
              </w:rPr>
              <w:t xml:space="preserve">2019-2020 </w:t>
            </w:r>
            <w:proofErr w:type="spellStart"/>
            <w:r w:rsidRPr="00F721C0">
              <w:rPr>
                <w:rFonts w:ascii="Times New Roman" w:hAnsi="Times New Roman"/>
                <w:sz w:val="24"/>
                <w:szCs w:val="24"/>
              </w:rPr>
              <w:t>уч</w:t>
            </w:r>
            <w:proofErr w:type="gramStart"/>
            <w:r w:rsidRPr="00F721C0">
              <w:rPr>
                <w:rFonts w:ascii="Times New Roman" w:hAnsi="Times New Roman"/>
                <w:sz w:val="24"/>
                <w:szCs w:val="24"/>
              </w:rPr>
              <w:t>.г</w:t>
            </w:r>
            <w:proofErr w:type="gramEnd"/>
            <w:r w:rsidRPr="00F721C0">
              <w:rPr>
                <w:rFonts w:ascii="Times New Roman" w:hAnsi="Times New Roman"/>
                <w:sz w:val="24"/>
                <w:szCs w:val="24"/>
              </w:rPr>
              <w:t>од</w:t>
            </w:r>
            <w:proofErr w:type="spellEnd"/>
          </w:p>
        </w:tc>
        <w:tc>
          <w:tcPr>
            <w:tcW w:w="1569" w:type="dxa"/>
          </w:tcPr>
          <w:p w:rsidR="00B8518D" w:rsidRPr="00F721C0" w:rsidRDefault="00B8518D" w:rsidP="00A84FE3">
            <w:pPr>
              <w:pStyle w:val="af5"/>
              <w:jc w:val="center"/>
              <w:rPr>
                <w:rFonts w:ascii="Times New Roman" w:hAnsi="Times New Roman"/>
                <w:sz w:val="24"/>
                <w:szCs w:val="24"/>
              </w:rPr>
            </w:pPr>
            <w:r w:rsidRPr="00F721C0">
              <w:rPr>
                <w:rFonts w:ascii="Times New Roman" w:hAnsi="Times New Roman"/>
                <w:sz w:val="24"/>
                <w:szCs w:val="24"/>
              </w:rPr>
              <w:t>Изменения по сравнению с теми же классами прошлого года</w:t>
            </w:r>
          </w:p>
        </w:tc>
      </w:tr>
      <w:tr w:rsidR="00B8518D" w:rsidRPr="00F721C0" w:rsidTr="00B8518D">
        <w:trPr>
          <w:jc w:val="center"/>
        </w:trPr>
        <w:tc>
          <w:tcPr>
            <w:tcW w:w="958" w:type="dxa"/>
          </w:tcPr>
          <w:p w:rsidR="00B8518D" w:rsidRPr="00F721C0" w:rsidRDefault="00B8518D" w:rsidP="00A84FE3">
            <w:pPr>
              <w:pStyle w:val="af5"/>
              <w:jc w:val="both"/>
              <w:rPr>
                <w:rFonts w:ascii="Times New Roman" w:hAnsi="Times New Roman"/>
                <w:sz w:val="24"/>
                <w:szCs w:val="24"/>
              </w:rPr>
            </w:pPr>
            <w:r w:rsidRPr="00F721C0">
              <w:rPr>
                <w:rFonts w:ascii="Times New Roman" w:hAnsi="Times New Roman"/>
                <w:sz w:val="24"/>
                <w:szCs w:val="24"/>
              </w:rPr>
              <w:lastRenderedPageBreak/>
              <w:t>4/5</w:t>
            </w:r>
          </w:p>
        </w:tc>
        <w:tc>
          <w:tcPr>
            <w:tcW w:w="1443" w:type="dxa"/>
          </w:tcPr>
          <w:p w:rsidR="00B8518D" w:rsidRPr="00F721C0" w:rsidRDefault="00B8518D"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30%</w:t>
            </w:r>
          </w:p>
        </w:tc>
        <w:tc>
          <w:tcPr>
            <w:tcW w:w="1353" w:type="dxa"/>
          </w:tcPr>
          <w:p w:rsidR="00B8518D" w:rsidRPr="00F721C0" w:rsidRDefault="00B8518D"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17%</w:t>
            </w:r>
          </w:p>
        </w:tc>
        <w:tc>
          <w:tcPr>
            <w:tcW w:w="1512" w:type="dxa"/>
          </w:tcPr>
          <w:p w:rsidR="00B8518D" w:rsidRPr="00F721C0" w:rsidRDefault="00B8518D"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22%</w:t>
            </w:r>
          </w:p>
        </w:tc>
        <w:tc>
          <w:tcPr>
            <w:tcW w:w="1512" w:type="dxa"/>
          </w:tcPr>
          <w:p w:rsidR="00B8518D" w:rsidRPr="00F721C0" w:rsidRDefault="00B8518D"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10%</w:t>
            </w:r>
          </w:p>
        </w:tc>
        <w:tc>
          <w:tcPr>
            <w:tcW w:w="1455" w:type="dxa"/>
          </w:tcPr>
          <w:p w:rsidR="00B8518D" w:rsidRPr="00F721C0" w:rsidRDefault="00B8518D"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28%</w:t>
            </w:r>
          </w:p>
        </w:tc>
        <w:tc>
          <w:tcPr>
            <w:tcW w:w="1569" w:type="dxa"/>
          </w:tcPr>
          <w:p w:rsidR="00B8518D" w:rsidRPr="00F721C0" w:rsidRDefault="00B8518D" w:rsidP="00A84FE3">
            <w:pPr>
              <w:pStyle w:val="af5"/>
              <w:jc w:val="center"/>
              <w:rPr>
                <w:rFonts w:ascii="Times New Roman" w:hAnsi="Times New Roman"/>
                <w:b/>
                <w:sz w:val="24"/>
                <w:szCs w:val="24"/>
              </w:rPr>
            </w:pPr>
            <w:r w:rsidRPr="00F721C0">
              <w:rPr>
                <w:rFonts w:ascii="Times New Roman" w:hAnsi="Times New Roman"/>
                <w:b/>
                <w:sz w:val="24"/>
                <w:szCs w:val="24"/>
              </w:rPr>
              <w:t>+18</w:t>
            </w:r>
          </w:p>
        </w:tc>
      </w:tr>
      <w:tr w:rsidR="00B8518D" w:rsidRPr="00F721C0" w:rsidTr="00B8518D">
        <w:trPr>
          <w:jc w:val="center"/>
        </w:trPr>
        <w:tc>
          <w:tcPr>
            <w:tcW w:w="958" w:type="dxa"/>
          </w:tcPr>
          <w:p w:rsidR="00B8518D" w:rsidRPr="00F721C0" w:rsidRDefault="00B8518D" w:rsidP="00A84FE3">
            <w:pPr>
              <w:pStyle w:val="af5"/>
              <w:jc w:val="both"/>
              <w:rPr>
                <w:rFonts w:ascii="Times New Roman" w:hAnsi="Times New Roman"/>
                <w:sz w:val="24"/>
                <w:szCs w:val="24"/>
              </w:rPr>
            </w:pPr>
            <w:r w:rsidRPr="00F721C0">
              <w:rPr>
                <w:rFonts w:ascii="Times New Roman" w:hAnsi="Times New Roman"/>
                <w:sz w:val="24"/>
                <w:szCs w:val="24"/>
              </w:rPr>
              <w:t>5/6</w:t>
            </w:r>
          </w:p>
        </w:tc>
        <w:tc>
          <w:tcPr>
            <w:tcW w:w="1443" w:type="dxa"/>
          </w:tcPr>
          <w:p w:rsidR="00B8518D" w:rsidRPr="00F721C0" w:rsidRDefault="00B8518D"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30%</w:t>
            </w:r>
          </w:p>
        </w:tc>
        <w:tc>
          <w:tcPr>
            <w:tcW w:w="1353" w:type="dxa"/>
          </w:tcPr>
          <w:p w:rsidR="00B8518D" w:rsidRPr="00F721C0" w:rsidRDefault="00B8518D"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15%</w:t>
            </w:r>
          </w:p>
        </w:tc>
        <w:tc>
          <w:tcPr>
            <w:tcW w:w="1512" w:type="dxa"/>
          </w:tcPr>
          <w:p w:rsidR="00B8518D" w:rsidRPr="00F721C0" w:rsidRDefault="00B8518D"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9%</w:t>
            </w:r>
          </w:p>
        </w:tc>
        <w:tc>
          <w:tcPr>
            <w:tcW w:w="1512" w:type="dxa"/>
          </w:tcPr>
          <w:p w:rsidR="00B8518D" w:rsidRPr="00F721C0" w:rsidRDefault="00B8518D"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10%</w:t>
            </w:r>
          </w:p>
        </w:tc>
        <w:tc>
          <w:tcPr>
            <w:tcW w:w="1455" w:type="dxa"/>
          </w:tcPr>
          <w:p w:rsidR="00B8518D" w:rsidRPr="00F721C0" w:rsidRDefault="00B8518D"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20%</w:t>
            </w:r>
          </w:p>
        </w:tc>
        <w:tc>
          <w:tcPr>
            <w:tcW w:w="1569" w:type="dxa"/>
          </w:tcPr>
          <w:p w:rsidR="00B8518D" w:rsidRPr="00F721C0" w:rsidRDefault="00B8518D" w:rsidP="00A84FE3">
            <w:pPr>
              <w:pStyle w:val="af5"/>
              <w:jc w:val="center"/>
              <w:rPr>
                <w:rFonts w:ascii="Times New Roman" w:hAnsi="Times New Roman"/>
                <w:b/>
                <w:sz w:val="24"/>
                <w:szCs w:val="24"/>
              </w:rPr>
            </w:pPr>
            <w:r w:rsidRPr="00F721C0">
              <w:rPr>
                <w:rFonts w:ascii="Times New Roman" w:hAnsi="Times New Roman"/>
                <w:b/>
                <w:sz w:val="24"/>
                <w:szCs w:val="24"/>
              </w:rPr>
              <w:t>+10</w:t>
            </w:r>
          </w:p>
        </w:tc>
      </w:tr>
      <w:tr w:rsidR="00B8518D" w:rsidRPr="00F721C0" w:rsidTr="00B8518D">
        <w:trPr>
          <w:jc w:val="center"/>
        </w:trPr>
        <w:tc>
          <w:tcPr>
            <w:tcW w:w="958" w:type="dxa"/>
          </w:tcPr>
          <w:p w:rsidR="00B8518D" w:rsidRPr="00F721C0" w:rsidRDefault="00B8518D" w:rsidP="00A84FE3">
            <w:pPr>
              <w:pStyle w:val="af5"/>
              <w:jc w:val="both"/>
              <w:rPr>
                <w:rFonts w:ascii="Times New Roman" w:hAnsi="Times New Roman"/>
                <w:sz w:val="24"/>
                <w:szCs w:val="24"/>
              </w:rPr>
            </w:pPr>
            <w:r w:rsidRPr="00F721C0">
              <w:rPr>
                <w:rFonts w:ascii="Times New Roman" w:hAnsi="Times New Roman"/>
                <w:sz w:val="24"/>
                <w:szCs w:val="24"/>
              </w:rPr>
              <w:t>6/7</w:t>
            </w:r>
          </w:p>
        </w:tc>
        <w:tc>
          <w:tcPr>
            <w:tcW w:w="1443" w:type="dxa"/>
          </w:tcPr>
          <w:p w:rsidR="00B8518D" w:rsidRPr="00F721C0" w:rsidRDefault="00B8518D"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8%</w:t>
            </w:r>
          </w:p>
        </w:tc>
        <w:tc>
          <w:tcPr>
            <w:tcW w:w="1353" w:type="dxa"/>
          </w:tcPr>
          <w:p w:rsidR="00B8518D" w:rsidRPr="00F721C0" w:rsidRDefault="00B8518D"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20%</w:t>
            </w:r>
          </w:p>
        </w:tc>
        <w:tc>
          <w:tcPr>
            <w:tcW w:w="1512" w:type="dxa"/>
          </w:tcPr>
          <w:p w:rsidR="00B8518D" w:rsidRPr="00F721C0" w:rsidRDefault="00B8518D"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6%</w:t>
            </w:r>
          </w:p>
        </w:tc>
        <w:tc>
          <w:tcPr>
            <w:tcW w:w="1512" w:type="dxa"/>
          </w:tcPr>
          <w:p w:rsidR="00B8518D" w:rsidRPr="00F721C0" w:rsidRDefault="00B8518D"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0%</w:t>
            </w:r>
          </w:p>
        </w:tc>
        <w:tc>
          <w:tcPr>
            <w:tcW w:w="1455" w:type="dxa"/>
          </w:tcPr>
          <w:p w:rsidR="00B8518D" w:rsidRPr="00F721C0" w:rsidRDefault="00B8518D"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18%</w:t>
            </w:r>
          </w:p>
        </w:tc>
        <w:tc>
          <w:tcPr>
            <w:tcW w:w="1569" w:type="dxa"/>
          </w:tcPr>
          <w:p w:rsidR="00B8518D" w:rsidRPr="00F721C0" w:rsidRDefault="00A84FE3" w:rsidP="00A84FE3">
            <w:pPr>
              <w:pStyle w:val="af5"/>
              <w:jc w:val="center"/>
              <w:rPr>
                <w:rFonts w:ascii="Times New Roman" w:hAnsi="Times New Roman"/>
                <w:sz w:val="24"/>
                <w:szCs w:val="24"/>
              </w:rPr>
            </w:pPr>
            <w:r w:rsidRPr="00F721C0">
              <w:rPr>
                <w:rFonts w:ascii="Times New Roman" w:hAnsi="Times New Roman"/>
                <w:b/>
                <w:sz w:val="24"/>
                <w:szCs w:val="24"/>
              </w:rPr>
              <w:t>+18</w:t>
            </w:r>
          </w:p>
        </w:tc>
      </w:tr>
      <w:tr w:rsidR="00B8518D" w:rsidRPr="00F721C0" w:rsidTr="00B8518D">
        <w:trPr>
          <w:trHeight w:val="188"/>
          <w:jc w:val="center"/>
        </w:trPr>
        <w:tc>
          <w:tcPr>
            <w:tcW w:w="958" w:type="dxa"/>
          </w:tcPr>
          <w:p w:rsidR="00B8518D" w:rsidRPr="00F721C0" w:rsidRDefault="00B8518D" w:rsidP="00A84FE3">
            <w:pPr>
              <w:pStyle w:val="af5"/>
              <w:jc w:val="both"/>
              <w:rPr>
                <w:rFonts w:ascii="Times New Roman" w:hAnsi="Times New Roman"/>
                <w:sz w:val="24"/>
                <w:szCs w:val="24"/>
              </w:rPr>
            </w:pPr>
            <w:r w:rsidRPr="00F721C0">
              <w:rPr>
                <w:rFonts w:ascii="Times New Roman" w:hAnsi="Times New Roman"/>
                <w:sz w:val="24"/>
                <w:szCs w:val="24"/>
              </w:rPr>
              <w:t>7/8</w:t>
            </w:r>
          </w:p>
        </w:tc>
        <w:tc>
          <w:tcPr>
            <w:tcW w:w="1443" w:type="dxa"/>
          </w:tcPr>
          <w:p w:rsidR="00B8518D" w:rsidRPr="00F721C0" w:rsidRDefault="00B8518D"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10%</w:t>
            </w:r>
          </w:p>
        </w:tc>
        <w:tc>
          <w:tcPr>
            <w:tcW w:w="1353" w:type="dxa"/>
          </w:tcPr>
          <w:p w:rsidR="00B8518D" w:rsidRPr="00F721C0" w:rsidRDefault="00B8518D"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6%</w:t>
            </w:r>
          </w:p>
        </w:tc>
        <w:tc>
          <w:tcPr>
            <w:tcW w:w="1512" w:type="dxa"/>
          </w:tcPr>
          <w:p w:rsidR="00B8518D" w:rsidRPr="00F721C0" w:rsidRDefault="00B8518D"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15%</w:t>
            </w:r>
          </w:p>
        </w:tc>
        <w:tc>
          <w:tcPr>
            <w:tcW w:w="1512" w:type="dxa"/>
          </w:tcPr>
          <w:p w:rsidR="00B8518D" w:rsidRPr="00F721C0" w:rsidRDefault="00B8518D"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0%</w:t>
            </w:r>
          </w:p>
        </w:tc>
        <w:tc>
          <w:tcPr>
            <w:tcW w:w="1455" w:type="dxa"/>
          </w:tcPr>
          <w:p w:rsidR="00B8518D" w:rsidRPr="00F721C0" w:rsidRDefault="00B8518D"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9%</w:t>
            </w:r>
          </w:p>
        </w:tc>
        <w:tc>
          <w:tcPr>
            <w:tcW w:w="1569" w:type="dxa"/>
          </w:tcPr>
          <w:p w:rsidR="00B8518D" w:rsidRPr="00F721C0" w:rsidRDefault="00A84FE3" w:rsidP="00A84FE3">
            <w:pPr>
              <w:pStyle w:val="af5"/>
              <w:jc w:val="center"/>
              <w:rPr>
                <w:rFonts w:ascii="Times New Roman" w:hAnsi="Times New Roman"/>
                <w:b/>
                <w:sz w:val="24"/>
                <w:szCs w:val="24"/>
              </w:rPr>
            </w:pPr>
            <w:r w:rsidRPr="00F721C0">
              <w:rPr>
                <w:rFonts w:ascii="Times New Roman" w:hAnsi="Times New Roman"/>
                <w:b/>
                <w:sz w:val="24"/>
                <w:szCs w:val="24"/>
              </w:rPr>
              <w:t>+9</w:t>
            </w:r>
          </w:p>
        </w:tc>
      </w:tr>
      <w:tr w:rsidR="00B8518D" w:rsidRPr="00F721C0" w:rsidTr="00B8518D">
        <w:trPr>
          <w:trHeight w:val="285"/>
          <w:jc w:val="center"/>
        </w:trPr>
        <w:tc>
          <w:tcPr>
            <w:tcW w:w="958" w:type="dxa"/>
          </w:tcPr>
          <w:p w:rsidR="00B8518D" w:rsidRPr="00F721C0" w:rsidRDefault="00B8518D" w:rsidP="00A84FE3">
            <w:pPr>
              <w:pStyle w:val="af5"/>
              <w:jc w:val="both"/>
              <w:rPr>
                <w:rFonts w:ascii="Times New Roman" w:hAnsi="Times New Roman"/>
                <w:sz w:val="24"/>
                <w:szCs w:val="24"/>
              </w:rPr>
            </w:pPr>
            <w:r w:rsidRPr="00F721C0">
              <w:rPr>
                <w:rFonts w:ascii="Times New Roman" w:hAnsi="Times New Roman"/>
                <w:sz w:val="24"/>
                <w:szCs w:val="24"/>
              </w:rPr>
              <w:t>8/9</w:t>
            </w:r>
          </w:p>
        </w:tc>
        <w:tc>
          <w:tcPr>
            <w:tcW w:w="1443" w:type="dxa"/>
          </w:tcPr>
          <w:p w:rsidR="00B8518D" w:rsidRPr="00F721C0" w:rsidRDefault="00B8518D" w:rsidP="00A84FE3">
            <w:pPr>
              <w:pStyle w:val="af5"/>
              <w:jc w:val="center"/>
              <w:rPr>
                <w:rFonts w:ascii="Times New Roman" w:hAnsi="Times New Roman"/>
                <w:sz w:val="24"/>
                <w:szCs w:val="24"/>
              </w:rPr>
            </w:pPr>
            <w:r w:rsidRPr="00F721C0">
              <w:rPr>
                <w:rFonts w:ascii="Times New Roman" w:hAnsi="Times New Roman"/>
                <w:sz w:val="24"/>
                <w:szCs w:val="24"/>
              </w:rPr>
              <w:t>0%</w:t>
            </w:r>
          </w:p>
        </w:tc>
        <w:tc>
          <w:tcPr>
            <w:tcW w:w="1353" w:type="dxa"/>
          </w:tcPr>
          <w:p w:rsidR="00B8518D" w:rsidRPr="00F721C0" w:rsidRDefault="00B8518D"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10%</w:t>
            </w:r>
          </w:p>
        </w:tc>
        <w:tc>
          <w:tcPr>
            <w:tcW w:w="1512" w:type="dxa"/>
          </w:tcPr>
          <w:p w:rsidR="00B8518D" w:rsidRPr="00F721C0" w:rsidRDefault="00B8518D"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0%</w:t>
            </w:r>
          </w:p>
        </w:tc>
        <w:tc>
          <w:tcPr>
            <w:tcW w:w="1512" w:type="dxa"/>
          </w:tcPr>
          <w:p w:rsidR="00B8518D" w:rsidRPr="00F721C0" w:rsidRDefault="00B8518D"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0%</w:t>
            </w:r>
          </w:p>
        </w:tc>
        <w:tc>
          <w:tcPr>
            <w:tcW w:w="1455" w:type="dxa"/>
          </w:tcPr>
          <w:p w:rsidR="00B8518D" w:rsidRPr="00F721C0" w:rsidRDefault="00B8518D" w:rsidP="00A84FE3">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13%</w:t>
            </w:r>
          </w:p>
        </w:tc>
        <w:tc>
          <w:tcPr>
            <w:tcW w:w="1569" w:type="dxa"/>
          </w:tcPr>
          <w:p w:rsidR="00B8518D" w:rsidRPr="00F721C0" w:rsidRDefault="00A84FE3" w:rsidP="00A84FE3">
            <w:pPr>
              <w:pStyle w:val="af5"/>
              <w:jc w:val="center"/>
              <w:rPr>
                <w:rFonts w:ascii="Times New Roman" w:hAnsi="Times New Roman"/>
                <w:b/>
                <w:sz w:val="24"/>
                <w:szCs w:val="24"/>
              </w:rPr>
            </w:pPr>
            <w:r w:rsidRPr="00F721C0">
              <w:rPr>
                <w:rFonts w:ascii="Times New Roman" w:hAnsi="Times New Roman"/>
                <w:b/>
                <w:sz w:val="24"/>
                <w:szCs w:val="24"/>
              </w:rPr>
              <w:t>+13</w:t>
            </w:r>
          </w:p>
        </w:tc>
      </w:tr>
    </w:tbl>
    <w:p w:rsidR="008B760D" w:rsidRPr="00F721C0" w:rsidRDefault="008B760D" w:rsidP="00A84FE3">
      <w:pPr>
        <w:spacing w:after="0" w:line="240" w:lineRule="auto"/>
        <w:rPr>
          <w:rFonts w:ascii="Times New Roman" w:hAnsi="Times New Roman" w:cs="Times New Roman"/>
          <w:b/>
          <w:i/>
          <w:sz w:val="24"/>
          <w:szCs w:val="24"/>
        </w:rPr>
      </w:pPr>
    </w:p>
    <w:p w:rsidR="008B760D" w:rsidRPr="00F721C0" w:rsidRDefault="008B760D" w:rsidP="00A84FE3">
      <w:pPr>
        <w:pStyle w:val="a9"/>
        <w:ind w:firstLine="284"/>
        <w:jc w:val="left"/>
        <w:rPr>
          <w:rStyle w:val="af3"/>
          <w:b w:val="0"/>
          <w:bCs w:val="0"/>
          <w:sz w:val="24"/>
          <w:szCs w:val="24"/>
        </w:rPr>
      </w:pPr>
      <w:r w:rsidRPr="00F721C0">
        <w:rPr>
          <w:sz w:val="24"/>
          <w:szCs w:val="24"/>
        </w:rPr>
        <w:t xml:space="preserve">На основании отчетов классных руководителей, учителей-предметников по окончанию 2 полугодия анализировались сводные таблицы по классам успеваемости, уровню обучения  и качества знаний обучающихся. </w:t>
      </w:r>
    </w:p>
    <w:p w:rsidR="008B760D" w:rsidRPr="00F721C0" w:rsidRDefault="008B760D" w:rsidP="00A84FE3">
      <w:pPr>
        <w:pStyle w:val="a9"/>
        <w:ind w:firstLine="284"/>
        <w:jc w:val="both"/>
        <w:rPr>
          <w:sz w:val="24"/>
          <w:szCs w:val="24"/>
        </w:rPr>
      </w:pPr>
      <w:r w:rsidRPr="00F721C0">
        <w:rPr>
          <w:sz w:val="24"/>
          <w:szCs w:val="24"/>
        </w:rPr>
        <w:t>    В течение 201</w:t>
      </w:r>
      <w:r w:rsidR="00A84FE3" w:rsidRPr="00F721C0">
        <w:rPr>
          <w:sz w:val="24"/>
          <w:szCs w:val="24"/>
        </w:rPr>
        <w:t>9</w:t>
      </w:r>
      <w:r w:rsidRPr="00F721C0">
        <w:rPr>
          <w:sz w:val="24"/>
          <w:szCs w:val="24"/>
        </w:rPr>
        <w:t>-20</w:t>
      </w:r>
      <w:r w:rsidR="00A84FE3" w:rsidRPr="00F721C0">
        <w:rPr>
          <w:sz w:val="24"/>
          <w:szCs w:val="24"/>
        </w:rPr>
        <w:t>20</w:t>
      </w:r>
      <w:r w:rsidRPr="00F721C0">
        <w:rPr>
          <w:sz w:val="24"/>
          <w:szCs w:val="24"/>
        </w:rPr>
        <w:t xml:space="preserve"> учебного года осуществлялся педагогический мониторинг, одним из основных этапов которого является отслеживание и анализ качества обучения и образования по ступеням обучения, анализ уровня  итоговой аттестации по предметам с целью выявления недостатков в работе </w:t>
      </w:r>
      <w:proofErr w:type="spellStart"/>
      <w:r w:rsidRPr="00F721C0">
        <w:rPr>
          <w:sz w:val="24"/>
          <w:szCs w:val="24"/>
        </w:rPr>
        <w:t>педколлектива</w:t>
      </w:r>
      <w:proofErr w:type="spellEnd"/>
      <w:r w:rsidRPr="00F721C0">
        <w:rPr>
          <w:sz w:val="24"/>
          <w:szCs w:val="24"/>
        </w:rPr>
        <w:t xml:space="preserve"> по обучению учащихся и их причин.</w:t>
      </w:r>
      <w:r w:rsidRPr="00F721C0">
        <w:rPr>
          <w:i/>
          <w:sz w:val="24"/>
          <w:szCs w:val="24"/>
        </w:rPr>
        <w:t xml:space="preserve"> </w:t>
      </w:r>
    </w:p>
    <w:p w:rsidR="008B760D" w:rsidRPr="00F721C0" w:rsidRDefault="008B760D" w:rsidP="00A84FE3">
      <w:pPr>
        <w:pStyle w:val="a9"/>
        <w:ind w:firstLine="284"/>
        <w:jc w:val="both"/>
        <w:rPr>
          <w:sz w:val="24"/>
          <w:szCs w:val="24"/>
        </w:rPr>
      </w:pPr>
      <w:r w:rsidRPr="00F721C0">
        <w:rPr>
          <w:i/>
          <w:sz w:val="24"/>
          <w:szCs w:val="24"/>
        </w:rPr>
        <w:t>Виды контроля</w:t>
      </w:r>
      <w:r w:rsidRPr="00F721C0">
        <w:rPr>
          <w:sz w:val="24"/>
          <w:szCs w:val="24"/>
        </w:rPr>
        <w:t>:</w:t>
      </w:r>
    </w:p>
    <w:p w:rsidR="008B760D" w:rsidRPr="00F721C0" w:rsidRDefault="008B760D" w:rsidP="00A84FE3">
      <w:pPr>
        <w:pStyle w:val="a9"/>
        <w:ind w:firstLine="284"/>
        <w:jc w:val="both"/>
        <w:rPr>
          <w:sz w:val="24"/>
          <w:szCs w:val="24"/>
        </w:rPr>
      </w:pPr>
      <w:r w:rsidRPr="00F721C0">
        <w:rPr>
          <w:bCs/>
          <w:sz w:val="24"/>
          <w:szCs w:val="24"/>
        </w:rPr>
        <w:t xml:space="preserve">-стартовый (входной) контроль, </w:t>
      </w:r>
      <w:r w:rsidRPr="00F721C0">
        <w:rPr>
          <w:sz w:val="24"/>
          <w:szCs w:val="24"/>
        </w:rPr>
        <w:t>цель которого - определить степень знаний учащихся, выяснить причины потери знаний за летний период и наметить меры по устранению выявленных пробелов в процессе повторения материала прошлых лет;</w:t>
      </w:r>
    </w:p>
    <w:p w:rsidR="008B760D" w:rsidRPr="00F721C0" w:rsidRDefault="008B760D" w:rsidP="00A84FE3">
      <w:pPr>
        <w:pStyle w:val="a9"/>
        <w:ind w:firstLine="284"/>
        <w:jc w:val="both"/>
        <w:rPr>
          <w:sz w:val="24"/>
          <w:szCs w:val="24"/>
        </w:rPr>
      </w:pPr>
      <w:r w:rsidRPr="00F721C0">
        <w:rPr>
          <w:bCs/>
          <w:sz w:val="24"/>
          <w:szCs w:val="24"/>
        </w:rPr>
        <w:t>-</w:t>
      </w:r>
      <w:proofErr w:type="gramStart"/>
      <w:r w:rsidRPr="00F721C0">
        <w:rPr>
          <w:bCs/>
          <w:sz w:val="24"/>
          <w:szCs w:val="24"/>
        </w:rPr>
        <w:t>промежуточный</w:t>
      </w:r>
      <w:proofErr w:type="gramEnd"/>
      <w:r w:rsidRPr="00F721C0">
        <w:rPr>
          <w:bCs/>
          <w:sz w:val="24"/>
          <w:szCs w:val="24"/>
        </w:rPr>
        <w:t xml:space="preserve">, </w:t>
      </w:r>
      <w:r w:rsidRPr="00F721C0">
        <w:rPr>
          <w:sz w:val="24"/>
          <w:szCs w:val="24"/>
        </w:rPr>
        <w:t>целью которого является отслеживание динамики обученности учащихся, коррекции деятельности учителя и учеников для предупреждения неуспеваемости;</w:t>
      </w:r>
    </w:p>
    <w:p w:rsidR="008B760D" w:rsidRPr="00F721C0" w:rsidRDefault="008B760D" w:rsidP="00A84FE3">
      <w:pPr>
        <w:pStyle w:val="a9"/>
        <w:ind w:firstLine="284"/>
        <w:jc w:val="both"/>
        <w:rPr>
          <w:sz w:val="24"/>
          <w:szCs w:val="24"/>
        </w:rPr>
      </w:pPr>
      <w:r w:rsidRPr="00F721C0">
        <w:rPr>
          <w:bCs/>
          <w:sz w:val="24"/>
          <w:szCs w:val="24"/>
        </w:rPr>
        <w:t xml:space="preserve">-итоговый (годовой контроль), </w:t>
      </w:r>
      <w:r w:rsidRPr="00F721C0">
        <w:rPr>
          <w:sz w:val="24"/>
          <w:szCs w:val="24"/>
        </w:rPr>
        <w:t>целью которого состоит в определении уровня сформированности НАВЫКОВ при переходе учащихся в следующий класс, отслеживании динамики их обученности, прогнозировании результативности дальнейшего обучения учащихся, выявлении недостатков в работе, планировании внутришкольного контроля на следующий год по предметам и классам, по которым получены неудовлетворительные результаты мониторинга.</w:t>
      </w:r>
    </w:p>
    <w:p w:rsidR="008B760D" w:rsidRPr="00F721C0" w:rsidRDefault="008B760D" w:rsidP="00A84FE3">
      <w:pPr>
        <w:pStyle w:val="a9"/>
        <w:ind w:firstLine="284"/>
        <w:jc w:val="both"/>
        <w:rPr>
          <w:sz w:val="24"/>
          <w:szCs w:val="24"/>
        </w:rPr>
      </w:pPr>
      <w:r w:rsidRPr="00F721C0">
        <w:rPr>
          <w:sz w:val="24"/>
          <w:szCs w:val="24"/>
        </w:rPr>
        <w:tab/>
        <w:t xml:space="preserve">Проводились </w:t>
      </w:r>
      <w:proofErr w:type="spellStart"/>
      <w:r w:rsidRPr="00F721C0">
        <w:rPr>
          <w:sz w:val="24"/>
          <w:szCs w:val="24"/>
        </w:rPr>
        <w:t>срезовые</w:t>
      </w:r>
      <w:proofErr w:type="spellEnd"/>
      <w:r w:rsidRPr="00F721C0">
        <w:rPr>
          <w:sz w:val="24"/>
          <w:szCs w:val="24"/>
        </w:rPr>
        <w:t xml:space="preserve"> контрольные работы  по  предметам  учебного плана в 5-9 классах. Работы анализировались, обсуждались на заседаниях МО и на совещаниях при директоре.</w:t>
      </w:r>
    </w:p>
    <w:p w:rsidR="009A51A8" w:rsidRPr="00F721C0" w:rsidRDefault="009A51A8" w:rsidP="00A84FE3">
      <w:pPr>
        <w:pStyle w:val="a9"/>
        <w:ind w:firstLine="284"/>
        <w:jc w:val="both"/>
        <w:rPr>
          <w:sz w:val="24"/>
          <w:szCs w:val="24"/>
        </w:rPr>
      </w:pPr>
      <w:r w:rsidRPr="00F721C0">
        <w:rPr>
          <w:sz w:val="24"/>
          <w:szCs w:val="24"/>
        </w:rPr>
        <w:t>Учащиеся 9 класса посещали районный межшкольный факультатив</w:t>
      </w:r>
      <w:r w:rsidR="00583A61" w:rsidRPr="00F721C0">
        <w:rPr>
          <w:sz w:val="24"/>
          <w:szCs w:val="24"/>
        </w:rPr>
        <w:t xml:space="preserve"> по математике и русскому языку</w:t>
      </w:r>
      <w:r w:rsidRPr="00F721C0">
        <w:rPr>
          <w:sz w:val="24"/>
          <w:szCs w:val="24"/>
        </w:rPr>
        <w:t>, где с учащимися проводили занятия педагоги школ Апшеронского района.</w:t>
      </w:r>
    </w:p>
    <w:p w:rsidR="00583A61" w:rsidRPr="00F721C0" w:rsidRDefault="008B760D" w:rsidP="00583A61">
      <w:pPr>
        <w:pStyle w:val="a9"/>
        <w:ind w:firstLine="284"/>
        <w:jc w:val="both"/>
        <w:rPr>
          <w:rFonts w:eastAsia="Times New Roman"/>
          <w:sz w:val="24"/>
          <w:szCs w:val="24"/>
        </w:rPr>
      </w:pPr>
      <w:r w:rsidRPr="00F721C0">
        <w:rPr>
          <w:sz w:val="24"/>
          <w:szCs w:val="24"/>
        </w:rPr>
        <w:t xml:space="preserve">      Предварительный контроль готовности к государственной (итоговой) аттестации выпускников основной школы проводился в виде контрольно - диагностических работ  по русскому языку и математике в 9 классе.</w:t>
      </w:r>
      <w:r w:rsidR="009A51A8" w:rsidRPr="00F721C0">
        <w:rPr>
          <w:sz w:val="24"/>
          <w:szCs w:val="24"/>
        </w:rPr>
        <w:t xml:space="preserve"> Учащиеся приняли участие </w:t>
      </w:r>
      <w:r w:rsidR="00583A61" w:rsidRPr="00F721C0">
        <w:rPr>
          <w:rFonts w:eastAsia="Times New Roman"/>
          <w:sz w:val="24"/>
          <w:szCs w:val="24"/>
        </w:rPr>
        <w:t xml:space="preserve">в независимой экспертизе качества готовности к государственной итоговой аттестации по образовательным программам основного общего образования по математике и русскому языку  с использованием материалов ОО «ЦДО Отличник». </w:t>
      </w:r>
    </w:p>
    <w:p w:rsidR="00A84FE3" w:rsidRPr="00F721C0" w:rsidRDefault="008B760D" w:rsidP="00BE08BD">
      <w:pPr>
        <w:pStyle w:val="a9"/>
        <w:ind w:firstLine="284"/>
        <w:jc w:val="both"/>
        <w:rPr>
          <w:sz w:val="24"/>
          <w:szCs w:val="24"/>
        </w:rPr>
      </w:pPr>
      <w:r w:rsidRPr="00F721C0">
        <w:rPr>
          <w:sz w:val="24"/>
          <w:szCs w:val="24"/>
        </w:rPr>
        <w:t xml:space="preserve">    Одним из главных статистических показателей работы являются результаты итогового контроля. Для итогового контроля уровня знаний обучающи</w:t>
      </w:r>
      <w:r w:rsidR="00A84FE3" w:rsidRPr="00F721C0">
        <w:rPr>
          <w:sz w:val="24"/>
          <w:szCs w:val="24"/>
        </w:rPr>
        <w:t>хся в 5-9-х классов за 2019</w:t>
      </w:r>
      <w:r w:rsidRPr="00F721C0">
        <w:rPr>
          <w:sz w:val="24"/>
          <w:szCs w:val="24"/>
        </w:rPr>
        <w:t>-20</w:t>
      </w:r>
      <w:r w:rsidR="00A84FE3" w:rsidRPr="00F721C0">
        <w:rPr>
          <w:sz w:val="24"/>
          <w:szCs w:val="24"/>
        </w:rPr>
        <w:t>20</w:t>
      </w:r>
      <w:r w:rsidRPr="00F721C0">
        <w:rPr>
          <w:sz w:val="24"/>
          <w:szCs w:val="24"/>
        </w:rPr>
        <w:t xml:space="preserve"> учебный год были выбраны традиционные формы: учащиеся  писали итоговые контрольные работы по русскому языку и математике, а так же контрольные тесты по предметам. </w:t>
      </w:r>
    </w:p>
    <w:p w:rsidR="00FC087E" w:rsidRPr="00F721C0" w:rsidRDefault="00FC087E" w:rsidP="00FC087E">
      <w:pPr>
        <w:spacing w:after="0" w:line="240" w:lineRule="auto"/>
        <w:rPr>
          <w:rFonts w:ascii="Times New Roman" w:hAnsi="Times New Roman" w:cs="Times New Roman"/>
          <w:sz w:val="24"/>
          <w:szCs w:val="24"/>
        </w:rPr>
      </w:pPr>
      <w:r w:rsidRPr="00F721C0">
        <w:rPr>
          <w:rFonts w:ascii="Times New Roman" w:hAnsi="Times New Roman" w:cs="Times New Roman"/>
          <w:b/>
          <w:sz w:val="24"/>
          <w:szCs w:val="24"/>
          <w:u w:val="single"/>
        </w:rPr>
        <w:t>5 класс.</w:t>
      </w:r>
      <w:r w:rsidRPr="00F721C0">
        <w:rPr>
          <w:rFonts w:ascii="Times New Roman" w:hAnsi="Times New Roman" w:cs="Times New Roman"/>
          <w:sz w:val="24"/>
          <w:szCs w:val="24"/>
          <w:u w:val="single"/>
        </w:rPr>
        <w:t xml:space="preserve"> </w:t>
      </w:r>
      <w:r w:rsidRPr="00F721C0">
        <w:rPr>
          <w:rFonts w:ascii="Times New Roman" w:hAnsi="Times New Roman" w:cs="Times New Roman"/>
          <w:sz w:val="24"/>
          <w:szCs w:val="24"/>
        </w:rPr>
        <w:t xml:space="preserve">Классный руководитель  Тума Е.А. </w:t>
      </w:r>
    </w:p>
    <w:tbl>
      <w:tblPr>
        <w:tblStyle w:val="a4"/>
        <w:tblpPr w:leftFromText="180" w:rightFromText="180" w:vertAnchor="text" w:horzAnchor="margin" w:tblpXSpec="center" w:tblpY="20"/>
        <w:tblW w:w="10598" w:type="dxa"/>
        <w:tblLook w:val="04A0"/>
      </w:tblPr>
      <w:tblGrid>
        <w:gridCol w:w="2960"/>
        <w:gridCol w:w="1819"/>
        <w:gridCol w:w="2058"/>
        <w:gridCol w:w="1918"/>
        <w:gridCol w:w="1843"/>
      </w:tblGrid>
      <w:tr w:rsidR="00FC087E" w:rsidRPr="00F721C0" w:rsidTr="00FC087E">
        <w:tc>
          <w:tcPr>
            <w:tcW w:w="2960" w:type="dxa"/>
          </w:tcPr>
          <w:p w:rsidR="00FC087E" w:rsidRPr="00F721C0" w:rsidRDefault="00FC087E" w:rsidP="00DC7126">
            <w:pPr>
              <w:rPr>
                <w:rFonts w:ascii="Times New Roman" w:hAnsi="Times New Roman" w:cs="Times New Roman"/>
                <w:sz w:val="24"/>
                <w:szCs w:val="24"/>
              </w:rPr>
            </w:pPr>
          </w:p>
        </w:tc>
        <w:tc>
          <w:tcPr>
            <w:tcW w:w="1819" w:type="dxa"/>
          </w:tcPr>
          <w:p w:rsidR="00FC087E" w:rsidRPr="00F721C0" w:rsidRDefault="00FC087E" w:rsidP="00DC7126">
            <w:pPr>
              <w:ind w:right="-1"/>
              <w:jc w:val="center"/>
              <w:rPr>
                <w:rFonts w:ascii="Times New Roman" w:hAnsi="Times New Roman" w:cs="Times New Roman"/>
                <w:b/>
                <w:sz w:val="24"/>
                <w:szCs w:val="24"/>
              </w:rPr>
            </w:pPr>
            <w:r w:rsidRPr="00F721C0">
              <w:rPr>
                <w:rFonts w:ascii="Times New Roman" w:hAnsi="Times New Roman" w:cs="Times New Roman"/>
                <w:b/>
                <w:sz w:val="24"/>
                <w:szCs w:val="24"/>
              </w:rPr>
              <w:t xml:space="preserve">Математика </w:t>
            </w:r>
          </w:p>
        </w:tc>
        <w:tc>
          <w:tcPr>
            <w:tcW w:w="2058" w:type="dxa"/>
          </w:tcPr>
          <w:p w:rsidR="00FC087E" w:rsidRPr="00F721C0" w:rsidRDefault="00FC087E" w:rsidP="00DC7126">
            <w:pPr>
              <w:ind w:right="-1"/>
              <w:jc w:val="center"/>
              <w:rPr>
                <w:rFonts w:ascii="Times New Roman" w:hAnsi="Times New Roman" w:cs="Times New Roman"/>
                <w:b/>
                <w:sz w:val="24"/>
                <w:szCs w:val="24"/>
              </w:rPr>
            </w:pPr>
            <w:r w:rsidRPr="00F721C0">
              <w:rPr>
                <w:rFonts w:ascii="Times New Roman" w:hAnsi="Times New Roman" w:cs="Times New Roman"/>
                <w:b/>
                <w:sz w:val="24"/>
                <w:szCs w:val="24"/>
              </w:rPr>
              <w:t xml:space="preserve">Биология </w:t>
            </w:r>
          </w:p>
        </w:tc>
        <w:tc>
          <w:tcPr>
            <w:tcW w:w="1918" w:type="dxa"/>
          </w:tcPr>
          <w:p w:rsidR="00FC087E" w:rsidRPr="00F721C0" w:rsidRDefault="00FC087E" w:rsidP="00DC7126">
            <w:pPr>
              <w:ind w:right="-1"/>
              <w:jc w:val="center"/>
              <w:rPr>
                <w:rFonts w:ascii="Times New Roman" w:hAnsi="Times New Roman" w:cs="Times New Roman"/>
                <w:b/>
                <w:sz w:val="24"/>
                <w:szCs w:val="24"/>
              </w:rPr>
            </w:pPr>
            <w:r w:rsidRPr="00F721C0">
              <w:rPr>
                <w:rFonts w:ascii="Times New Roman" w:hAnsi="Times New Roman" w:cs="Times New Roman"/>
                <w:b/>
                <w:sz w:val="24"/>
                <w:szCs w:val="24"/>
              </w:rPr>
              <w:t xml:space="preserve">Русский язык </w:t>
            </w:r>
          </w:p>
        </w:tc>
        <w:tc>
          <w:tcPr>
            <w:tcW w:w="1843" w:type="dxa"/>
          </w:tcPr>
          <w:p w:rsidR="00FC087E" w:rsidRPr="00F721C0" w:rsidRDefault="00FC087E" w:rsidP="00DC7126">
            <w:pPr>
              <w:ind w:right="-1"/>
              <w:jc w:val="center"/>
              <w:rPr>
                <w:rFonts w:ascii="Times New Roman" w:hAnsi="Times New Roman" w:cs="Times New Roman"/>
                <w:b/>
                <w:sz w:val="24"/>
                <w:szCs w:val="24"/>
              </w:rPr>
            </w:pPr>
            <w:r w:rsidRPr="00F721C0">
              <w:rPr>
                <w:rFonts w:ascii="Times New Roman" w:hAnsi="Times New Roman" w:cs="Times New Roman"/>
                <w:b/>
                <w:sz w:val="24"/>
                <w:szCs w:val="24"/>
              </w:rPr>
              <w:t xml:space="preserve">История </w:t>
            </w:r>
          </w:p>
        </w:tc>
      </w:tr>
      <w:tr w:rsidR="00FC087E" w:rsidRPr="00F721C0" w:rsidTr="00FC087E">
        <w:tc>
          <w:tcPr>
            <w:tcW w:w="2960" w:type="dxa"/>
          </w:tcPr>
          <w:p w:rsidR="00FC087E" w:rsidRPr="00F721C0" w:rsidRDefault="00FC087E" w:rsidP="00DC7126">
            <w:pPr>
              <w:rPr>
                <w:rFonts w:ascii="Times New Roman" w:hAnsi="Times New Roman" w:cs="Times New Roman"/>
                <w:sz w:val="24"/>
                <w:szCs w:val="24"/>
              </w:rPr>
            </w:pPr>
            <w:r w:rsidRPr="00F721C0">
              <w:rPr>
                <w:rFonts w:ascii="Times New Roman" w:hAnsi="Times New Roman" w:cs="Times New Roman"/>
                <w:sz w:val="24"/>
                <w:szCs w:val="24"/>
              </w:rPr>
              <w:t xml:space="preserve">Подтвердили свои отметки по результатам </w:t>
            </w:r>
          </w:p>
        </w:tc>
        <w:tc>
          <w:tcPr>
            <w:tcW w:w="1819" w:type="dxa"/>
          </w:tcPr>
          <w:p w:rsidR="00FC087E" w:rsidRPr="00F721C0" w:rsidRDefault="00FC087E" w:rsidP="00FC087E">
            <w:pPr>
              <w:jc w:val="center"/>
              <w:rPr>
                <w:rFonts w:ascii="Times New Roman" w:hAnsi="Times New Roman" w:cs="Times New Roman"/>
                <w:sz w:val="24"/>
                <w:szCs w:val="24"/>
              </w:rPr>
            </w:pPr>
            <w:r w:rsidRPr="00F721C0">
              <w:rPr>
                <w:rFonts w:ascii="Times New Roman" w:hAnsi="Times New Roman" w:cs="Times New Roman"/>
                <w:sz w:val="24"/>
                <w:szCs w:val="24"/>
              </w:rPr>
              <w:t>55%</w:t>
            </w:r>
          </w:p>
        </w:tc>
        <w:tc>
          <w:tcPr>
            <w:tcW w:w="2058" w:type="dxa"/>
          </w:tcPr>
          <w:p w:rsidR="00FC087E" w:rsidRPr="00F721C0" w:rsidRDefault="00FC087E" w:rsidP="00FC087E">
            <w:pPr>
              <w:jc w:val="center"/>
              <w:rPr>
                <w:rFonts w:ascii="Times New Roman" w:hAnsi="Times New Roman" w:cs="Times New Roman"/>
                <w:sz w:val="24"/>
                <w:szCs w:val="24"/>
              </w:rPr>
            </w:pPr>
            <w:r w:rsidRPr="00F721C0">
              <w:rPr>
                <w:rFonts w:ascii="Times New Roman" w:hAnsi="Times New Roman" w:cs="Times New Roman"/>
                <w:sz w:val="24"/>
                <w:szCs w:val="24"/>
              </w:rPr>
              <w:t>56%</w:t>
            </w:r>
          </w:p>
        </w:tc>
        <w:tc>
          <w:tcPr>
            <w:tcW w:w="1918" w:type="dxa"/>
          </w:tcPr>
          <w:p w:rsidR="00FC087E" w:rsidRPr="00F721C0" w:rsidRDefault="00FC087E" w:rsidP="00FC087E">
            <w:pPr>
              <w:jc w:val="center"/>
              <w:rPr>
                <w:rFonts w:ascii="Times New Roman" w:hAnsi="Times New Roman" w:cs="Times New Roman"/>
                <w:sz w:val="24"/>
                <w:szCs w:val="24"/>
              </w:rPr>
            </w:pPr>
            <w:r w:rsidRPr="00F721C0">
              <w:rPr>
                <w:rFonts w:ascii="Times New Roman" w:hAnsi="Times New Roman" w:cs="Times New Roman"/>
                <w:sz w:val="24"/>
                <w:szCs w:val="24"/>
              </w:rPr>
              <w:t>56%</w:t>
            </w:r>
          </w:p>
        </w:tc>
        <w:tc>
          <w:tcPr>
            <w:tcW w:w="1843" w:type="dxa"/>
          </w:tcPr>
          <w:p w:rsidR="00FC087E" w:rsidRPr="00F721C0" w:rsidRDefault="00FC087E" w:rsidP="00FC087E">
            <w:pPr>
              <w:jc w:val="center"/>
              <w:rPr>
                <w:rFonts w:ascii="Times New Roman" w:hAnsi="Times New Roman" w:cs="Times New Roman"/>
                <w:sz w:val="24"/>
                <w:szCs w:val="24"/>
              </w:rPr>
            </w:pPr>
            <w:r w:rsidRPr="00F721C0">
              <w:rPr>
                <w:rFonts w:ascii="Times New Roman" w:hAnsi="Times New Roman" w:cs="Times New Roman"/>
                <w:sz w:val="24"/>
                <w:szCs w:val="24"/>
              </w:rPr>
              <w:t>41%</w:t>
            </w:r>
          </w:p>
        </w:tc>
      </w:tr>
      <w:tr w:rsidR="00FC087E" w:rsidRPr="00F721C0" w:rsidTr="00FC087E">
        <w:trPr>
          <w:trHeight w:val="228"/>
        </w:trPr>
        <w:tc>
          <w:tcPr>
            <w:tcW w:w="2960" w:type="dxa"/>
          </w:tcPr>
          <w:p w:rsidR="00FC087E" w:rsidRPr="00F721C0" w:rsidRDefault="00FC087E" w:rsidP="00DC7126">
            <w:pPr>
              <w:rPr>
                <w:rFonts w:ascii="Times New Roman" w:hAnsi="Times New Roman" w:cs="Times New Roman"/>
                <w:sz w:val="24"/>
                <w:szCs w:val="24"/>
              </w:rPr>
            </w:pPr>
            <w:r w:rsidRPr="00F721C0">
              <w:rPr>
                <w:rFonts w:ascii="Times New Roman" w:hAnsi="Times New Roman" w:cs="Times New Roman"/>
                <w:sz w:val="24"/>
                <w:szCs w:val="24"/>
              </w:rPr>
              <w:t xml:space="preserve">Понизили  свои отметки по результатам </w:t>
            </w:r>
          </w:p>
        </w:tc>
        <w:tc>
          <w:tcPr>
            <w:tcW w:w="1819" w:type="dxa"/>
          </w:tcPr>
          <w:p w:rsidR="00FC087E" w:rsidRPr="00F721C0" w:rsidRDefault="00FC087E" w:rsidP="00FC087E">
            <w:pPr>
              <w:jc w:val="center"/>
              <w:rPr>
                <w:rFonts w:ascii="Times New Roman" w:hAnsi="Times New Roman" w:cs="Times New Roman"/>
                <w:sz w:val="24"/>
                <w:szCs w:val="24"/>
              </w:rPr>
            </w:pPr>
            <w:r w:rsidRPr="00F721C0">
              <w:rPr>
                <w:rFonts w:ascii="Times New Roman" w:hAnsi="Times New Roman" w:cs="Times New Roman"/>
                <w:sz w:val="24"/>
                <w:szCs w:val="24"/>
              </w:rPr>
              <w:t>45%</w:t>
            </w:r>
          </w:p>
        </w:tc>
        <w:tc>
          <w:tcPr>
            <w:tcW w:w="2058" w:type="dxa"/>
          </w:tcPr>
          <w:p w:rsidR="00FC087E" w:rsidRPr="00F721C0" w:rsidRDefault="00FC087E" w:rsidP="00FC087E">
            <w:pPr>
              <w:jc w:val="center"/>
              <w:rPr>
                <w:rFonts w:ascii="Times New Roman" w:hAnsi="Times New Roman" w:cs="Times New Roman"/>
                <w:sz w:val="24"/>
                <w:szCs w:val="24"/>
              </w:rPr>
            </w:pPr>
            <w:r w:rsidRPr="00F721C0">
              <w:rPr>
                <w:rFonts w:ascii="Times New Roman" w:hAnsi="Times New Roman" w:cs="Times New Roman"/>
                <w:sz w:val="24"/>
                <w:szCs w:val="24"/>
              </w:rPr>
              <w:t>13%</w:t>
            </w:r>
          </w:p>
        </w:tc>
        <w:tc>
          <w:tcPr>
            <w:tcW w:w="1918" w:type="dxa"/>
          </w:tcPr>
          <w:p w:rsidR="00FC087E" w:rsidRPr="00F721C0" w:rsidRDefault="00FC087E" w:rsidP="00FC087E">
            <w:pPr>
              <w:jc w:val="center"/>
              <w:rPr>
                <w:rFonts w:ascii="Times New Roman" w:hAnsi="Times New Roman" w:cs="Times New Roman"/>
                <w:sz w:val="24"/>
                <w:szCs w:val="24"/>
              </w:rPr>
            </w:pPr>
            <w:r w:rsidRPr="00F721C0">
              <w:rPr>
                <w:rFonts w:ascii="Times New Roman" w:hAnsi="Times New Roman" w:cs="Times New Roman"/>
                <w:sz w:val="24"/>
                <w:szCs w:val="24"/>
              </w:rPr>
              <w:t>3%</w:t>
            </w:r>
          </w:p>
        </w:tc>
        <w:tc>
          <w:tcPr>
            <w:tcW w:w="1843" w:type="dxa"/>
          </w:tcPr>
          <w:p w:rsidR="00FC087E" w:rsidRPr="00F721C0" w:rsidRDefault="00FC087E" w:rsidP="00FC087E">
            <w:pPr>
              <w:jc w:val="center"/>
              <w:rPr>
                <w:rFonts w:ascii="Times New Roman" w:hAnsi="Times New Roman" w:cs="Times New Roman"/>
                <w:sz w:val="24"/>
                <w:szCs w:val="24"/>
              </w:rPr>
            </w:pPr>
            <w:r w:rsidRPr="00F721C0">
              <w:rPr>
                <w:rFonts w:ascii="Times New Roman" w:hAnsi="Times New Roman" w:cs="Times New Roman"/>
                <w:sz w:val="24"/>
                <w:szCs w:val="24"/>
              </w:rPr>
              <w:t>5%</w:t>
            </w:r>
          </w:p>
        </w:tc>
      </w:tr>
      <w:tr w:rsidR="00FC087E" w:rsidRPr="00F721C0" w:rsidTr="00FC087E">
        <w:tc>
          <w:tcPr>
            <w:tcW w:w="2960" w:type="dxa"/>
          </w:tcPr>
          <w:p w:rsidR="00FC087E" w:rsidRPr="00F721C0" w:rsidRDefault="00FC087E" w:rsidP="00DC7126">
            <w:pPr>
              <w:rPr>
                <w:rFonts w:ascii="Times New Roman" w:hAnsi="Times New Roman" w:cs="Times New Roman"/>
                <w:sz w:val="24"/>
                <w:szCs w:val="24"/>
              </w:rPr>
            </w:pPr>
            <w:r w:rsidRPr="00F721C0">
              <w:rPr>
                <w:rFonts w:ascii="Times New Roman" w:hAnsi="Times New Roman" w:cs="Times New Roman"/>
                <w:sz w:val="24"/>
                <w:szCs w:val="24"/>
              </w:rPr>
              <w:t xml:space="preserve">Повысили  свои отметки по результатам </w:t>
            </w:r>
          </w:p>
        </w:tc>
        <w:tc>
          <w:tcPr>
            <w:tcW w:w="1819" w:type="dxa"/>
          </w:tcPr>
          <w:p w:rsidR="00FC087E" w:rsidRPr="00F721C0" w:rsidRDefault="00FC087E" w:rsidP="00FC087E">
            <w:pPr>
              <w:jc w:val="center"/>
              <w:rPr>
                <w:rFonts w:ascii="Times New Roman" w:hAnsi="Times New Roman" w:cs="Times New Roman"/>
                <w:sz w:val="24"/>
                <w:szCs w:val="24"/>
              </w:rPr>
            </w:pPr>
            <w:r w:rsidRPr="00F721C0">
              <w:rPr>
                <w:rFonts w:ascii="Times New Roman" w:hAnsi="Times New Roman" w:cs="Times New Roman"/>
                <w:sz w:val="24"/>
                <w:szCs w:val="24"/>
              </w:rPr>
              <w:t xml:space="preserve">0 </w:t>
            </w:r>
          </w:p>
        </w:tc>
        <w:tc>
          <w:tcPr>
            <w:tcW w:w="2058" w:type="dxa"/>
          </w:tcPr>
          <w:p w:rsidR="00FC087E" w:rsidRPr="00F721C0" w:rsidRDefault="00FC087E" w:rsidP="00FC087E">
            <w:pPr>
              <w:jc w:val="center"/>
              <w:rPr>
                <w:rFonts w:ascii="Times New Roman" w:hAnsi="Times New Roman" w:cs="Times New Roman"/>
                <w:sz w:val="24"/>
                <w:szCs w:val="24"/>
              </w:rPr>
            </w:pPr>
            <w:r w:rsidRPr="00F721C0">
              <w:rPr>
                <w:rFonts w:ascii="Times New Roman" w:hAnsi="Times New Roman" w:cs="Times New Roman"/>
                <w:sz w:val="24"/>
                <w:szCs w:val="24"/>
              </w:rPr>
              <w:t>31%</w:t>
            </w:r>
          </w:p>
        </w:tc>
        <w:tc>
          <w:tcPr>
            <w:tcW w:w="1918" w:type="dxa"/>
          </w:tcPr>
          <w:p w:rsidR="00FC087E" w:rsidRPr="00F721C0" w:rsidRDefault="00FC087E" w:rsidP="00FC087E">
            <w:pPr>
              <w:jc w:val="center"/>
              <w:rPr>
                <w:rFonts w:ascii="Times New Roman" w:hAnsi="Times New Roman" w:cs="Times New Roman"/>
                <w:sz w:val="24"/>
                <w:szCs w:val="24"/>
              </w:rPr>
            </w:pPr>
            <w:r w:rsidRPr="00F721C0">
              <w:rPr>
                <w:rFonts w:ascii="Times New Roman" w:hAnsi="Times New Roman" w:cs="Times New Roman"/>
                <w:sz w:val="24"/>
                <w:szCs w:val="24"/>
              </w:rPr>
              <w:t>41%</w:t>
            </w:r>
          </w:p>
        </w:tc>
        <w:tc>
          <w:tcPr>
            <w:tcW w:w="1843" w:type="dxa"/>
          </w:tcPr>
          <w:p w:rsidR="00FC087E" w:rsidRPr="00F721C0" w:rsidRDefault="00FC087E" w:rsidP="00FC087E">
            <w:pPr>
              <w:jc w:val="center"/>
              <w:rPr>
                <w:rFonts w:ascii="Times New Roman" w:hAnsi="Times New Roman" w:cs="Times New Roman"/>
                <w:sz w:val="24"/>
                <w:szCs w:val="24"/>
              </w:rPr>
            </w:pPr>
            <w:r w:rsidRPr="00F721C0">
              <w:rPr>
                <w:rFonts w:ascii="Times New Roman" w:hAnsi="Times New Roman" w:cs="Times New Roman"/>
                <w:sz w:val="24"/>
                <w:szCs w:val="24"/>
              </w:rPr>
              <w:t>54%</w:t>
            </w:r>
          </w:p>
        </w:tc>
      </w:tr>
    </w:tbl>
    <w:p w:rsidR="00340456" w:rsidRPr="00F721C0" w:rsidRDefault="00340456" w:rsidP="00340456">
      <w:pPr>
        <w:spacing w:after="0" w:line="240" w:lineRule="auto"/>
        <w:rPr>
          <w:rFonts w:ascii="Times New Roman" w:hAnsi="Times New Roman" w:cs="Times New Roman"/>
          <w:sz w:val="24"/>
          <w:szCs w:val="24"/>
        </w:rPr>
      </w:pPr>
      <w:r w:rsidRPr="00F721C0">
        <w:rPr>
          <w:rFonts w:ascii="Times New Roman" w:hAnsi="Times New Roman" w:cs="Times New Roman"/>
          <w:b/>
          <w:sz w:val="24"/>
          <w:szCs w:val="24"/>
          <w:u w:val="single"/>
        </w:rPr>
        <w:t>6 класс.</w:t>
      </w:r>
      <w:r w:rsidRPr="00F721C0">
        <w:rPr>
          <w:rFonts w:ascii="Times New Roman" w:hAnsi="Times New Roman" w:cs="Times New Roman"/>
          <w:sz w:val="24"/>
          <w:szCs w:val="24"/>
          <w:u w:val="single"/>
        </w:rPr>
        <w:t xml:space="preserve"> </w:t>
      </w:r>
      <w:r w:rsidRPr="00F721C0">
        <w:rPr>
          <w:rFonts w:ascii="Times New Roman" w:hAnsi="Times New Roman" w:cs="Times New Roman"/>
          <w:sz w:val="24"/>
          <w:szCs w:val="24"/>
        </w:rPr>
        <w:t xml:space="preserve">Классный руководитель  Щербакова И.А. </w:t>
      </w:r>
    </w:p>
    <w:tbl>
      <w:tblPr>
        <w:tblStyle w:val="a4"/>
        <w:tblpPr w:leftFromText="180" w:rightFromText="180" w:vertAnchor="text" w:horzAnchor="margin" w:tblpXSpec="center" w:tblpY="20"/>
        <w:tblW w:w="10953" w:type="dxa"/>
        <w:tblLook w:val="04A0"/>
      </w:tblPr>
      <w:tblGrid>
        <w:gridCol w:w="2960"/>
        <w:gridCol w:w="1819"/>
        <w:gridCol w:w="2058"/>
        <w:gridCol w:w="2058"/>
        <w:gridCol w:w="2058"/>
      </w:tblGrid>
      <w:tr w:rsidR="00340456" w:rsidRPr="00F721C0" w:rsidTr="00DC7126">
        <w:tc>
          <w:tcPr>
            <w:tcW w:w="2960" w:type="dxa"/>
          </w:tcPr>
          <w:p w:rsidR="00340456" w:rsidRPr="00F721C0" w:rsidRDefault="00340456" w:rsidP="00DC7126">
            <w:pPr>
              <w:rPr>
                <w:rFonts w:ascii="Times New Roman" w:hAnsi="Times New Roman" w:cs="Times New Roman"/>
                <w:sz w:val="24"/>
                <w:szCs w:val="24"/>
              </w:rPr>
            </w:pPr>
          </w:p>
        </w:tc>
        <w:tc>
          <w:tcPr>
            <w:tcW w:w="1819" w:type="dxa"/>
          </w:tcPr>
          <w:p w:rsidR="00340456" w:rsidRPr="00F721C0" w:rsidRDefault="00340456" w:rsidP="00DC7126">
            <w:pPr>
              <w:ind w:right="-1"/>
              <w:jc w:val="center"/>
              <w:rPr>
                <w:rFonts w:ascii="Times New Roman" w:hAnsi="Times New Roman" w:cs="Times New Roman"/>
                <w:b/>
                <w:sz w:val="24"/>
                <w:szCs w:val="24"/>
              </w:rPr>
            </w:pPr>
            <w:r w:rsidRPr="00F721C0">
              <w:rPr>
                <w:rFonts w:ascii="Times New Roman" w:hAnsi="Times New Roman" w:cs="Times New Roman"/>
                <w:b/>
                <w:sz w:val="24"/>
                <w:szCs w:val="24"/>
              </w:rPr>
              <w:t xml:space="preserve">Математика </w:t>
            </w:r>
          </w:p>
        </w:tc>
        <w:tc>
          <w:tcPr>
            <w:tcW w:w="2058" w:type="dxa"/>
          </w:tcPr>
          <w:p w:rsidR="00340456" w:rsidRPr="00F721C0" w:rsidRDefault="00340456" w:rsidP="00DC7126">
            <w:pPr>
              <w:ind w:right="-1"/>
              <w:jc w:val="center"/>
              <w:rPr>
                <w:rFonts w:ascii="Times New Roman" w:hAnsi="Times New Roman" w:cs="Times New Roman"/>
                <w:b/>
                <w:sz w:val="24"/>
                <w:szCs w:val="24"/>
              </w:rPr>
            </w:pPr>
            <w:r w:rsidRPr="00F721C0">
              <w:rPr>
                <w:rFonts w:ascii="Times New Roman" w:hAnsi="Times New Roman" w:cs="Times New Roman"/>
                <w:b/>
                <w:sz w:val="24"/>
                <w:szCs w:val="24"/>
              </w:rPr>
              <w:t xml:space="preserve">Биология </w:t>
            </w:r>
          </w:p>
        </w:tc>
        <w:tc>
          <w:tcPr>
            <w:tcW w:w="2058" w:type="dxa"/>
          </w:tcPr>
          <w:p w:rsidR="00340456" w:rsidRPr="00F721C0" w:rsidRDefault="00340456" w:rsidP="00DC7126">
            <w:pPr>
              <w:ind w:right="-1"/>
              <w:jc w:val="center"/>
              <w:rPr>
                <w:rFonts w:ascii="Times New Roman" w:hAnsi="Times New Roman" w:cs="Times New Roman"/>
                <w:b/>
                <w:sz w:val="24"/>
                <w:szCs w:val="24"/>
              </w:rPr>
            </w:pPr>
            <w:r w:rsidRPr="00F721C0">
              <w:rPr>
                <w:rFonts w:ascii="Times New Roman" w:hAnsi="Times New Roman" w:cs="Times New Roman"/>
                <w:b/>
                <w:sz w:val="24"/>
                <w:szCs w:val="24"/>
              </w:rPr>
              <w:t xml:space="preserve">Русский язык </w:t>
            </w:r>
          </w:p>
        </w:tc>
        <w:tc>
          <w:tcPr>
            <w:tcW w:w="2058" w:type="dxa"/>
          </w:tcPr>
          <w:p w:rsidR="00340456" w:rsidRPr="00F721C0" w:rsidRDefault="00340456" w:rsidP="00DC7126">
            <w:pPr>
              <w:ind w:right="-1"/>
              <w:jc w:val="center"/>
              <w:rPr>
                <w:rFonts w:ascii="Times New Roman" w:hAnsi="Times New Roman" w:cs="Times New Roman"/>
                <w:b/>
                <w:sz w:val="24"/>
                <w:szCs w:val="24"/>
              </w:rPr>
            </w:pPr>
            <w:r w:rsidRPr="00F721C0">
              <w:rPr>
                <w:rFonts w:ascii="Times New Roman" w:hAnsi="Times New Roman" w:cs="Times New Roman"/>
                <w:b/>
                <w:sz w:val="24"/>
                <w:szCs w:val="24"/>
              </w:rPr>
              <w:t xml:space="preserve">История </w:t>
            </w:r>
          </w:p>
        </w:tc>
      </w:tr>
      <w:tr w:rsidR="00340456" w:rsidRPr="00F721C0" w:rsidTr="00DC7126">
        <w:tc>
          <w:tcPr>
            <w:tcW w:w="2960" w:type="dxa"/>
          </w:tcPr>
          <w:p w:rsidR="00340456" w:rsidRPr="00F721C0" w:rsidRDefault="00340456" w:rsidP="00DC7126">
            <w:pPr>
              <w:rPr>
                <w:rFonts w:ascii="Times New Roman" w:hAnsi="Times New Roman" w:cs="Times New Roman"/>
                <w:sz w:val="24"/>
                <w:szCs w:val="24"/>
              </w:rPr>
            </w:pPr>
            <w:r w:rsidRPr="00F721C0">
              <w:rPr>
                <w:rFonts w:ascii="Times New Roman" w:hAnsi="Times New Roman" w:cs="Times New Roman"/>
                <w:sz w:val="24"/>
                <w:szCs w:val="24"/>
              </w:rPr>
              <w:t xml:space="preserve">Подтвердили свои </w:t>
            </w:r>
            <w:r w:rsidRPr="00F721C0">
              <w:rPr>
                <w:rFonts w:ascii="Times New Roman" w:hAnsi="Times New Roman" w:cs="Times New Roman"/>
                <w:sz w:val="24"/>
                <w:szCs w:val="24"/>
              </w:rPr>
              <w:lastRenderedPageBreak/>
              <w:t xml:space="preserve">отметки по результатам </w:t>
            </w:r>
          </w:p>
        </w:tc>
        <w:tc>
          <w:tcPr>
            <w:tcW w:w="1819" w:type="dxa"/>
          </w:tcPr>
          <w:p w:rsidR="00340456" w:rsidRPr="00F721C0" w:rsidRDefault="00FC087E" w:rsidP="00FC087E">
            <w:pPr>
              <w:jc w:val="center"/>
              <w:rPr>
                <w:rFonts w:ascii="Times New Roman" w:hAnsi="Times New Roman" w:cs="Times New Roman"/>
                <w:sz w:val="24"/>
                <w:szCs w:val="24"/>
              </w:rPr>
            </w:pPr>
            <w:r w:rsidRPr="00F721C0">
              <w:rPr>
                <w:rFonts w:ascii="Times New Roman" w:hAnsi="Times New Roman" w:cs="Times New Roman"/>
                <w:sz w:val="24"/>
                <w:szCs w:val="24"/>
              </w:rPr>
              <w:lastRenderedPageBreak/>
              <w:t>60</w:t>
            </w:r>
            <w:r w:rsidR="00340456" w:rsidRPr="00F721C0">
              <w:rPr>
                <w:rFonts w:ascii="Times New Roman" w:hAnsi="Times New Roman" w:cs="Times New Roman"/>
                <w:sz w:val="24"/>
                <w:szCs w:val="24"/>
              </w:rPr>
              <w:t>%</w:t>
            </w:r>
          </w:p>
        </w:tc>
        <w:tc>
          <w:tcPr>
            <w:tcW w:w="2058" w:type="dxa"/>
          </w:tcPr>
          <w:p w:rsidR="00340456" w:rsidRPr="00F721C0" w:rsidRDefault="00FC087E" w:rsidP="00FC087E">
            <w:pPr>
              <w:jc w:val="center"/>
              <w:rPr>
                <w:rFonts w:ascii="Times New Roman" w:hAnsi="Times New Roman" w:cs="Times New Roman"/>
                <w:sz w:val="24"/>
                <w:szCs w:val="24"/>
              </w:rPr>
            </w:pPr>
            <w:r w:rsidRPr="00F721C0">
              <w:rPr>
                <w:rFonts w:ascii="Times New Roman" w:hAnsi="Times New Roman" w:cs="Times New Roman"/>
                <w:sz w:val="24"/>
                <w:szCs w:val="24"/>
              </w:rPr>
              <w:t>42</w:t>
            </w:r>
            <w:r w:rsidR="00340456" w:rsidRPr="00F721C0">
              <w:rPr>
                <w:rFonts w:ascii="Times New Roman" w:hAnsi="Times New Roman" w:cs="Times New Roman"/>
                <w:sz w:val="24"/>
                <w:szCs w:val="24"/>
              </w:rPr>
              <w:t>%</w:t>
            </w:r>
          </w:p>
        </w:tc>
        <w:tc>
          <w:tcPr>
            <w:tcW w:w="2058" w:type="dxa"/>
          </w:tcPr>
          <w:p w:rsidR="00340456" w:rsidRPr="00F721C0" w:rsidRDefault="00FC087E" w:rsidP="0063609F">
            <w:pPr>
              <w:jc w:val="center"/>
              <w:rPr>
                <w:rFonts w:ascii="Times New Roman" w:hAnsi="Times New Roman" w:cs="Times New Roman"/>
                <w:sz w:val="24"/>
                <w:szCs w:val="24"/>
              </w:rPr>
            </w:pPr>
            <w:r w:rsidRPr="00F721C0">
              <w:rPr>
                <w:rFonts w:ascii="Times New Roman" w:hAnsi="Times New Roman" w:cs="Times New Roman"/>
                <w:sz w:val="24"/>
                <w:szCs w:val="24"/>
              </w:rPr>
              <w:t>4</w:t>
            </w:r>
            <w:r w:rsidR="0063609F" w:rsidRPr="00F721C0">
              <w:rPr>
                <w:rFonts w:ascii="Times New Roman" w:hAnsi="Times New Roman" w:cs="Times New Roman"/>
                <w:sz w:val="24"/>
                <w:szCs w:val="24"/>
              </w:rPr>
              <w:t>5</w:t>
            </w:r>
            <w:r w:rsidR="00340456" w:rsidRPr="00F721C0">
              <w:rPr>
                <w:rFonts w:ascii="Times New Roman" w:hAnsi="Times New Roman" w:cs="Times New Roman"/>
                <w:sz w:val="24"/>
                <w:szCs w:val="24"/>
              </w:rPr>
              <w:t>%</w:t>
            </w:r>
          </w:p>
        </w:tc>
        <w:tc>
          <w:tcPr>
            <w:tcW w:w="2058" w:type="dxa"/>
          </w:tcPr>
          <w:p w:rsidR="00340456" w:rsidRPr="00F721C0" w:rsidRDefault="0063609F" w:rsidP="00FC087E">
            <w:pPr>
              <w:jc w:val="center"/>
              <w:rPr>
                <w:rFonts w:ascii="Times New Roman" w:hAnsi="Times New Roman" w:cs="Times New Roman"/>
                <w:sz w:val="24"/>
                <w:szCs w:val="24"/>
              </w:rPr>
            </w:pPr>
            <w:r w:rsidRPr="00F721C0">
              <w:rPr>
                <w:rFonts w:ascii="Times New Roman" w:hAnsi="Times New Roman" w:cs="Times New Roman"/>
                <w:sz w:val="24"/>
                <w:szCs w:val="24"/>
              </w:rPr>
              <w:t>51</w:t>
            </w:r>
            <w:r w:rsidR="00340456" w:rsidRPr="00F721C0">
              <w:rPr>
                <w:rFonts w:ascii="Times New Roman" w:hAnsi="Times New Roman" w:cs="Times New Roman"/>
                <w:sz w:val="24"/>
                <w:szCs w:val="24"/>
              </w:rPr>
              <w:t>%</w:t>
            </w:r>
          </w:p>
        </w:tc>
      </w:tr>
      <w:tr w:rsidR="00340456" w:rsidRPr="00F721C0" w:rsidTr="00DC7126">
        <w:trPr>
          <w:trHeight w:val="228"/>
        </w:trPr>
        <w:tc>
          <w:tcPr>
            <w:tcW w:w="2960" w:type="dxa"/>
          </w:tcPr>
          <w:p w:rsidR="00340456" w:rsidRPr="00F721C0" w:rsidRDefault="00340456" w:rsidP="00DC7126">
            <w:pPr>
              <w:rPr>
                <w:rFonts w:ascii="Times New Roman" w:hAnsi="Times New Roman" w:cs="Times New Roman"/>
                <w:sz w:val="24"/>
                <w:szCs w:val="24"/>
              </w:rPr>
            </w:pPr>
            <w:r w:rsidRPr="00F721C0">
              <w:rPr>
                <w:rFonts w:ascii="Times New Roman" w:hAnsi="Times New Roman" w:cs="Times New Roman"/>
                <w:sz w:val="24"/>
                <w:szCs w:val="24"/>
              </w:rPr>
              <w:lastRenderedPageBreak/>
              <w:t xml:space="preserve">Понизили  свои отметки по результатам </w:t>
            </w:r>
          </w:p>
        </w:tc>
        <w:tc>
          <w:tcPr>
            <w:tcW w:w="1819" w:type="dxa"/>
          </w:tcPr>
          <w:p w:rsidR="00340456" w:rsidRPr="00F721C0" w:rsidRDefault="00FC087E" w:rsidP="00FC087E">
            <w:pPr>
              <w:jc w:val="center"/>
              <w:rPr>
                <w:rFonts w:ascii="Times New Roman" w:hAnsi="Times New Roman" w:cs="Times New Roman"/>
                <w:sz w:val="24"/>
                <w:szCs w:val="24"/>
              </w:rPr>
            </w:pPr>
            <w:r w:rsidRPr="00F721C0">
              <w:rPr>
                <w:rFonts w:ascii="Times New Roman" w:hAnsi="Times New Roman" w:cs="Times New Roman"/>
                <w:sz w:val="24"/>
                <w:szCs w:val="24"/>
              </w:rPr>
              <w:t>40</w:t>
            </w:r>
            <w:r w:rsidR="00340456" w:rsidRPr="00F721C0">
              <w:rPr>
                <w:rFonts w:ascii="Times New Roman" w:hAnsi="Times New Roman" w:cs="Times New Roman"/>
                <w:sz w:val="24"/>
                <w:szCs w:val="24"/>
              </w:rPr>
              <w:t>%</w:t>
            </w:r>
          </w:p>
        </w:tc>
        <w:tc>
          <w:tcPr>
            <w:tcW w:w="2058" w:type="dxa"/>
          </w:tcPr>
          <w:p w:rsidR="00340456" w:rsidRPr="00F721C0" w:rsidRDefault="00FC087E" w:rsidP="00FC087E">
            <w:pPr>
              <w:jc w:val="center"/>
              <w:rPr>
                <w:rFonts w:ascii="Times New Roman" w:hAnsi="Times New Roman" w:cs="Times New Roman"/>
                <w:sz w:val="24"/>
                <w:szCs w:val="24"/>
              </w:rPr>
            </w:pPr>
            <w:r w:rsidRPr="00F721C0">
              <w:rPr>
                <w:rFonts w:ascii="Times New Roman" w:hAnsi="Times New Roman" w:cs="Times New Roman"/>
                <w:sz w:val="24"/>
                <w:szCs w:val="24"/>
              </w:rPr>
              <w:t>10</w:t>
            </w:r>
            <w:r w:rsidR="00340456" w:rsidRPr="00F721C0">
              <w:rPr>
                <w:rFonts w:ascii="Times New Roman" w:hAnsi="Times New Roman" w:cs="Times New Roman"/>
                <w:sz w:val="24"/>
                <w:szCs w:val="24"/>
              </w:rPr>
              <w:t>%</w:t>
            </w:r>
          </w:p>
        </w:tc>
        <w:tc>
          <w:tcPr>
            <w:tcW w:w="2058" w:type="dxa"/>
          </w:tcPr>
          <w:p w:rsidR="00340456" w:rsidRPr="00F721C0" w:rsidRDefault="0063609F" w:rsidP="00FC087E">
            <w:pPr>
              <w:jc w:val="center"/>
              <w:rPr>
                <w:rFonts w:ascii="Times New Roman" w:hAnsi="Times New Roman" w:cs="Times New Roman"/>
                <w:sz w:val="24"/>
                <w:szCs w:val="24"/>
              </w:rPr>
            </w:pPr>
            <w:r w:rsidRPr="00F721C0">
              <w:rPr>
                <w:rFonts w:ascii="Times New Roman" w:hAnsi="Times New Roman" w:cs="Times New Roman"/>
                <w:sz w:val="24"/>
                <w:szCs w:val="24"/>
              </w:rPr>
              <w:t>41</w:t>
            </w:r>
            <w:r w:rsidR="00340456" w:rsidRPr="00F721C0">
              <w:rPr>
                <w:rFonts w:ascii="Times New Roman" w:hAnsi="Times New Roman" w:cs="Times New Roman"/>
                <w:sz w:val="24"/>
                <w:szCs w:val="24"/>
              </w:rPr>
              <w:t>%</w:t>
            </w:r>
          </w:p>
        </w:tc>
        <w:tc>
          <w:tcPr>
            <w:tcW w:w="2058" w:type="dxa"/>
          </w:tcPr>
          <w:p w:rsidR="00340456" w:rsidRPr="00F721C0" w:rsidRDefault="0063609F" w:rsidP="0063609F">
            <w:pPr>
              <w:jc w:val="center"/>
              <w:rPr>
                <w:rFonts w:ascii="Times New Roman" w:hAnsi="Times New Roman" w:cs="Times New Roman"/>
                <w:sz w:val="24"/>
                <w:szCs w:val="24"/>
              </w:rPr>
            </w:pPr>
            <w:r w:rsidRPr="00F721C0">
              <w:rPr>
                <w:rFonts w:ascii="Times New Roman" w:hAnsi="Times New Roman" w:cs="Times New Roman"/>
                <w:sz w:val="24"/>
                <w:szCs w:val="24"/>
              </w:rPr>
              <w:t>5%</w:t>
            </w:r>
          </w:p>
        </w:tc>
      </w:tr>
      <w:tr w:rsidR="00340456" w:rsidRPr="00F721C0" w:rsidTr="00DC7126">
        <w:tc>
          <w:tcPr>
            <w:tcW w:w="2960" w:type="dxa"/>
          </w:tcPr>
          <w:p w:rsidR="00340456" w:rsidRPr="00F721C0" w:rsidRDefault="00340456" w:rsidP="00DC7126">
            <w:pPr>
              <w:rPr>
                <w:rFonts w:ascii="Times New Roman" w:hAnsi="Times New Roman" w:cs="Times New Roman"/>
                <w:sz w:val="24"/>
                <w:szCs w:val="24"/>
              </w:rPr>
            </w:pPr>
            <w:r w:rsidRPr="00F721C0">
              <w:rPr>
                <w:rFonts w:ascii="Times New Roman" w:hAnsi="Times New Roman" w:cs="Times New Roman"/>
                <w:sz w:val="24"/>
                <w:szCs w:val="24"/>
              </w:rPr>
              <w:t xml:space="preserve">Повысили  свои отметки по результатам </w:t>
            </w:r>
          </w:p>
        </w:tc>
        <w:tc>
          <w:tcPr>
            <w:tcW w:w="1819" w:type="dxa"/>
          </w:tcPr>
          <w:p w:rsidR="00340456" w:rsidRPr="00F721C0" w:rsidRDefault="00340456" w:rsidP="00FC087E">
            <w:pPr>
              <w:jc w:val="center"/>
              <w:rPr>
                <w:rFonts w:ascii="Times New Roman" w:hAnsi="Times New Roman" w:cs="Times New Roman"/>
                <w:sz w:val="24"/>
                <w:szCs w:val="24"/>
              </w:rPr>
            </w:pPr>
            <w:r w:rsidRPr="00F721C0">
              <w:rPr>
                <w:rFonts w:ascii="Times New Roman" w:hAnsi="Times New Roman" w:cs="Times New Roman"/>
                <w:sz w:val="24"/>
                <w:szCs w:val="24"/>
              </w:rPr>
              <w:t xml:space="preserve">0 </w:t>
            </w:r>
          </w:p>
        </w:tc>
        <w:tc>
          <w:tcPr>
            <w:tcW w:w="2058" w:type="dxa"/>
          </w:tcPr>
          <w:p w:rsidR="00340456" w:rsidRPr="00F721C0" w:rsidRDefault="00FC087E" w:rsidP="00FC087E">
            <w:pPr>
              <w:jc w:val="center"/>
              <w:rPr>
                <w:rFonts w:ascii="Times New Roman" w:hAnsi="Times New Roman" w:cs="Times New Roman"/>
                <w:sz w:val="24"/>
                <w:szCs w:val="24"/>
              </w:rPr>
            </w:pPr>
            <w:r w:rsidRPr="00F721C0">
              <w:rPr>
                <w:rFonts w:ascii="Times New Roman" w:hAnsi="Times New Roman" w:cs="Times New Roman"/>
                <w:sz w:val="24"/>
                <w:szCs w:val="24"/>
              </w:rPr>
              <w:t>48</w:t>
            </w:r>
            <w:r w:rsidR="00340456" w:rsidRPr="00F721C0">
              <w:rPr>
                <w:rFonts w:ascii="Times New Roman" w:hAnsi="Times New Roman" w:cs="Times New Roman"/>
                <w:sz w:val="24"/>
                <w:szCs w:val="24"/>
              </w:rPr>
              <w:t>%</w:t>
            </w:r>
          </w:p>
        </w:tc>
        <w:tc>
          <w:tcPr>
            <w:tcW w:w="2058" w:type="dxa"/>
          </w:tcPr>
          <w:p w:rsidR="00340456" w:rsidRPr="00F721C0" w:rsidRDefault="00FC087E" w:rsidP="00FC087E">
            <w:pPr>
              <w:jc w:val="center"/>
              <w:rPr>
                <w:rFonts w:ascii="Times New Roman" w:hAnsi="Times New Roman" w:cs="Times New Roman"/>
                <w:sz w:val="24"/>
                <w:szCs w:val="24"/>
              </w:rPr>
            </w:pPr>
            <w:r w:rsidRPr="00F721C0">
              <w:rPr>
                <w:rFonts w:ascii="Times New Roman" w:hAnsi="Times New Roman" w:cs="Times New Roman"/>
                <w:sz w:val="24"/>
                <w:szCs w:val="24"/>
              </w:rPr>
              <w:t>14</w:t>
            </w:r>
            <w:r w:rsidR="00340456" w:rsidRPr="00F721C0">
              <w:rPr>
                <w:rFonts w:ascii="Times New Roman" w:hAnsi="Times New Roman" w:cs="Times New Roman"/>
                <w:sz w:val="24"/>
                <w:szCs w:val="24"/>
              </w:rPr>
              <w:t>%</w:t>
            </w:r>
          </w:p>
        </w:tc>
        <w:tc>
          <w:tcPr>
            <w:tcW w:w="2058" w:type="dxa"/>
          </w:tcPr>
          <w:p w:rsidR="00340456" w:rsidRPr="00F721C0" w:rsidRDefault="0063609F" w:rsidP="00FC087E">
            <w:pPr>
              <w:jc w:val="center"/>
              <w:rPr>
                <w:rFonts w:ascii="Times New Roman" w:hAnsi="Times New Roman" w:cs="Times New Roman"/>
                <w:sz w:val="24"/>
                <w:szCs w:val="24"/>
              </w:rPr>
            </w:pPr>
            <w:r w:rsidRPr="00F721C0">
              <w:rPr>
                <w:rFonts w:ascii="Times New Roman" w:hAnsi="Times New Roman" w:cs="Times New Roman"/>
                <w:sz w:val="24"/>
                <w:szCs w:val="24"/>
              </w:rPr>
              <w:t>44%</w:t>
            </w:r>
          </w:p>
        </w:tc>
      </w:tr>
    </w:tbl>
    <w:p w:rsidR="008B760D" w:rsidRPr="00F721C0" w:rsidRDefault="00A84FE3" w:rsidP="00A84FE3">
      <w:pPr>
        <w:spacing w:after="0" w:line="240" w:lineRule="auto"/>
        <w:rPr>
          <w:rFonts w:ascii="Times New Roman" w:hAnsi="Times New Roman" w:cs="Times New Roman"/>
          <w:sz w:val="24"/>
          <w:szCs w:val="24"/>
        </w:rPr>
      </w:pPr>
      <w:r w:rsidRPr="00F721C0">
        <w:rPr>
          <w:rFonts w:ascii="Times New Roman" w:hAnsi="Times New Roman" w:cs="Times New Roman"/>
          <w:b/>
          <w:sz w:val="24"/>
          <w:szCs w:val="24"/>
          <w:u w:val="single"/>
        </w:rPr>
        <w:t>7</w:t>
      </w:r>
      <w:r w:rsidR="008B760D" w:rsidRPr="00F721C0">
        <w:rPr>
          <w:rFonts w:ascii="Times New Roman" w:hAnsi="Times New Roman" w:cs="Times New Roman"/>
          <w:b/>
          <w:sz w:val="24"/>
          <w:szCs w:val="24"/>
          <w:u w:val="single"/>
        </w:rPr>
        <w:t xml:space="preserve"> класс.</w:t>
      </w:r>
      <w:r w:rsidR="008B760D" w:rsidRPr="00F721C0">
        <w:rPr>
          <w:rFonts w:ascii="Times New Roman" w:hAnsi="Times New Roman" w:cs="Times New Roman"/>
          <w:sz w:val="24"/>
          <w:szCs w:val="24"/>
          <w:u w:val="single"/>
        </w:rPr>
        <w:t xml:space="preserve"> </w:t>
      </w:r>
      <w:r w:rsidR="008B760D" w:rsidRPr="00F721C0">
        <w:rPr>
          <w:rFonts w:ascii="Times New Roman" w:hAnsi="Times New Roman" w:cs="Times New Roman"/>
          <w:sz w:val="24"/>
          <w:szCs w:val="24"/>
        </w:rPr>
        <w:t xml:space="preserve">Классный руководитель  Гукасян В.С. </w:t>
      </w:r>
    </w:p>
    <w:tbl>
      <w:tblPr>
        <w:tblStyle w:val="a4"/>
        <w:tblpPr w:leftFromText="180" w:rightFromText="180" w:vertAnchor="text" w:horzAnchor="margin" w:tblpXSpec="center" w:tblpY="20"/>
        <w:tblW w:w="10953" w:type="dxa"/>
        <w:tblLook w:val="04A0"/>
      </w:tblPr>
      <w:tblGrid>
        <w:gridCol w:w="2960"/>
        <w:gridCol w:w="1819"/>
        <w:gridCol w:w="2058"/>
        <w:gridCol w:w="2058"/>
        <w:gridCol w:w="2058"/>
      </w:tblGrid>
      <w:tr w:rsidR="008B760D" w:rsidRPr="00F721C0" w:rsidTr="008B760D">
        <w:tc>
          <w:tcPr>
            <w:tcW w:w="2960" w:type="dxa"/>
          </w:tcPr>
          <w:p w:rsidR="008B760D" w:rsidRPr="00F721C0" w:rsidRDefault="008B760D" w:rsidP="00A84FE3">
            <w:pPr>
              <w:rPr>
                <w:rFonts w:ascii="Times New Roman" w:hAnsi="Times New Roman" w:cs="Times New Roman"/>
                <w:sz w:val="24"/>
                <w:szCs w:val="24"/>
              </w:rPr>
            </w:pPr>
          </w:p>
        </w:tc>
        <w:tc>
          <w:tcPr>
            <w:tcW w:w="1819" w:type="dxa"/>
          </w:tcPr>
          <w:p w:rsidR="008B760D" w:rsidRPr="00F721C0" w:rsidRDefault="008B760D" w:rsidP="00A84FE3">
            <w:pPr>
              <w:ind w:right="-1"/>
              <w:jc w:val="center"/>
              <w:rPr>
                <w:rFonts w:ascii="Times New Roman" w:hAnsi="Times New Roman" w:cs="Times New Roman"/>
                <w:b/>
                <w:sz w:val="24"/>
                <w:szCs w:val="24"/>
              </w:rPr>
            </w:pPr>
            <w:r w:rsidRPr="00F721C0">
              <w:rPr>
                <w:rFonts w:ascii="Times New Roman" w:hAnsi="Times New Roman" w:cs="Times New Roman"/>
                <w:b/>
                <w:sz w:val="24"/>
                <w:szCs w:val="24"/>
              </w:rPr>
              <w:t xml:space="preserve">Математика </w:t>
            </w:r>
          </w:p>
        </w:tc>
        <w:tc>
          <w:tcPr>
            <w:tcW w:w="2058" w:type="dxa"/>
          </w:tcPr>
          <w:p w:rsidR="008B760D" w:rsidRPr="00F721C0" w:rsidRDefault="008B760D" w:rsidP="00A84FE3">
            <w:pPr>
              <w:ind w:right="-1"/>
              <w:jc w:val="center"/>
              <w:rPr>
                <w:rFonts w:ascii="Times New Roman" w:hAnsi="Times New Roman" w:cs="Times New Roman"/>
                <w:b/>
                <w:sz w:val="24"/>
                <w:szCs w:val="24"/>
              </w:rPr>
            </w:pPr>
            <w:r w:rsidRPr="00F721C0">
              <w:rPr>
                <w:rFonts w:ascii="Times New Roman" w:hAnsi="Times New Roman" w:cs="Times New Roman"/>
                <w:b/>
                <w:sz w:val="24"/>
                <w:szCs w:val="24"/>
              </w:rPr>
              <w:t xml:space="preserve">Биология </w:t>
            </w:r>
          </w:p>
        </w:tc>
        <w:tc>
          <w:tcPr>
            <w:tcW w:w="2058" w:type="dxa"/>
          </w:tcPr>
          <w:p w:rsidR="008B760D" w:rsidRPr="00F721C0" w:rsidRDefault="008B760D" w:rsidP="00A84FE3">
            <w:pPr>
              <w:ind w:right="-1"/>
              <w:jc w:val="center"/>
              <w:rPr>
                <w:rFonts w:ascii="Times New Roman" w:hAnsi="Times New Roman" w:cs="Times New Roman"/>
                <w:b/>
                <w:sz w:val="24"/>
                <w:szCs w:val="24"/>
              </w:rPr>
            </w:pPr>
            <w:r w:rsidRPr="00F721C0">
              <w:rPr>
                <w:rFonts w:ascii="Times New Roman" w:hAnsi="Times New Roman" w:cs="Times New Roman"/>
                <w:b/>
                <w:sz w:val="24"/>
                <w:szCs w:val="24"/>
              </w:rPr>
              <w:t xml:space="preserve">Русский язык </w:t>
            </w:r>
          </w:p>
        </w:tc>
        <w:tc>
          <w:tcPr>
            <w:tcW w:w="2058" w:type="dxa"/>
          </w:tcPr>
          <w:p w:rsidR="008B760D" w:rsidRPr="00F721C0" w:rsidRDefault="008B760D" w:rsidP="00A84FE3">
            <w:pPr>
              <w:ind w:right="-1"/>
              <w:jc w:val="center"/>
              <w:rPr>
                <w:rFonts w:ascii="Times New Roman" w:hAnsi="Times New Roman" w:cs="Times New Roman"/>
                <w:b/>
                <w:sz w:val="24"/>
                <w:szCs w:val="24"/>
              </w:rPr>
            </w:pPr>
            <w:r w:rsidRPr="00F721C0">
              <w:rPr>
                <w:rFonts w:ascii="Times New Roman" w:hAnsi="Times New Roman" w:cs="Times New Roman"/>
                <w:b/>
                <w:sz w:val="24"/>
                <w:szCs w:val="24"/>
              </w:rPr>
              <w:t xml:space="preserve">История </w:t>
            </w:r>
          </w:p>
        </w:tc>
      </w:tr>
      <w:tr w:rsidR="008B760D" w:rsidRPr="00F721C0" w:rsidTr="008B760D">
        <w:tc>
          <w:tcPr>
            <w:tcW w:w="2960" w:type="dxa"/>
          </w:tcPr>
          <w:p w:rsidR="008B760D" w:rsidRPr="00F721C0" w:rsidRDefault="008B760D" w:rsidP="00A84FE3">
            <w:pPr>
              <w:rPr>
                <w:rFonts w:ascii="Times New Roman" w:hAnsi="Times New Roman" w:cs="Times New Roman"/>
                <w:sz w:val="24"/>
                <w:szCs w:val="24"/>
              </w:rPr>
            </w:pPr>
            <w:r w:rsidRPr="00F721C0">
              <w:rPr>
                <w:rFonts w:ascii="Times New Roman" w:hAnsi="Times New Roman" w:cs="Times New Roman"/>
                <w:sz w:val="24"/>
                <w:szCs w:val="24"/>
              </w:rPr>
              <w:t xml:space="preserve">Подтвердили свои отметки по результатам </w:t>
            </w:r>
          </w:p>
        </w:tc>
        <w:tc>
          <w:tcPr>
            <w:tcW w:w="1819" w:type="dxa"/>
          </w:tcPr>
          <w:p w:rsidR="008B760D" w:rsidRPr="00F721C0" w:rsidRDefault="008B760D" w:rsidP="0063609F">
            <w:pPr>
              <w:jc w:val="center"/>
              <w:rPr>
                <w:rFonts w:ascii="Times New Roman" w:hAnsi="Times New Roman" w:cs="Times New Roman"/>
                <w:sz w:val="24"/>
                <w:szCs w:val="24"/>
              </w:rPr>
            </w:pPr>
            <w:r w:rsidRPr="00F721C0">
              <w:rPr>
                <w:rFonts w:ascii="Times New Roman" w:hAnsi="Times New Roman" w:cs="Times New Roman"/>
                <w:sz w:val="24"/>
                <w:szCs w:val="24"/>
              </w:rPr>
              <w:t>54%</w:t>
            </w:r>
          </w:p>
        </w:tc>
        <w:tc>
          <w:tcPr>
            <w:tcW w:w="2058" w:type="dxa"/>
          </w:tcPr>
          <w:p w:rsidR="008B760D" w:rsidRPr="00F721C0" w:rsidRDefault="0063609F" w:rsidP="0063609F">
            <w:pPr>
              <w:jc w:val="center"/>
              <w:rPr>
                <w:rFonts w:ascii="Times New Roman" w:hAnsi="Times New Roman" w:cs="Times New Roman"/>
                <w:sz w:val="24"/>
                <w:szCs w:val="24"/>
              </w:rPr>
            </w:pPr>
            <w:r w:rsidRPr="00F721C0">
              <w:rPr>
                <w:rFonts w:ascii="Times New Roman" w:hAnsi="Times New Roman" w:cs="Times New Roman"/>
                <w:sz w:val="24"/>
                <w:szCs w:val="24"/>
              </w:rPr>
              <w:t>50</w:t>
            </w:r>
            <w:r w:rsidR="008B760D" w:rsidRPr="00F721C0">
              <w:rPr>
                <w:rFonts w:ascii="Times New Roman" w:hAnsi="Times New Roman" w:cs="Times New Roman"/>
                <w:sz w:val="24"/>
                <w:szCs w:val="24"/>
              </w:rPr>
              <w:t>%</w:t>
            </w:r>
          </w:p>
        </w:tc>
        <w:tc>
          <w:tcPr>
            <w:tcW w:w="2058" w:type="dxa"/>
          </w:tcPr>
          <w:p w:rsidR="008B760D" w:rsidRPr="00F721C0" w:rsidRDefault="008B760D" w:rsidP="0063609F">
            <w:pPr>
              <w:jc w:val="center"/>
              <w:rPr>
                <w:rFonts w:ascii="Times New Roman" w:hAnsi="Times New Roman" w:cs="Times New Roman"/>
                <w:sz w:val="24"/>
                <w:szCs w:val="24"/>
              </w:rPr>
            </w:pPr>
            <w:r w:rsidRPr="00F721C0">
              <w:rPr>
                <w:rFonts w:ascii="Times New Roman" w:hAnsi="Times New Roman" w:cs="Times New Roman"/>
                <w:sz w:val="24"/>
                <w:szCs w:val="24"/>
              </w:rPr>
              <w:t>56%</w:t>
            </w:r>
          </w:p>
        </w:tc>
        <w:tc>
          <w:tcPr>
            <w:tcW w:w="2058" w:type="dxa"/>
          </w:tcPr>
          <w:p w:rsidR="008B760D" w:rsidRPr="00F721C0" w:rsidRDefault="0063609F" w:rsidP="0063609F">
            <w:pPr>
              <w:jc w:val="center"/>
              <w:rPr>
                <w:rFonts w:ascii="Times New Roman" w:hAnsi="Times New Roman" w:cs="Times New Roman"/>
                <w:sz w:val="24"/>
                <w:szCs w:val="24"/>
              </w:rPr>
            </w:pPr>
            <w:r w:rsidRPr="00F721C0">
              <w:rPr>
                <w:rFonts w:ascii="Times New Roman" w:hAnsi="Times New Roman" w:cs="Times New Roman"/>
                <w:sz w:val="24"/>
                <w:szCs w:val="24"/>
              </w:rPr>
              <w:t>50</w:t>
            </w:r>
            <w:r w:rsidR="008B760D" w:rsidRPr="00F721C0">
              <w:rPr>
                <w:rFonts w:ascii="Times New Roman" w:hAnsi="Times New Roman" w:cs="Times New Roman"/>
                <w:sz w:val="24"/>
                <w:szCs w:val="24"/>
              </w:rPr>
              <w:t>%</w:t>
            </w:r>
          </w:p>
        </w:tc>
      </w:tr>
      <w:tr w:rsidR="008B760D" w:rsidRPr="00F721C0" w:rsidTr="008B760D">
        <w:trPr>
          <w:trHeight w:val="228"/>
        </w:trPr>
        <w:tc>
          <w:tcPr>
            <w:tcW w:w="2960" w:type="dxa"/>
          </w:tcPr>
          <w:p w:rsidR="008B760D" w:rsidRPr="00F721C0" w:rsidRDefault="008B760D" w:rsidP="00A84FE3">
            <w:pPr>
              <w:rPr>
                <w:rFonts w:ascii="Times New Roman" w:hAnsi="Times New Roman" w:cs="Times New Roman"/>
                <w:sz w:val="24"/>
                <w:szCs w:val="24"/>
              </w:rPr>
            </w:pPr>
            <w:r w:rsidRPr="00F721C0">
              <w:rPr>
                <w:rFonts w:ascii="Times New Roman" w:hAnsi="Times New Roman" w:cs="Times New Roman"/>
                <w:sz w:val="24"/>
                <w:szCs w:val="24"/>
              </w:rPr>
              <w:t xml:space="preserve">Понизили  свои отметки по результатам </w:t>
            </w:r>
          </w:p>
        </w:tc>
        <w:tc>
          <w:tcPr>
            <w:tcW w:w="1819" w:type="dxa"/>
          </w:tcPr>
          <w:p w:rsidR="008B760D" w:rsidRPr="00F721C0" w:rsidRDefault="0063609F" w:rsidP="0063609F">
            <w:pPr>
              <w:jc w:val="center"/>
              <w:rPr>
                <w:rFonts w:ascii="Times New Roman" w:hAnsi="Times New Roman" w:cs="Times New Roman"/>
                <w:sz w:val="24"/>
                <w:szCs w:val="24"/>
              </w:rPr>
            </w:pPr>
            <w:r w:rsidRPr="00F721C0">
              <w:rPr>
                <w:rFonts w:ascii="Times New Roman" w:hAnsi="Times New Roman" w:cs="Times New Roman"/>
                <w:sz w:val="24"/>
                <w:szCs w:val="24"/>
              </w:rPr>
              <w:t>39</w:t>
            </w:r>
            <w:r w:rsidR="008B760D" w:rsidRPr="00F721C0">
              <w:rPr>
                <w:rFonts w:ascii="Times New Roman" w:hAnsi="Times New Roman" w:cs="Times New Roman"/>
                <w:sz w:val="24"/>
                <w:szCs w:val="24"/>
              </w:rPr>
              <w:t>%</w:t>
            </w:r>
          </w:p>
        </w:tc>
        <w:tc>
          <w:tcPr>
            <w:tcW w:w="2058" w:type="dxa"/>
          </w:tcPr>
          <w:p w:rsidR="008B760D" w:rsidRPr="00F721C0" w:rsidRDefault="008B760D" w:rsidP="0063609F">
            <w:pPr>
              <w:jc w:val="center"/>
              <w:rPr>
                <w:rFonts w:ascii="Times New Roman" w:hAnsi="Times New Roman" w:cs="Times New Roman"/>
                <w:sz w:val="24"/>
                <w:szCs w:val="24"/>
              </w:rPr>
            </w:pPr>
            <w:r w:rsidRPr="00F721C0">
              <w:rPr>
                <w:rFonts w:ascii="Times New Roman" w:hAnsi="Times New Roman" w:cs="Times New Roman"/>
                <w:sz w:val="24"/>
                <w:szCs w:val="24"/>
              </w:rPr>
              <w:t>3%</w:t>
            </w:r>
          </w:p>
        </w:tc>
        <w:tc>
          <w:tcPr>
            <w:tcW w:w="2058" w:type="dxa"/>
          </w:tcPr>
          <w:p w:rsidR="008B760D" w:rsidRPr="00F721C0" w:rsidRDefault="008B760D" w:rsidP="0063609F">
            <w:pPr>
              <w:jc w:val="center"/>
              <w:rPr>
                <w:rFonts w:ascii="Times New Roman" w:hAnsi="Times New Roman" w:cs="Times New Roman"/>
                <w:sz w:val="24"/>
                <w:szCs w:val="24"/>
              </w:rPr>
            </w:pPr>
            <w:r w:rsidRPr="00F721C0">
              <w:rPr>
                <w:rFonts w:ascii="Times New Roman" w:hAnsi="Times New Roman" w:cs="Times New Roman"/>
                <w:sz w:val="24"/>
                <w:szCs w:val="24"/>
              </w:rPr>
              <w:t>1</w:t>
            </w:r>
            <w:r w:rsidR="0063609F" w:rsidRPr="00F721C0">
              <w:rPr>
                <w:rFonts w:ascii="Times New Roman" w:hAnsi="Times New Roman" w:cs="Times New Roman"/>
                <w:sz w:val="24"/>
                <w:szCs w:val="24"/>
              </w:rPr>
              <w:t>4</w:t>
            </w:r>
            <w:r w:rsidRPr="00F721C0">
              <w:rPr>
                <w:rFonts w:ascii="Times New Roman" w:hAnsi="Times New Roman" w:cs="Times New Roman"/>
                <w:sz w:val="24"/>
                <w:szCs w:val="24"/>
              </w:rPr>
              <w:t>%</w:t>
            </w:r>
          </w:p>
        </w:tc>
        <w:tc>
          <w:tcPr>
            <w:tcW w:w="2058" w:type="dxa"/>
          </w:tcPr>
          <w:p w:rsidR="008B760D" w:rsidRPr="00F721C0" w:rsidRDefault="0063609F" w:rsidP="0063609F">
            <w:pPr>
              <w:jc w:val="center"/>
              <w:rPr>
                <w:rFonts w:ascii="Times New Roman" w:hAnsi="Times New Roman" w:cs="Times New Roman"/>
                <w:sz w:val="24"/>
                <w:szCs w:val="24"/>
              </w:rPr>
            </w:pPr>
            <w:r w:rsidRPr="00F721C0">
              <w:rPr>
                <w:rFonts w:ascii="Times New Roman" w:hAnsi="Times New Roman" w:cs="Times New Roman"/>
                <w:sz w:val="24"/>
                <w:szCs w:val="24"/>
              </w:rPr>
              <w:t>0</w:t>
            </w:r>
          </w:p>
        </w:tc>
      </w:tr>
      <w:tr w:rsidR="008B760D" w:rsidRPr="00F721C0" w:rsidTr="008B760D">
        <w:tc>
          <w:tcPr>
            <w:tcW w:w="2960" w:type="dxa"/>
          </w:tcPr>
          <w:p w:rsidR="008B760D" w:rsidRPr="00F721C0" w:rsidRDefault="008B760D" w:rsidP="00A84FE3">
            <w:pPr>
              <w:rPr>
                <w:rFonts w:ascii="Times New Roman" w:hAnsi="Times New Roman" w:cs="Times New Roman"/>
                <w:sz w:val="24"/>
                <w:szCs w:val="24"/>
              </w:rPr>
            </w:pPr>
            <w:r w:rsidRPr="00F721C0">
              <w:rPr>
                <w:rFonts w:ascii="Times New Roman" w:hAnsi="Times New Roman" w:cs="Times New Roman"/>
                <w:sz w:val="24"/>
                <w:szCs w:val="24"/>
              </w:rPr>
              <w:t xml:space="preserve">Повысили  свои отметки по результатам </w:t>
            </w:r>
          </w:p>
        </w:tc>
        <w:tc>
          <w:tcPr>
            <w:tcW w:w="1819" w:type="dxa"/>
          </w:tcPr>
          <w:p w:rsidR="008B760D" w:rsidRPr="00F721C0" w:rsidRDefault="0063609F" w:rsidP="0063609F">
            <w:pPr>
              <w:jc w:val="center"/>
              <w:rPr>
                <w:rFonts w:ascii="Times New Roman" w:hAnsi="Times New Roman" w:cs="Times New Roman"/>
                <w:sz w:val="24"/>
                <w:szCs w:val="24"/>
              </w:rPr>
            </w:pPr>
            <w:r w:rsidRPr="00F721C0">
              <w:rPr>
                <w:rFonts w:ascii="Times New Roman" w:hAnsi="Times New Roman" w:cs="Times New Roman"/>
                <w:sz w:val="24"/>
                <w:szCs w:val="24"/>
              </w:rPr>
              <w:t>7%</w:t>
            </w:r>
          </w:p>
        </w:tc>
        <w:tc>
          <w:tcPr>
            <w:tcW w:w="2058" w:type="dxa"/>
          </w:tcPr>
          <w:p w:rsidR="008B760D" w:rsidRPr="00F721C0" w:rsidRDefault="0063609F" w:rsidP="0063609F">
            <w:pPr>
              <w:jc w:val="center"/>
              <w:rPr>
                <w:rFonts w:ascii="Times New Roman" w:hAnsi="Times New Roman" w:cs="Times New Roman"/>
                <w:sz w:val="24"/>
                <w:szCs w:val="24"/>
              </w:rPr>
            </w:pPr>
            <w:r w:rsidRPr="00F721C0">
              <w:rPr>
                <w:rFonts w:ascii="Times New Roman" w:hAnsi="Times New Roman" w:cs="Times New Roman"/>
                <w:sz w:val="24"/>
                <w:szCs w:val="24"/>
              </w:rPr>
              <w:t>47</w:t>
            </w:r>
            <w:r w:rsidR="008B760D" w:rsidRPr="00F721C0">
              <w:rPr>
                <w:rFonts w:ascii="Times New Roman" w:hAnsi="Times New Roman" w:cs="Times New Roman"/>
                <w:sz w:val="24"/>
                <w:szCs w:val="24"/>
              </w:rPr>
              <w:t>%</w:t>
            </w:r>
          </w:p>
        </w:tc>
        <w:tc>
          <w:tcPr>
            <w:tcW w:w="2058" w:type="dxa"/>
          </w:tcPr>
          <w:p w:rsidR="008B760D" w:rsidRPr="00F721C0" w:rsidRDefault="008B760D" w:rsidP="0063609F">
            <w:pPr>
              <w:jc w:val="center"/>
              <w:rPr>
                <w:rFonts w:ascii="Times New Roman" w:hAnsi="Times New Roman" w:cs="Times New Roman"/>
                <w:sz w:val="24"/>
                <w:szCs w:val="24"/>
              </w:rPr>
            </w:pPr>
            <w:r w:rsidRPr="00F721C0">
              <w:rPr>
                <w:rFonts w:ascii="Times New Roman" w:hAnsi="Times New Roman" w:cs="Times New Roman"/>
                <w:sz w:val="24"/>
                <w:szCs w:val="24"/>
              </w:rPr>
              <w:t>30%</w:t>
            </w:r>
          </w:p>
        </w:tc>
        <w:tc>
          <w:tcPr>
            <w:tcW w:w="2058" w:type="dxa"/>
          </w:tcPr>
          <w:p w:rsidR="008B760D" w:rsidRPr="00F721C0" w:rsidRDefault="0063609F" w:rsidP="0063609F">
            <w:pPr>
              <w:jc w:val="center"/>
              <w:rPr>
                <w:rFonts w:ascii="Times New Roman" w:hAnsi="Times New Roman" w:cs="Times New Roman"/>
                <w:sz w:val="24"/>
                <w:szCs w:val="24"/>
              </w:rPr>
            </w:pPr>
            <w:r w:rsidRPr="00F721C0">
              <w:rPr>
                <w:rFonts w:ascii="Times New Roman" w:hAnsi="Times New Roman" w:cs="Times New Roman"/>
                <w:sz w:val="24"/>
                <w:szCs w:val="24"/>
              </w:rPr>
              <w:t>50</w:t>
            </w:r>
            <w:r w:rsidR="008B760D" w:rsidRPr="00F721C0">
              <w:rPr>
                <w:rFonts w:ascii="Times New Roman" w:hAnsi="Times New Roman" w:cs="Times New Roman"/>
                <w:sz w:val="24"/>
                <w:szCs w:val="24"/>
              </w:rPr>
              <w:t>%</w:t>
            </w:r>
          </w:p>
        </w:tc>
      </w:tr>
    </w:tbl>
    <w:p w:rsidR="008B760D" w:rsidRPr="00F721C0" w:rsidRDefault="00A84FE3" w:rsidP="00A84FE3">
      <w:pPr>
        <w:spacing w:after="0" w:line="240" w:lineRule="auto"/>
        <w:rPr>
          <w:rFonts w:ascii="Times New Roman" w:hAnsi="Times New Roman" w:cs="Times New Roman"/>
          <w:sz w:val="24"/>
          <w:szCs w:val="24"/>
        </w:rPr>
      </w:pPr>
      <w:r w:rsidRPr="00F721C0">
        <w:rPr>
          <w:rFonts w:ascii="Times New Roman" w:hAnsi="Times New Roman" w:cs="Times New Roman"/>
          <w:b/>
          <w:sz w:val="24"/>
          <w:szCs w:val="24"/>
          <w:u w:val="single"/>
        </w:rPr>
        <w:t>8</w:t>
      </w:r>
      <w:r w:rsidR="008B760D" w:rsidRPr="00F721C0">
        <w:rPr>
          <w:rFonts w:ascii="Times New Roman" w:hAnsi="Times New Roman" w:cs="Times New Roman"/>
          <w:b/>
          <w:sz w:val="24"/>
          <w:szCs w:val="24"/>
          <w:u w:val="single"/>
        </w:rPr>
        <w:t xml:space="preserve"> класс.</w:t>
      </w:r>
      <w:r w:rsidR="008B760D" w:rsidRPr="00F721C0">
        <w:rPr>
          <w:rFonts w:ascii="Times New Roman" w:hAnsi="Times New Roman" w:cs="Times New Roman"/>
          <w:sz w:val="24"/>
          <w:szCs w:val="24"/>
          <w:u w:val="single"/>
        </w:rPr>
        <w:t xml:space="preserve"> </w:t>
      </w:r>
      <w:r w:rsidR="008B760D" w:rsidRPr="00F721C0">
        <w:rPr>
          <w:rFonts w:ascii="Times New Roman" w:hAnsi="Times New Roman" w:cs="Times New Roman"/>
          <w:sz w:val="24"/>
          <w:szCs w:val="24"/>
        </w:rPr>
        <w:t xml:space="preserve">Классный руководитель </w:t>
      </w:r>
      <w:r w:rsidRPr="00F721C0">
        <w:rPr>
          <w:rFonts w:ascii="Times New Roman" w:hAnsi="Times New Roman" w:cs="Times New Roman"/>
          <w:sz w:val="24"/>
          <w:szCs w:val="24"/>
        </w:rPr>
        <w:t>Никульшина Ю.Ю.</w:t>
      </w:r>
    </w:p>
    <w:tbl>
      <w:tblPr>
        <w:tblStyle w:val="a4"/>
        <w:tblpPr w:leftFromText="180" w:rightFromText="180" w:vertAnchor="text" w:horzAnchor="margin" w:tblpX="-636" w:tblpY="20"/>
        <w:tblW w:w="10832" w:type="dxa"/>
        <w:tblLayout w:type="fixed"/>
        <w:tblLook w:val="04A0"/>
      </w:tblPr>
      <w:tblGrid>
        <w:gridCol w:w="2376"/>
        <w:gridCol w:w="1584"/>
        <w:gridCol w:w="1508"/>
        <w:gridCol w:w="1241"/>
        <w:gridCol w:w="1414"/>
        <w:gridCol w:w="1561"/>
        <w:gridCol w:w="1148"/>
      </w:tblGrid>
      <w:tr w:rsidR="008B760D" w:rsidRPr="00F721C0" w:rsidTr="00806C6B">
        <w:tc>
          <w:tcPr>
            <w:tcW w:w="2376" w:type="dxa"/>
          </w:tcPr>
          <w:p w:rsidR="008B760D" w:rsidRPr="00F721C0" w:rsidRDefault="008B760D" w:rsidP="00806C6B">
            <w:pPr>
              <w:rPr>
                <w:rFonts w:ascii="Times New Roman" w:hAnsi="Times New Roman" w:cs="Times New Roman"/>
                <w:sz w:val="24"/>
                <w:szCs w:val="24"/>
              </w:rPr>
            </w:pPr>
          </w:p>
        </w:tc>
        <w:tc>
          <w:tcPr>
            <w:tcW w:w="1584" w:type="dxa"/>
          </w:tcPr>
          <w:p w:rsidR="008B760D" w:rsidRPr="00F721C0" w:rsidRDefault="008B760D" w:rsidP="00806C6B">
            <w:pPr>
              <w:ind w:right="-1"/>
              <w:jc w:val="center"/>
              <w:rPr>
                <w:rFonts w:ascii="Times New Roman" w:hAnsi="Times New Roman" w:cs="Times New Roman"/>
                <w:b/>
                <w:sz w:val="24"/>
                <w:szCs w:val="24"/>
              </w:rPr>
            </w:pPr>
            <w:r w:rsidRPr="00F721C0">
              <w:rPr>
                <w:rFonts w:ascii="Times New Roman" w:hAnsi="Times New Roman" w:cs="Times New Roman"/>
                <w:b/>
                <w:sz w:val="24"/>
                <w:szCs w:val="24"/>
              </w:rPr>
              <w:t xml:space="preserve">Математика </w:t>
            </w:r>
          </w:p>
        </w:tc>
        <w:tc>
          <w:tcPr>
            <w:tcW w:w="1508" w:type="dxa"/>
          </w:tcPr>
          <w:p w:rsidR="008B760D" w:rsidRPr="00F721C0" w:rsidRDefault="008B760D" w:rsidP="00806C6B">
            <w:pPr>
              <w:ind w:right="-1"/>
              <w:jc w:val="center"/>
              <w:rPr>
                <w:rFonts w:ascii="Times New Roman" w:hAnsi="Times New Roman" w:cs="Times New Roman"/>
                <w:b/>
                <w:sz w:val="24"/>
                <w:szCs w:val="24"/>
              </w:rPr>
            </w:pPr>
            <w:r w:rsidRPr="00F721C0">
              <w:rPr>
                <w:rFonts w:ascii="Times New Roman" w:hAnsi="Times New Roman" w:cs="Times New Roman"/>
                <w:b/>
                <w:sz w:val="24"/>
                <w:szCs w:val="24"/>
              </w:rPr>
              <w:t xml:space="preserve">Биология </w:t>
            </w:r>
          </w:p>
        </w:tc>
        <w:tc>
          <w:tcPr>
            <w:tcW w:w="1241" w:type="dxa"/>
          </w:tcPr>
          <w:p w:rsidR="008B760D" w:rsidRPr="00F721C0" w:rsidRDefault="008B760D" w:rsidP="00806C6B">
            <w:pPr>
              <w:ind w:right="-1"/>
              <w:jc w:val="center"/>
              <w:rPr>
                <w:rFonts w:ascii="Times New Roman" w:hAnsi="Times New Roman" w:cs="Times New Roman"/>
                <w:b/>
                <w:sz w:val="24"/>
                <w:szCs w:val="24"/>
              </w:rPr>
            </w:pPr>
            <w:r w:rsidRPr="00F721C0">
              <w:rPr>
                <w:rFonts w:ascii="Times New Roman" w:hAnsi="Times New Roman" w:cs="Times New Roman"/>
                <w:b/>
                <w:sz w:val="24"/>
                <w:szCs w:val="24"/>
              </w:rPr>
              <w:t>Русский язык</w:t>
            </w:r>
          </w:p>
        </w:tc>
        <w:tc>
          <w:tcPr>
            <w:tcW w:w="1414" w:type="dxa"/>
          </w:tcPr>
          <w:p w:rsidR="008B760D" w:rsidRPr="00F721C0" w:rsidRDefault="008B760D" w:rsidP="00806C6B">
            <w:pPr>
              <w:ind w:right="-1"/>
              <w:jc w:val="center"/>
              <w:rPr>
                <w:rFonts w:ascii="Times New Roman" w:hAnsi="Times New Roman" w:cs="Times New Roman"/>
                <w:b/>
                <w:sz w:val="24"/>
                <w:szCs w:val="24"/>
              </w:rPr>
            </w:pPr>
            <w:r w:rsidRPr="00F721C0">
              <w:rPr>
                <w:rFonts w:ascii="Times New Roman" w:hAnsi="Times New Roman" w:cs="Times New Roman"/>
                <w:b/>
                <w:sz w:val="24"/>
                <w:szCs w:val="24"/>
              </w:rPr>
              <w:t xml:space="preserve">География </w:t>
            </w:r>
          </w:p>
        </w:tc>
        <w:tc>
          <w:tcPr>
            <w:tcW w:w="1561" w:type="dxa"/>
          </w:tcPr>
          <w:p w:rsidR="008B760D" w:rsidRPr="00F721C0" w:rsidRDefault="008B760D" w:rsidP="00806C6B">
            <w:pPr>
              <w:ind w:right="-42"/>
              <w:jc w:val="center"/>
              <w:rPr>
                <w:rFonts w:ascii="Times New Roman" w:hAnsi="Times New Roman" w:cs="Times New Roman"/>
                <w:b/>
                <w:sz w:val="24"/>
                <w:szCs w:val="24"/>
              </w:rPr>
            </w:pPr>
            <w:r w:rsidRPr="00F721C0">
              <w:rPr>
                <w:rFonts w:ascii="Times New Roman" w:hAnsi="Times New Roman" w:cs="Times New Roman"/>
                <w:b/>
                <w:sz w:val="24"/>
                <w:szCs w:val="24"/>
              </w:rPr>
              <w:t xml:space="preserve">Обществознание </w:t>
            </w:r>
          </w:p>
        </w:tc>
        <w:tc>
          <w:tcPr>
            <w:tcW w:w="1148" w:type="dxa"/>
          </w:tcPr>
          <w:p w:rsidR="008B760D" w:rsidRPr="00F721C0" w:rsidRDefault="008B760D" w:rsidP="00806C6B">
            <w:pPr>
              <w:ind w:right="-1"/>
              <w:jc w:val="center"/>
              <w:rPr>
                <w:rFonts w:ascii="Times New Roman" w:hAnsi="Times New Roman" w:cs="Times New Roman"/>
                <w:b/>
                <w:sz w:val="24"/>
                <w:szCs w:val="24"/>
              </w:rPr>
            </w:pPr>
            <w:r w:rsidRPr="00F721C0">
              <w:rPr>
                <w:rFonts w:ascii="Times New Roman" w:hAnsi="Times New Roman" w:cs="Times New Roman"/>
                <w:b/>
                <w:sz w:val="24"/>
                <w:szCs w:val="24"/>
              </w:rPr>
              <w:t xml:space="preserve">История </w:t>
            </w:r>
          </w:p>
        </w:tc>
      </w:tr>
      <w:tr w:rsidR="008B760D" w:rsidRPr="00F721C0" w:rsidTr="00806C6B">
        <w:tc>
          <w:tcPr>
            <w:tcW w:w="2376" w:type="dxa"/>
          </w:tcPr>
          <w:p w:rsidR="008B760D" w:rsidRPr="00F721C0" w:rsidRDefault="008B760D" w:rsidP="00806C6B">
            <w:pPr>
              <w:rPr>
                <w:rFonts w:ascii="Times New Roman" w:hAnsi="Times New Roman" w:cs="Times New Roman"/>
                <w:sz w:val="24"/>
                <w:szCs w:val="24"/>
              </w:rPr>
            </w:pPr>
            <w:r w:rsidRPr="00F721C0">
              <w:rPr>
                <w:rFonts w:ascii="Times New Roman" w:hAnsi="Times New Roman" w:cs="Times New Roman"/>
                <w:sz w:val="24"/>
                <w:szCs w:val="24"/>
              </w:rPr>
              <w:t xml:space="preserve">Подтвердили свои отметки по результатам </w:t>
            </w:r>
          </w:p>
        </w:tc>
        <w:tc>
          <w:tcPr>
            <w:tcW w:w="1584" w:type="dxa"/>
          </w:tcPr>
          <w:p w:rsidR="008B760D" w:rsidRPr="00F721C0" w:rsidRDefault="008B760D" w:rsidP="00806C6B">
            <w:pPr>
              <w:jc w:val="center"/>
              <w:rPr>
                <w:rFonts w:ascii="Times New Roman" w:hAnsi="Times New Roman" w:cs="Times New Roman"/>
                <w:sz w:val="24"/>
                <w:szCs w:val="24"/>
              </w:rPr>
            </w:pPr>
            <w:r w:rsidRPr="00F721C0">
              <w:rPr>
                <w:rFonts w:ascii="Times New Roman" w:hAnsi="Times New Roman" w:cs="Times New Roman"/>
                <w:sz w:val="24"/>
                <w:szCs w:val="24"/>
              </w:rPr>
              <w:t>63%</w:t>
            </w:r>
          </w:p>
        </w:tc>
        <w:tc>
          <w:tcPr>
            <w:tcW w:w="1508" w:type="dxa"/>
          </w:tcPr>
          <w:p w:rsidR="008B760D" w:rsidRPr="00F721C0" w:rsidRDefault="008B760D" w:rsidP="00806C6B">
            <w:pPr>
              <w:jc w:val="center"/>
              <w:rPr>
                <w:rFonts w:ascii="Times New Roman" w:hAnsi="Times New Roman" w:cs="Times New Roman"/>
                <w:sz w:val="24"/>
                <w:szCs w:val="24"/>
              </w:rPr>
            </w:pPr>
            <w:r w:rsidRPr="00F721C0">
              <w:rPr>
                <w:rFonts w:ascii="Times New Roman" w:hAnsi="Times New Roman" w:cs="Times New Roman"/>
                <w:sz w:val="24"/>
                <w:szCs w:val="24"/>
              </w:rPr>
              <w:t>50%</w:t>
            </w:r>
          </w:p>
        </w:tc>
        <w:tc>
          <w:tcPr>
            <w:tcW w:w="1241" w:type="dxa"/>
          </w:tcPr>
          <w:p w:rsidR="008B760D" w:rsidRPr="00F721C0" w:rsidRDefault="0063609F" w:rsidP="00806C6B">
            <w:pPr>
              <w:jc w:val="center"/>
              <w:rPr>
                <w:rFonts w:ascii="Times New Roman" w:hAnsi="Times New Roman" w:cs="Times New Roman"/>
                <w:sz w:val="24"/>
                <w:szCs w:val="24"/>
              </w:rPr>
            </w:pPr>
            <w:r w:rsidRPr="00F721C0">
              <w:rPr>
                <w:rFonts w:ascii="Times New Roman" w:hAnsi="Times New Roman" w:cs="Times New Roman"/>
                <w:sz w:val="24"/>
                <w:szCs w:val="24"/>
              </w:rPr>
              <w:t>3</w:t>
            </w:r>
            <w:r w:rsidR="008B760D" w:rsidRPr="00F721C0">
              <w:rPr>
                <w:rFonts w:ascii="Times New Roman" w:hAnsi="Times New Roman" w:cs="Times New Roman"/>
                <w:sz w:val="24"/>
                <w:szCs w:val="24"/>
              </w:rPr>
              <w:t>9%</w:t>
            </w:r>
          </w:p>
        </w:tc>
        <w:tc>
          <w:tcPr>
            <w:tcW w:w="1414" w:type="dxa"/>
          </w:tcPr>
          <w:p w:rsidR="008B760D" w:rsidRPr="00F721C0" w:rsidRDefault="008B760D" w:rsidP="00806C6B">
            <w:pPr>
              <w:jc w:val="center"/>
              <w:rPr>
                <w:rFonts w:ascii="Times New Roman" w:hAnsi="Times New Roman" w:cs="Times New Roman"/>
                <w:sz w:val="24"/>
                <w:szCs w:val="24"/>
              </w:rPr>
            </w:pPr>
            <w:r w:rsidRPr="00F721C0">
              <w:rPr>
                <w:rFonts w:ascii="Times New Roman" w:hAnsi="Times New Roman" w:cs="Times New Roman"/>
                <w:sz w:val="24"/>
                <w:szCs w:val="24"/>
              </w:rPr>
              <w:t>50%</w:t>
            </w:r>
          </w:p>
        </w:tc>
        <w:tc>
          <w:tcPr>
            <w:tcW w:w="1561" w:type="dxa"/>
          </w:tcPr>
          <w:p w:rsidR="008B760D" w:rsidRPr="00F721C0" w:rsidRDefault="008B760D" w:rsidP="00806C6B">
            <w:pPr>
              <w:jc w:val="center"/>
              <w:rPr>
                <w:rFonts w:ascii="Times New Roman" w:hAnsi="Times New Roman" w:cs="Times New Roman"/>
                <w:sz w:val="24"/>
                <w:szCs w:val="24"/>
              </w:rPr>
            </w:pPr>
            <w:r w:rsidRPr="00F721C0">
              <w:rPr>
                <w:rFonts w:ascii="Times New Roman" w:hAnsi="Times New Roman" w:cs="Times New Roman"/>
                <w:sz w:val="24"/>
                <w:szCs w:val="24"/>
              </w:rPr>
              <w:t>50%</w:t>
            </w:r>
          </w:p>
        </w:tc>
        <w:tc>
          <w:tcPr>
            <w:tcW w:w="1148" w:type="dxa"/>
          </w:tcPr>
          <w:p w:rsidR="008B760D" w:rsidRPr="00F721C0" w:rsidRDefault="008B760D" w:rsidP="00806C6B">
            <w:pPr>
              <w:jc w:val="center"/>
              <w:rPr>
                <w:rFonts w:ascii="Times New Roman" w:hAnsi="Times New Roman" w:cs="Times New Roman"/>
                <w:sz w:val="24"/>
                <w:szCs w:val="24"/>
              </w:rPr>
            </w:pPr>
            <w:r w:rsidRPr="00F721C0">
              <w:rPr>
                <w:rFonts w:ascii="Times New Roman" w:hAnsi="Times New Roman" w:cs="Times New Roman"/>
                <w:sz w:val="24"/>
                <w:szCs w:val="24"/>
              </w:rPr>
              <w:t>50%</w:t>
            </w:r>
          </w:p>
        </w:tc>
      </w:tr>
      <w:tr w:rsidR="008B760D" w:rsidRPr="00F721C0" w:rsidTr="00806C6B">
        <w:trPr>
          <w:trHeight w:val="228"/>
        </w:trPr>
        <w:tc>
          <w:tcPr>
            <w:tcW w:w="2376" w:type="dxa"/>
          </w:tcPr>
          <w:p w:rsidR="008B760D" w:rsidRPr="00F721C0" w:rsidRDefault="008B760D" w:rsidP="00806C6B">
            <w:pPr>
              <w:rPr>
                <w:rFonts w:ascii="Times New Roman" w:hAnsi="Times New Roman" w:cs="Times New Roman"/>
                <w:sz w:val="24"/>
                <w:szCs w:val="24"/>
              </w:rPr>
            </w:pPr>
            <w:r w:rsidRPr="00F721C0">
              <w:rPr>
                <w:rFonts w:ascii="Times New Roman" w:hAnsi="Times New Roman" w:cs="Times New Roman"/>
                <w:sz w:val="24"/>
                <w:szCs w:val="24"/>
              </w:rPr>
              <w:t xml:space="preserve">Понизили  свои отметки по результатам </w:t>
            </w:r>
          </w:p>
        </w:tc>
        <w:tc>
          <w:tcPr>
            <w:tcW w:w="1584" w:type="dxa"/>
          </w:tcPr>
          <w:p w:rsidR="008B760D" w:rsidRPr="00F721C0" w:rsidRDefault="0063609F" w:rsidP="00806C6B">
            <w:pPr>
              <w:jc w:val="center"/>
              <w:rPr>
                <w:rFonts w:ascii="Times New Roman" w:hAnsi="Times New Roman" w:cs="Times New Roman"/>
                <w:sz w:val="24"/>
                <w:szCs w:val="24"/>
              </w:rPr>
            </w:pPr>
            <w:r w:rsidRPr="00F721C0">
              <w:rPr>
                <w:rFonts w:ascii="Times New Roman" w:hAnsi="Times New Roman" w:cs="Times New Roman"/>
                <w:sz w:val="24"/>
                <w:szCs w:val="24"/>
              </w:rPr>
              <w:t>37</w:t>
            </w:r>
            <w:r w:rsidR="008B760D" w:rsidRPr="00F721C0">
              <w:rPr>
                <w:rFonts w:ascii="Times New Roman" w:hAnsi="Times New Roman" w:cs="Times New Roman"/>
                <w:sz w:val="24"/>
                <w:szCs w:val="24"/>
              </w:rPr>
              <w:t>%</w:t>
            </w:r>
          </w:p>
        </w:tc>
        <w:tc>
          <w:tcPr>
            <w:tcW w:w="1508" w:type="dxa"/>
          </w:tcPr>
          <w:p w:rsidR="008B760D" w:rsidRPr="00F721C0" w:rsidRDefault="008B760D" w:rsidP="00806C6B">
            <w:pPr>
              <w:jc w:val="center"/>
              <w:rPr>
                <w:rFonts w:ascii="Times New Roman" w:hAnsi="Times New Roman" w:cs="Times New Roman"/>
                <w:sz w:val="24"/>
                <w:szCs w:val="24"/>
              </w:rPr>
            </w:pPr>
            <w:r w:rsidRPr="00F721C0">
              <w:rPr>
                <w:rFonts w:ascii="Times New Roman" w:hAnsi="Times New Roman" w:cs="Times New Roman"/>
                <w:sz w:val="24"/>
                <w:szCs w:val="24"/>
              </w:rPr>
              <w:t>45%</w:t>
            </w:r>
          </w:p>
        </w:tc>
        <w:tc>
          <w:tcPr>
            <w:tcW w:w="1241" w:type="dxa"/>
          </w:tcPr>
          <w:p w:rsidR="008B760D" w:rsidRPr="00F721C0" w:rsidRDefault="0063609F" w:rsidP="00806C6B">
            <w:pPr>
              <w:jc w:val="center"/>
              <w:rPr>
                <w:rFonts w:ascii="Times New Roman" w:hAnsi="Times New Roman" w:cs="Times New Roman"/>
                <w:sz w:val="24"/>
                <w:szCs w:val="24"/>
              </w:rPr>
            </w:pPr>
            <w:r w:rsidRPr="00F721C0">
              <w:rPr>
                <w:rFonts w:ascii="Times New Roman" w:hAnsi="Times New Roman" w:cs="Times New Roman"/>
                <w:sz w:val="24"/>
                <w:szCs w:val="24"/>
              </w:rPr>
              <w:t>2</w:t>
            </w:r>
            <w:r w:rsidR="008B760D" w:rsidRPr="00F721C0">
              <w:rPr>
                <w:rFonts w:ascii="Times New Roman" w:hAnsi="Times New Roman" w:cs="Times New Roman"/>
                <w:sz w:val="24"/>
                <w:szCs w:val="24"/>
              </w:rPr>
              <w:t>0%</w:t>
            </w:r>
          </w:p>
        </w:tc>
        <w:tc>
          <w:tcPr>
            <w:tcW w:w="1414" w:type="dxa"/>
          </w:tcPr>
          <w:p w:rsidR="008B760D" w:rsidRPr="00F721C0" w:rsidRDefault="0063609F" w:rsidP="00806C6B">
            <w:pPr>
              <w:jc w:val="center"/>
              <w:rPr>
                <w:rFonts w:ascii="Times New Roman" w:hAnsi="Times New Roman" w:cs="Times New Roman"/>
                <w:sz w:val="24"/>
                <w:szCs w:val="24"/>
              </w:rPr>
            </w:pPr>
            <w:r w:rsidRPr="00F721C0">
              <w:rPr>
                <w:rFonts w:ascii="Times New Roman" w:hAnsi="Times New Roman" w:cs="Times New Roman"/>
                <w:sz w:val="24"/>
                <w:szCs w:val="24"/>
              </w:rPr>
              <w:t>3</w:t>
            </w:r>
            <w:r w:rsidR="008B760D" w:rsidRPr="00F721C0">
              <w:rPr>
                <w:rFonts w:ascii="Times New Roman" w:hAnsi="Times New Roman" w:cs="Times New Roman"/>
                <w:sz w:val="24"/>
                <w:szCs w:val="24"/>
              </w:rPr>
              <w:t>0%</w:t>
            </w:r>
          </w:p>
        </w:tc>
        <w:tc>
          <w:tcPr>
            <w:tcW w:w="1561" w:type="dxa"/>
          </w:tcPr>
          <w:p w:rsidR="008B760D" w:rsidRPr="00F721C0" w:rsidRDefault="0063609F" w:rsidP="00806C6B">
            <w:pPr>
              <w:jc w:val="center"/>
              <w:rPr>
                <w:rFonts w:ascii="Times New Roman" w:hAnsi="Times New Roman" w:cs="Times New Roman"/>
                <w:sz w:val="24"/>
                <w:szCs w:val="24"/>
              </w:rPr>
            </w:pPr>
            <w:r w:rsidRPr="00F721C0">
              <w:rPr>
                <w:rFonts w:ascii="Times New Roman" w:hAnsi="Times New Roman" w:cs="Times New Roman"/>
                <w:sz w:val="24"/>
                <w:szCs w:val="24"/>
              </w:rPr>
              <w:t>1</w:t>
            </w:r>
            <w:r w:rsidR="008B760D" w:rsidRPr="00F721C0">
              <w:rPr>
                <w:rFonts w:ascii="Times New Roman" w:hAnsi="Times New Roman" w:cs="Times New Roman"/>
                <w:sz w:val="24"/>
                <w:szCs w:val="24"/>
              </w:rPr>
              <w:t>0%</w:t>
            </w:r>
          </w:p>
        </w:tc>
        <w:tc>
          <w:tcPr>
            <w:tcW w:w="1148" w:type="dxa"/>
          </w:tcPr>
          <w:p w:rsidR="008B760D" w:rsidRPr="00F721C0" w:rsidRDefault="008B760D" w:rsidP="00806C6B">
            <w:pPr>
              <w:jc w:val="center"/>
              <w:rPr>
                <w:rFonts w:ascii="Times New Roman" w:hAnsi="Times New Roman" w:cs="Times New Roman"/>
                <w:sz w:val="24"/>
                <w:szCs w:val="24"/>
              </w:rPr>
            </w:pPr>
            <w:r w:rsidRPr="00F721C0">
              <w:rPr>
                <w:rFonts w:ascii="Times New Roman" w:hAnsi="Times New Roman" w:cs="Times New Roman"/>
                <w:sz w:val="24"/>
                <w:szCs w:val="24"/>
              </w:rPr>
              <w:t>50%</w:t>
            </w:r>
          </w:p>
        </w:tc>
      </w:tr>
      <w:tr w:rsidR="008B760D" w:rsidRPr="00F721C0" w:rsidTr="00806C6B">
        <w:tc>
          <w:tcPr>
            <w:tcW w:w="2376" w:type="dxa"/>
          </w:tcPr>
          <w:p w:rsidR="008B760D" w:rsidRPr="00F721C0" w:rsidRDefault="008B760D" w:rsidP="00806C6B">
            <w:pPr>
              <w:rPr>
                <w:rFonts w:ascii="Times New Roman" w:hAnsi="Times New Roman" w:cs="Times New Roman"/>
                <w:sz w:val="24"/>
                <w:szCs w:val="24"/>
              </w:rPr>
            </w:pPr>
            <w:r w:rsidRPr="00F721C0">
              <w:rPr>
                <w:rFonts w:ascii="Times New Roman" w:hAnsi="Times New Roman" w:cs="Times New Roman"/>
                <w:sz w:val="24"/>
                <w:szCs w:val="24"/>
              </w:rPr>
              <w:t xml:space="preserve">Повысили  свои отметки по результатам </w:t>
            </w:r>
          </w:p>
        </w:tc>
        <w:tc>
          <w:tcPr>
            <w:tcW w:w="1584" w:type="dxa"/>
          </w:tcPr>
          <w:p w:rsidR="008B760D" w:rsidRPr="00F721C0" w:rsidRDefault="0063609F" w:rsidP="00806C6B">
            <w:pPr>
              <w:jc w:val="center"/>
              <w:rPr>
                <w:rFonts w:ascii="Times New Roman" w:hAnsi="Times New Roman" w:cs="Times New Roman"/>
                <w:sz w:val="24"/>
                <w:szCs w:val="24"/>
              </w:rPr>
            </w:pPr>
            <w:r w:rsidRPr="00F721C0">
              <w:rPr>
                <w:rFonts w:ascii="Times New Roman" w:hAnsi="Times New Roman" w:cs="Times New Roman"/>
                <w:sz w:val="24"/>
                <w:szCs w:val="24"/>
              </w:rPr>
              <w:t>0</w:t>
            </w:r>
          </w:p>
        </w:tc>
        <w:tc>
          <w:tcPr>
            <w:tcW w:w="1508" w:type="dxa"/>
          </w:tcPr>
          <w:p w:rsidR="008B760D" w:rsidRPr="00F721C0" w:rsidRDefault="0063609F" w:rsidP="00806C6B">
            <w:pPr>
              <w:jc w:val="center"/>
              <w:rPr>
                <w:rFonts w:ascii="Times New Roman" w:hAnsi="Times New Roman" w:cs="Times New Roman"/>
                <w:sz w:val="24"/>
                <w:szCs w:val="24"/>
              </w:rPr>
            </w:pPr>
            <w:r w:rsidRPr="00F721C0">
              <w:rPr>
                <w:rFonts w:ascii="Times New Roman" w:hAnsi="Times New Roman" w:cs="Times New Roman"/>
                <w:sz w:val="24"/>
                <w:szCs w:val="24"/>
              </w:rPr>
              <w:t xml:space="preserve">5 </w:t>
            </w:r>
            <w:r w:rsidR="008B760D" w:rsidRPr="00F721C0">
              <w:rPr>
                <w:rFonts w:ascii="Times New Roman" w:hAnsi="Times New Roman" w:cs="Times New Roman"/>
                <w:sz w:val="24"/>
                <w:szCs w:val="24"/>
              </w:rPr>
              <w:t>%</w:t>
            </w:r>
          </w:p>
        </w:tc>
        <w:tc>
          <w:tcPr>
            <w:tcW w:w="1241" w:type="dxa"/>
          </w:tcPr>
          <w:p w:rsidR="008B760D" w:rsidRPr="00F721C0" w:rsidRDefault="0063609F" w:rsidP="00806C6B">
            <w:pPr>
              <w:jc w:val="center"/>
              <w:rPr>
                <w:rFonts w:ascii="Times New Roman" w:hAnsi="Times New Roman" w:cs="Times New Roman"/>
                <w:sz w:val="24"/>
                <w:szCs w:val="24"/>
              </w:rPr>
            </w:pPr>
            <w:r w:rsidRPr="00F721C0">
              <w:rPr>
                <w:rFonts w:ascii="Times New Roman" w:hAnsi="Times New Roman" w:cs="Times New Roman"/>
                <w:sz w:val="24"/>
                <w:szCs w:val="24"/>
              </w:rPr>
              <w:t>41%</w:t>
            </w:r>
          </w:p>
        </w:tc>
        <w:tc>
          <w:tcPr>
            <w:tcW w:w="1414" w:type="dxa"/>
          </w:tcPr>
          <w:p w:rsidR="008B760D" w:rsidRPr="00F721C0" w:rsidRDefault="0063609F" w:rsidP="00806C6B">
            <w:pPr>
              <w:jc w:val="center"/>
              <w:rPr>
                <w:rFonts w:ascii="Times New Roman" w:hAnsi="Times New Roman" w:cs="Times New Roman"/>
                <w:sz w:val="24"/>
                <w:szCs w:val="24"/>
              </w:rPr>
            </w:pPr>
            <w:r w:rsidRPr="00F721C0">
              <w:rPr>
                <w:rFonts w:ascii="Times New Roman" w:hAnsi="Times New Roman" w:cs="Times New Roman"/>
                <w:sz w:val="24"/>
                <w:szCs w:val="24"/>
              </w:rPr>
              <w:t>20%</w:t>
            </w:r>
          </w:p>
        </w:tc>
        <w:tc>
          <w:tcPr>
            <w:tcW w:w="1561" w:type="dxa"/>
          </w:tcPr>
          <w:p w:rsidR="008B760D" w:rsidRPr="00F721C0" w:rsidRDefault="0063609F" w:rsidP="00806C6B">
            <w:pPr>
              <w:jc w:val="center"/>
              <w:rPr>
                <w:rFonts w:ascii="Times New Roman" w:hAnsi="Times New Roman" w:cs="Times New Roman"/>
                <w:sz w:val="24"/>
                <w:szCs w:val="24"/>
              </w:rPr>
            </w:pPr>
            <w:r w:rsidRPr="00F721C0">
              <w:rPr>
                <w:rFonts w:ascii="Times New Roman" w:hAnsi="Times New Roman" w:cs="Times New Roman"/>
                <w:sz w:val="24"/>
                <w:szCs w:val="24"/>
              </w:rPr>
              <w:t>40%</w:t>
            </w:r>
          </w:p>
        </w:tc>
        <w:tc>
          <w:tcPr>
            <w:tcW w:w="1148" w:type="dxa"/>
          </w:tcPr>
          <w:p w:rsidR="008B760D" w:rsidRPr="00F721C0" w:rsidRDefault="008B760D" w:rsidP="00806C6B">
            <w:pPr>
              <w:jc w:val="center"/>
              <w:rPr>
                <w:rFonts w:ascii="Times New Roman" w:hAnsi="Times New Roman" w:cs="Times New Roman"/>
                <w:sz w:val="24"/>
                <w:szCs w:val="24"/>
              </w:rPr>
            </w:pPr>
            <w:r w:rsidRPr="00F721C0">
              <w:rPr>
                <w:rFonts w:ascii="Times New Roman" w:hAnsi="Times New Roman" w:cs="Times New Roman"/>
                <w:sz w:val="24"/>
                <w:szCs w:val="24"/>
              </w:rPr>
              <w:t>0</w:t>
            </w:r>
          </w:p>
        </w:tc>
      </w:tr>
    </w:tbl>
    <w:p w:rsidR="008B760D" w:rsidRPr="00F721C0" w:rsidRDefault="008B760D" w:rsidP="00A84FE3">
      <w:pPr>
        <w:spacing w:after="0" w:line="240" w:lineRule="auto"/>
        <w:rPr>
          <w:rFonts w:ascii="Times New Roman" w:hAnsi="Times New Roman" w:cs="Times New Roman"/>
          <w:b/>
          <w:sz w:val="24"/>
          <w:szCs w:val="24"/>
          <w:u w:val="single"/>
        </w:rPr>
      </w:pPr>
      <w:r w:rsidRPr="00F721C0">
        <w:rPr>
          <w:rFonts w:ascii="Times New Roman" w:hAnsi="Times New Roman" w:cs="Times New Roman"/>
          <w:b/>
          <w:sz w:val="24"/>
          <w:szCs w:val="24"/>
          <w:u w:val="single"/>
        </w:rPr>
        <w:t xml:space="preserve">      </w:t>
      </w:r>
      <w:r w:rsidR="00A84FE3" w:rsidRPr="00F721C0">
        <w:rPr>
          <w:rFonts w:ascii="Times New Roman" w:hAnsi="Times New Roman" w:cs="Times New Roman"/>
          <w:b/>
          <w:sz w:val="24"/>
          <w:szCs w:val="24"/>
          <w:u w:val="single"/>
        </w:rPr>
        <w:t>9</w:t>
      </w:r>
      <w:r w:rsidRPr="00F721C0">
        <w:rPr>
          <w:rFonts w:ascii="Times New Roman" w:hAnsi="Times New Roman" w:cs="Times New Roman"/>
          <w:b/>
          <w:sz w:val="24"/>
          <w:szCs w:val="24"/>
          <w:u w:val="single"/>
        </w:rPr>
        <w:t xml:space="preserve"> класс.</w:t>
      </w:r>
      <w:r w:rsidRPr="00F721C0">
        <w:rPr>
          <w:rFonts w:ascii="Times New Roman" w:hAnsi="Times New Roman" w:cs="Times New Roman"/>
          <w:sz w:val="24"/>
          <w:szCs w:val="24"/>
          <w:u w:val="single"/>
        </w:rPr>
        <w:t xml:space="preserve"> </w:t>
      </w:r>
      <w:r w:rsidRPr="00F721C0">
        <w:rPr>
          <w:rFonts w:ascii="Times New Roman" w:hAnsi="Times New Roman" w:cs="Times New Roman"/>
          <w:sz w:val="24"/>
          <w:szCs w:val="24"/>
        </w:rPr>
        <w:t>Классный руководитель Матосян Р.А.</w:t>
      </w:r>
    </w:p>
    <w:tbl>
      <w:tblPr>
        <w:tblStyle w:val="a4"/>
        <w:tblpPr w:leftFromText="180" w:rightFromText="180" w:vertAnchor="text" w:horzAnchor="margin" w:tblpXSpec="center" w:tblpY="20"/>
        <w:tblW w:w="11041" w:type="dxa"/>
        <w:tblLook w:val="04A0"/>
      </w:tblPr>
      <w:tblGrid>
        <w:gridCol w:w="2133"/>
        <w:gridCol w:w="1584"/>
        <w:gridCol w:w="1780"/>
        <w:gridCol w:w="1730"/>
        <w:gridCol w:w="2056"/>
        <w:gridCol w:w="1758"/>
      </w:tblGrid>
      <w:tr w:rsidR="00603896" w:rsidRPr="00F721C0" w:rsidTr="00603896">
        <w:tc>
          <w:tcPr>
            <w:tcW w:w="2235" w:type="dxa"/>
          </w:tcPr>
          <w:p w:rsidR="00603896" w:rsidRPr="00F721C0" w:rsidRDefault="00603896" w:rsidP="00A84FE3">
            <w:pPr>
              <w:rPr>
                <w:rFonts w:ascii="Times New Roman" w:hAnsi="Times New Roman" w:cs="Times New Roman"/>
                <w:sz w:val="24"/>
                <w:szCs w:val="24"/>
              </w:rPr>
            </w:pPr>
          </w:p>
        </w:tc>
        <w:tc>
          <w:tcPr>
            <w:tcW w:w="1584" w:type="dxa"/>
          </w:tcPr>
          <w:p w:rsidR="00603896" w:rsidRPr="00F721C0" w:rsidRDefault="00603896" w:rsidP="00A84FE3">
            <w:pPr>
              <w:ind w:right="-1"/>
              <w:jc w:val="center"/>
              <w:rPr>
                <w:rFonts w:ascii="Times New Roman" w:hAnsi="Times New Roman" w:cs="Times New Roman"/>
                <w:b/>
                <w:sz w:val="24"/>
                <w:szCs w:val="24"/>
              </w:rPr>
            </w:pPr>
            <w:r w:rsidRPr="00F721C0">
              <w:rPr>
                <w:rFonts w:ascii="Times New Roman" w:hAnsi="Times New Roman" w:cs="Times New Roman"/>
                <w:b/>
                <w:sz w:val="24"/>
                <w:szCs w:val="24"/>
              </w:rPr>
              <w:t xml:space="preserve">Математика </w:t>
            </w:r>
          </w:p>
        </w:tc>
        <w:tc>
          <w:tcPr>
            <w:tcW w:w="1818" w:type="dxa"/>
          </w:tcPr>
          <w:p w:rsidR="00603896" w:rsidRPr="00F721C0" w:rsidRDefault="00603896" w:rsidP="00A84FE3">
            <w:pPr>
              <w:ind w:right="-1"/>
              <w:jc w:val="center"/>
              <w:rPr>
                <w:rFonts w:ascii="Times New Roman" w:hAnsi="Times New Roman" w:cs="Times New Roman"/>
                <w:b/>
                <w:sz w:val="24"/>
                <w:szCs w:val="24"/>
              </w:rPr>
            </w:pPr>
            <w:r w:rsidRPr="00F721C0">
              <w:rPr>
                <w:rFonts w:ascii="Times New Roman" w:hAnsi="Times New Roman" w:cs="Times New Roman"/>
                <w:b/>
                <w:sz w:val="24"/>
                <w:szCs w:val="24"/>
              </w:rPr>
              <w:t>Английский  язык</w:t>
            </w:r>
          </w:p>
        </w:tc>
        <w:tc>
          <w:tcPr>
            <w:tcW w:w="1842" w:type="dxa"/>
          </w:tcPr>
          <w:p w:rsidR="00603896" w:rsidRPr="00F721C0" w:rsidRDefault="00603896" w:rsidP="00A84FE3">
            <w:pPr>
              <w:ind w:right="-1"/>
              <w:jc w:val="center"/>
              <w:rPr>
                <w:rFonts w:ascii="Times New Roman" w:hAnsi="Times New Roman" w:cs="Times New Roman"/>
                <w:b/>
                <w:sz w:val="24"/>
                <w:szCs w:val="24"/>
              </w:rPr>
            </w:pPr>
            <w:r w:rsidRPr="00F721C0">
              <w:rPr>
                <w:rFonts w:ascii="Times New Roman" w:hAnsi="Times New Roman" w:cs="Times New Roman"/>
                <w:b/>
                <w:sz w:val="24"/>
                <w:szCs w:val="24"/>
              </w:rPr>
              <w:t>Русский язык</w:t>
            </w:r>
          </w:p>
        </w:tc>
        <w:tc>
          <w:tcPr>
            <w:tcW w:w="2058" w:type="dxa"/>
          </w:tcPr>
          <w:p w:rsidR="00603896" w:rsidRPr="00F721C0" w:rsidRDefault="00603896" w:rsidP="00A84FE3">
            <w:pPr>
              <w:ind w:right="-1"/>
              <w:jc w:val="center"/>
              <w:rPr>
                <w:rFonts w:ascii="Times New Roman" w:hAnsi="Times New Roman" w:cs="Times New Roman"/>
                <w:b/>
                <w:sz w:val="24"/>
                <w:szCs w:val="24"/>
              </w:rPr>
            </w:pPr>
            <w:r w:rsidRPr="00F721C0">
              <w:rPr>
                <w:rFonts w:ascii="Times New Roman" w:hAnsi="Times New Roman" w:cs="Times New Roman"/>
                <w:b/>
                <w:sz w:val="24"/>
                <w:szCs w:val="24"/>
              </w:rPr>
              <w:t>Обществознание</w:t>
            </w:r>
          </w:p>
        </w:tc>
        <w:tc>
          <w:tcPr>
            <w:tcW w:w="1504" w:type="dxa"/>
          </w:tcPr>
          <w:p w:rsidR="00603896" w:rsidRPr="00F721C0" w:rsidRDefault="00603896" w:rsidP="00A84FE3">
            <w:pPr>
              <w:ind w:right="-1"/>
              <w:jc w:val="center"/>
              <w:rPr>
                <w:rFonts w:ascii="Times New Roman" w:hAnsi="Times New Roman" w:cs="Times New Roman"/>
                <w:b/>
                <w:sz w:val="24"/>
                <w:szCs w:val="24"/>
              </w:rPr>
            </w:pPr>
            <w:r w:rsidRPr="00F721C0">
              <w:rPr>
                <w:rFonts w:ascii="Times New Roman" w:hAnsi="Times New Roman" w:cs="Times New Roman"/>
                <w:b/>
                <w:sz w:val="24"/>
                <w:szCs w:val="24"/>
              </w:rPr>
              <w:t>Информатика</w:t>
            </w:r>
          </w:p>
        </w:tc>
      </w:tr>
      <w:tr w:rsidR="00603896" w:rsidRPr="00F721C0" w:rsidTr="00603896">
        <w:tc>
          <w:tcPr>
            <w:tcW w:w="2235" w:type="dxa"/>
          </w:tcPr>
          <w:p w:rsidR="00603896" w:rsidRPr="00F721C0" w:rsidRDefault="00603896" w:rsidP="00A84FE3">
            <w:pPr>
              <w:rPr>
                <w:rFonts w:ascii="Times New Roman" w:hAnsi="Times New Roman" w:cs="Times New Roman"/>
                <w:sz w:val="24"/>
                <w:szCs w:val="24"/>
              </w:rPr>
            </w:pPr>
            <w:r w:rsidRPr="00F721C0">
              <w:rPr>
                <w:rFonts w:ascii="Times New Roman" w:hAnsi="Times New Roman" w:cs="Times New Roman"/>
                <w:sz w:val="24"/>
                <w:szCs w:val="24"/>
              </w:rPr>
              <w:t xml:space="preserve">Подтвердили свои отметки по результатам </w:t>
            </w:r>
          </w:p>
        </w:tc>
        <w:tc>
          <w:tcPr>
            <w:tcW w:w="1584" w:type="dxa"/>
          </w:tcPr>
          <w:p w:rsidR="00603896" w:rsidRPr="00F721C0" w:rsidRDefault="00603896" w:rsidP="00603896">
            <w:pPr>
              <w:jc w:val="center"/>
              <w:rPr>
                <w:rFonts w:ascii="Times New Roman" w:hAnsi="Times New Roman" w:cs="Times New Roman"/>
                <w:sz w:val="24"/>
                <w:szCs w:val="24"/>
              </w:rPr>
            </w:pPr>
            <w:r w:rsidRPr="00F721C0">
              <w:rPr>
                <w:rFonts w:ascii="Times New Roman" w:hAnsi="Times New Roman" w:cs="Times New Roman"/>
                <w:sz w:val="24"/>
                <w:szCs w:val="24"/>
              </w:rPr>
              <w:t>80%</w:t>
            </w:r>
          </w:p>
        </w:tc>
        <w:tc>
          <w:tcPr>
            <w:tcW w:w="1818" w:type="dxa"/>
          </w:tcPr>
          <w:p w:rsidR="00603896" w:rsidRPr="00F721C0" w:rsidRDefault="00603896" w:rsidP="00603896">
            <w:pPr>
              <w:jc w:val="center"/>
              <w:rPr>
                <w:rFonts w:ascii="Times New Roman" w:hAnsi="Times New Roman" w:cs="Times New Roman"/>
                <w:sz w:val="24"/>
                <w:szCs w:val="24"/>
              </w:rPr>
            </w:pPr>
            <w:r w:rsidRPr="00F721C0">
              <w:rPr>
                <w:rFonts w:ascii="Times New Roman" w:hAnsi="Times New Roman" w:cs="Times New Roman"/>
                <w:sz w:val="24"/>
                <w:szCs w:val="24"/>
              </w:rPr>
              <w:t>80%</w:t>
            </w:r>
          </w:p>
        </w:tc>
        <w:tc>
          <w:tcPr>
            <w:tcW w:w="1842" w:type="dxa"/>
          </w:tcPr>
          <w:p w:rsidR="00603896" w:rsidRPr="00F721C0" w:rsidRDefault="00603896" w:rsidP="00603896">
            <w:pPr>
              <w:jc w:val="center"/>
              <w:rPr>
                <w:rFonts w:ascii="Times New Roman" w:hAnsi="Times New Roman" w:cs="Times New Roman"/>
                <w:sz w:val="24"/>
                <w:szCs w:val="24"/>
              </w:rPr>
            </w:pPr>
            <w:r w:rsidRPr="00F721C0">
              <w:rPr>
                <w:rFonts w:ascii="Times New Roman" w:hAnsi="Times New Roman" w:cs="Times New Roman"/>
                <w:sz w:val="24"/>
                <w:szCs w:val="24"/>
              </w:rPr>
              <w:t>60%</w:t>
            </w:r>
          </w:p>
        </w:tc>
        <w:tc>
          <w:tcPr>
            <w:tcW w:w="2058" w:type="dxa"/>
          </w:tcPr>
          <w:p w:rsidR="00603896" w:rsidRPr="00F721C0" w:rsidRDefault="003B0D85" w:rsidP="00603896">
            <w:pPr>
              <w:jc w:val="center"/>
              <w:rPr>
                <w:rFonts w:ascii="Times New Roman" w:hAnsi="Times New Roman" w:cs="Times New Roman"/>
                <w:sz w:val="24"/>
                <w:szCs w:val="24"/>
              </w:rPr>
            </w:pPr>
            <w:r w:rsidRPr="00F721C0">
              <w:rPr>
                <w:rFonts w:ascii="Times New Roman" w:hAnsi="Times New Roman" w:cs="Times New Roman"/>
                <w:sz w:val="24"/>
                <w:szCs w:val="24"/>
              </w:rPr>
              <w:t>6</w:t>
            </w:r>
            <w:r w:rsidR="00603896" w:rsidRPr="00F721C0">
              <w:rPr>
                <w:rFonts w:ascii="Times New Roman" w:hAnsi="Times New Roman" w:cs="Times New Roman"/>
                <w:sz w:val="24"/>
                <w:szCs w:val="24"/>
              </w:rPr>
              <w:t>0</w:t>
            </w:r>
            <w:r w:rsidR="00BE08BD" w:rsidRPr="00F721C0">
              <w:rPr>
                <w:rFonts w:ascii="Times New Roman" w:hAnsi="Times New Roman" w:cs="Times New Roman"/>
                <w:sz w:val="24"/>
                <w:szCs w:val="24"/>
              </w:rPr>
              <w:t>%</w:t>
            </w:r>
          </w:p>
        </w:tc>
        <w:tc>
          <w:tcPr>
            <w:tcW w:w="1504" w:type="dxa"/>
          </w:tcPr>
          <w:p w:rsidR="00603896" w:rsidRPr="00F721C0" w:rsidRDefault="003B0D85" w:rsidP="00603896">
            <w:pPr>
              <w:jc w:val="center"/>
              <w:rPr>
                <w:rFonts w:ascii="Times New Roman" w:hAnsi="Times New Roman" w:cs="Times New Roman"/>
                <w:sz w:val="24"/>
                <w:szCs w:val="24"/>
              </w:rPr>
            </w:pPr>
            <w:r w:rsidRPr="00F721C0">
              <w:rPr>
                <w:rFonts w:ascii="Times New Roman" w:hAnsi="Times New Roman" w:cs="Times New Roman"/>
                <w:sz w:val="24"/>
                <w:szCs w:val="24"/>
              </w:rPr>
              <w:t>59%</w:t>
            </w:r>
          </w:p>
        </w:tc>
      </w:tr>
      <w:tr w:rsidR="00603896" w:rsidRPr="00F721C0" w:rsidTr="00603896">
        <w:trPr>
          <w:trHeight w:val="228"/>
        </w:trPr>
        <w:tc>
          <w:tcPr>
            <w:tcW w:w="2235" w:type="dxa"/>
          </w:tcPr>
          <w:p w:rsidR="00603896" w:rsidRPr="00F721C0" w:rsidRDefault="00603896" w:rsidP="00A84FE3">
            <w:pPr>
              <w:rPr>
                <w:rFonts w:ascii="Times New Roman" w:hAnsi="Times New Roman" w:cs="Times New Roman"/>
                <w:sz w:val="24"/>
                <w:szCs w:val="24"/>
              </w:rPr>
            </w:pPr>
            <w:r w:rsidRPr="00F721C0">
              <w:rPr>
                <w:rFonts w:ascii="Times New Roman" w:hAnsi="Times New Roman" w:cs="Times New Roman"/>
                <w:sz w:val="24"/>
                <w:szCs w:val="24"/>
              </w:rPr>
              <w:t xml:space="preserve">Понизили  свои отметки по результатам </w:t>
            </w:r>
          </w:p>
        </w:tc>
        <w:tc>
          <w:tcPr>
            <w:tcW w:w="1584" w:type="dxa"/>
          </w:tcPr>
          <w:p w:rsidR="00603896" w:rsidRPr="00F721C0" w:rsidRDefault="00603896" w:rsidP="00603896">
            <w:pPr>
              <w:jc w:val="center"/>
              <w:rPr>
                <w:rFonts w:ascii="Times New Roman" w:hAnsi="Times New Roman" w:cs="Times New Roman"/>
                <w:sz w:val="24"/>
                <w:szCs w:val="24"/>
              </w:rPr>
            </w:pPr>
            <w:r w:rsidRPr="00F721C0">
              <w:rPr>
                <w:rFonts w:ascii="Times New Roman" w:hAnsi="Times New Roman" w:cs="Times New Roman"/>
                <w:sz w:val="24"/>
                <w:szCs w:val="24"/>
              </w:rPr>
              <w:t>13%</w:t>
            </w:r>
          </w:p>
        </w:tc>
        <w:tc>
          <w:tcPr>
            <w:tcW w:w="1818" w:type="dxa"/>
          </w:tcPr>
          <w:p w:rsidR="00603896" w:rsidRPr="00F721C0" w:rsidRDefault="00603896" w:rsidP="00603896">
            <w:pPr>
              <w:jc w:val="center"/>
              <w:rPr>
                <w:rFonts w:ascii="Times New Roman" w:hAnsi="Times New Roman" w:cs="Times New Roman"/>
                <w:sz w:val="24"/>
                <w:szCs w:val="24"/>
              </w:rPr>
            </w:pPr>
            <w:r w:rsidRPr="00F721C0">
              <w:rPr>
                <w:rFonts w:ascii="Times New Roman" w:hAnsi="Times New Roman" w:cs="Times New Roman"/>
                <w:sz w:val="24"/>
                <w:szCs w:val="24"/>
              </w:rPr>
              <w:t>20%</w:t>
            </w:r>
          </w:p>
        </w:tc>
        <w:tc>
          <w:tcPr>
            <w:tcW w:w="1842" w:type="dxa"/>
          </w:tcPr>
          <w:p w:rsidR="00603896" w:rsidRPr="00F721C0" w:rsidRDefault="00603896" w:rsidP="00603896">
            <w:pPr>
              <w:jc w:val="center"/>
              <w:rPr>
                <w:rFonts w:ascii="Times New Roman" w:hAnsi="Times New Roman" w:cs="Times New Roman"/>
                <w:sz w:val="24"/>
                <w:szCs w:val="24"/>
              </w:rPr>
            </w:pPr>
            <w:r w:rsidRPr="00F721C0">
              <w:rPr>
                <w:rFonts w:ascii="Times New Roman" w:hAnsi="Times New Roman" w:cs="Times New Roman"/>
                <w:sz w:val="24"/>
                <w:szCs w:val="24"/>
              </w:rPr>
              <w:t>16%</w:t>
            </w:r>
          </w:p>
        </w:tc>
        <w:tc>
          <w:tcPr>
            <w:tcW w:w="2058" w:type="dxa"/>
          </w:tcPr>
          <w:p w:rsidR="00603896" w:rsidRPr="00F721C0" w:rsidRDefault="003B0D85" w:rsidP="00603896">
            <w:pPr>
              <w:jc w:val="center"/>
              <w:rPr>
                <w:rFonts w:ascii="Times New Roman" w:hAnsi="Times New Roman" w:cs="Times New Roman"/>
                <w:sz w:val="24"/>
                <w:szCs w:val="24"/>
              </w:rPr>
            </w:pPr>
            <w:r w:rsidRPr="00F721C0">
              <w:rPr>
                <w:rFonts w:ascii="Times New Roman" w:hAnsi="Times New Roman" w:cs="Times New Roman"/>
                <w:sz w:val="24"/>
                <w:szCs w:val="24"/>
              </w:rPr>
              <w:t>0</w:t>
            </w:r>
          </w:p>
        </w:tc>
        <w:tc>
          <w:tcPr>
            <w:tcW w:w="1504" w:type="dxa"/>
          </w:tcPr>
          <w:p w:rsidR="00603896" w:rsidRPr="00F721C0" w:rsidRDefault="003B0D85" w:rsidP="00603896">
            <w:pPr>
              <w:jc w:val="center"/>
              <w:rPr>
                <w:rFonts w:ascii="Times New Roman" w:hAnsi="Times New Roman" w:cs="Times New Roman"/>
                <w:sz w:val="24"/>
                <w:szCs w:val="24"/>
              </w:rPr>
            </w:pPr>
            <w:r w:rsidRPr="00F721C0">
              <w:rPr>
                <w:rFonts w:ascii="Times New Roman" w:hAnsi="Times New Roman" w:cs="Times New Roman"/>
                <w:sz w:val="24"/>
                <w:szCs w:val="24"/>
              </w:rPr>
              <w:t>0</w:t>
            </w:r>
          </w:p>
        </w:tc>
      </w:tr>
      <w:tr w:rsidR="00603896" w:rsidRPr="00F721C0" w:rsidTr="00603896">
        <w:tc>
          <w:tcPr>
            <w:tcW w:w="2235" w:type="dxa"/>
          </w:tcPr>
          <w:p w:rsidR="00603896" w:rsidRPr="00F721C0" w:rsidRDefault="00603896" w:rsidP="00A84FE3">
            <w:pPr>
              <w:rPr>
                <w:rFonts w:ascii="Times New Roman" w:hAnsi="Times New Roman" w:cs="Times New Roman"/>
                <w:sz w:val="24"/>
                <w:szCs w:val="24"/>
              </w:rPr>
            </w:pPr>
            <w:r w:rsidRPr="00F721C0">
              <w:rPr>
                <w:rFonts w:ascii="Times New Roman" w:hAnsi="Times New Roman" w:cs="Times New Roman"/>
                <w:sz w:val="24"/>
                <w:szCs w:val="24"/>
              </w:rPr>
              <w:t xml:space="preserve">Повысили  свои отметки по результатам </w:t>
            </w:r>
          </w:p>
        </w:tc>
        <w:tc>
          <w:tcPr>
            <w:tcW w:w="1584" w:type="dxa"/>
          </w:tcPr>
          <w:p w:rsidR="00603896" w:rsidRPr="00F721C0" w:rsidRDefault="00603896" w:rsidP="00603896">
            <w:pPr>
              <w:jc w:val="center"/>
              <w:rPr>
                <w:rFonts w:ascii="Times New Roman" w:hAnsi="Times New Roman" w:cs="Times New Roman"/>
                <w:sz w:val="24"/>
                <w:szCs w:val="24"/>
              </w:rPr>
            </w:pPr>
            <w:r w:rsidRPr="00F721C0">
              <w:rPr>
                <w:rFonts w:ascii="Times New Roman" w:hAnsi="Times New Roman" w:cs="Times New Roman"/>
                <w:sz w:val="24"/>
                <w:szCs w:val="24"/>
              </w:rPr>
              <w:t>7%</w:t>
            </w:r>
          </w:p>
        </w:tc>
        <w:tc>
          <w:tcPr>
            <w:tcW w:w="1818" w:type="dxa"/>
          </w:tcPr>
          <w:p w:rsidR="00603896" w:rsidRPr="00F721C0" w:rsidRDefault="00603896" w:rsidP="00603896">
            <w:pPr>
              <w:jc w:val="center"/>
              <w:rPr>
                <w:rFonts w:ascii="Times New Roman" w:hAnsi="Times New Roman" w:cs="Times New Roman"/>
                <w:sz w:val="24"/>
                <w:szCs w:val="24"/>
              </w:rPr>
            </w:pPr>
            <w:r w:rsidRPr="00F721C0">
              <w:rPr>
                <w:rFonts w:ascii="Times New Roman" w:hAnsi="Times New Roman" w:cs="Times New Roman"/>
                <w:sz w:val="24"/>
                <w:szCs w:val="24"/>
              </w:rPr>
              <w:t>0</w:t>
            </w:r>
          </w:p>
        </w:tc>
        <w:tc>
          <w:tcPr>
            <w:tcW w:w="1842" w:type="dxa"/>
          </w:tcPr>
          <w:p w:rsidR="00603896" w:rsidRPr="00F721C0" w:rsidRDefault="00603896" w:rsidP="00603896">
            <w:pPr>
              <w:jc w:val="center"/>
              <w:rPr>
                <w:rFonts w:ascii="Times New Roman" w:hAnsi="Times New Roman" w:cs="Times New Roman"/>
                <w:sz w:val="24"/>
                <w:szCs w:val="24"/>
              </w:rPr>
            </w:pPr>
            <w:r w:rsidRPr="00F721C0">
              <w:rPr>
                <w:rFonts w:ascii="Times New Roman" w:hAnsi="Times New Roman" w:cs="Times New Roman"/>
                <w:sz w:val="24"/>
                <w:szCs w:val="24"/>
              </w:rPr>
              <w:t>6%</w:t>
            </w:r>
          </w:p>
        </w:tc>
        <w:tc>
          <w:tcPr>
            <w:tcW w:w="2058" w:type="dxa"/>
          </w:tcPr>
          <w:p w:rsidR="00603896" w:rsidRPr="00F721C0" w:rsidRDefault="003B0D85" w:rsidP="00603896">
            <w:pPr>
              <w:jc w:val="center"/>
              <w:rPr>
                <w:rFonts w:ascii="Times New Roman" w:hAnsi="Times New Roman" w:cs="Times New Roman"/>
                <w:sz w:val="24"/>
                <w:szCs w:val="24"/>
              </w:rPr>
            </w:pPr>
            <w:r w:rsidRPr="00F721C0">
              <w:rPr>
                <w:rFonts w:ascii="Times New Roman" w:hAnsi="Times New Roman" w:cs="Times New Roman"/>
                <w:sz w:val="24"/>
                <w:szCs w:val="24"/>
              </w:rPr>
              <w:t>40%</w:t>
            </w:r>
          </w:p>
        </w:tc>
        <w:tc>
          <w:tcPr>
            <w:tcW w:w="1504" w:type="dxa"/>
          </w:tcPr>
          <w:p w:rsidR="00603896" w:rsidRPr="00F721C0" w:rsidRDefault="003B0D85" w:rsidP="00603896">
            <w:pPr>
              <w:jc w:val="center"/>
              <w:rPr>
                <w:rFonts w:ascii="Times New Roman" w:hAnsi="Times New Roman" w:cs="Times New Roman"/>
                <w:sz w:val="24"/>
                <w:szCs w:val="24"/>
              </w:rPr>
            </w:pPr>
            <w:r w:rsidRPr="00F721C0">
              <w:rPr>
                <w:rFonts w:ascii="Times New Roman" w:hAnsi="Times New Roman" w:cs="Times New Roman"/>
                <w:sz w:val="24"/>
                <w:szCs w:val="24"/>
              </w:rPr>
              <w:t>41</w:t>
            </w:r>
            <w:r w:rsidR="00BE08BD" w:rsidRPr="00F721C0">
              <w:rPr>
                <w:rFonts w:ascii="Times New Roman" w:hAnsi="Times New Roman" w:cs="Times New Roman"/>
                <w:sz w:val="24"/>
                <w:szCs w:val="24"/>
              </w:rPr>
              <w:t>%</w:t>
            </w:r>
          </w:p>
        </w:tc>
      </w:tr>
    </w:tbl>
    <w:p w:rsidR="008B760D" w:rsidRPr="00F721C0" w:rsidRDefault="008B760D" w:rsidP="00A84FE3">
      <w:pPr>
        <w:spacing w:after="0" w:line="240" w:lineRule="auto"/>
        <w:rPr>
          <w:rFonts w:ascii="Times New Roman" w:hAnsi="Times New Roman" w:cs="Times New Roman"/>
          <w:b/>
          <w:sz w:val="24"/>
          <w:szCs w:val="24"/>
          <w:u w:val="single"/>
        </w:rPr>
      </w:pPr>
    </w:p>
    <w:tbl>
      <w:tblPr>
        <w:tblStyle w:val="a4"/>
        <w:tblW w:w="0" w:type="auto"/>
        <w:tblLook w:val="04A0"/>
      </w:tblPr>
      <w:tblGrid>
        <w:gridCol w:w="2504"/>
        <w:gridCol w:w="2561"/>
        <w:gridCol w:w="2536"/>
        <w:gridCol w:w="2538"/>
      </w:tblGrid>
      <w:tr w:rsidR="00BE08BD" w:rsidRPr="00F721C0" w:rsidTr="00DC7126">
        <w:tc>
          <w:tcPr>
            <w:tcW w:w="2640" w:type="dxa"/>
          </w:tcPr>
          <w:p w:rsidR="00BE08BD" w:rsidRPr="00F721C0" w:rsidRDefault="00BE08BD" w:rsidP="00DC7126">
            <w:pPr>
              <w:jc w:val="center"/>
              <w:rPr>
                <w:rFonts w:ascii="Times New Roman" w:hAnsi="Times New Roman" w:cs="Times New Roman"/>
                <w:b/>
                <w:sz w:val="24"/>
                <w:szCs w:val="24"/>
              </w:rPr>
            </w:pPr>
            <w:r w:rsidRPr="00F721C0">
              <w:rPr>
                <w:rFonts w:ascii="Times New Roman" w:hAnsi="Times New Roman" w:cs="Times New Roman"/>
                <w:b/>
                <w:sz w:val="24"/>
                <w:szCs w:val="24"/>
              </w:rPr>
              <w:t>класс</w:t>
            </w:r>
          </w:p>
        </w:tc>
        <w:tc>
          <w:tcPr>
            <w:tcW w:w="2641" w:type="dxa"/>
          </w:tcPr>
          <w:p w:rsidR="00BE08BD" w:rsidRPr="00F721C0" w:rsidRDefault="00BE08BD" w:rsidP="00DC7126">
            <w:pPr>
              <w:jc w:val="center"/>
              <w:rPr>
                <w:rFonts w:ascii="Times New Roman" w:hAnsi="Times New Roman" w:cs="Times New Roman"/>
                <w:b/>
                <w:sz w:val="24"/>
                <w:szCs w:val="24"/>
              </w:rPr>
            </w:pPr>
            <w:r w:rsidRPr="00F721C0">
              <w:rPr>
                <w:rFonts w:ascii="Times New Roman" w:hAnsi="Times New Roman" w:cs="Times New Roman"/>
                <w:sz w:val="24"/>
                <w:szCs w:val="24"/>
              </w:rPr>
              <w:t>Подтвердили свои отметки</w:t>
            </w:r>
          </w:p>
        </w:tc>
        <w:tc>
          <w:tcPr>
            <w:tcW w:w="2641" w:type="dxa"/>
          </w:tcPr>
          <w:p w:rsidR="00BE08BD" w:rsidRPr="00F721C0" w:rsidRDefault="00BE08BD" w:rsidP="00DC7126">
            <w:pPr>
              <w:jc w:val="center"/>
              <w:rPr>
                <w:rFonts w:ascii="Times New Roman" w:hAnsi="Times New Roman" w:cs="Times New Roman"/>
                <w:b/>
                <w:sz w:val="24"/>
                <w:szCs w:val="24"/>
              </w:rPr>
            </w:pPr>
            <w:r w:rsidRPr="00F721C0">
              <w:rPr>
                <w:rFonts w:ascii="Times New Roman" w:hAnsi="Times New Roman" w:cs="Times New Roman"/>
                <w:sz w:val="24"/>
                <w:szCs w:val="24"/>
              </w:rPr>
              <w:t>Понизили  свои отметки</w:t>
            </w:r>
          </w:p>
        </w:tc>
        <w:tc>
          <w:tcPr>
            <w:tcW w:w="2641" w:type="dxa"/>
          </w:tcPr>
          <w:p w:rsidR="00BE08BD" w:rsidRPr="00F721C0" w:rsidRDefault="00BE08BD" w:rsidP="00DC7126">
            <w:pPr>
              <w:jc w:val="center"/>
              <w:rPr>
                <w:rFonts w:ascii="Times New Roman" w:hAnsi="Times New Roman" w:cs="Times New Roman"/>
                <w:b/>
                <w:sz w:val="24"/>
                <w:szCs w:val="24"/>
              </w:rPr>
            </w:pPr>
            <w:r w:rsidRPr="00F721C0">
              <w:rPr>
                <w:rFonts w:ascii="Times New Roman" w:hAnsi="Times New Roman" w:cs="Times New Roman"/>
                <w:sz w:val="24"/>
                <w:szCs w:val="24"/>
              </w:rPr>
              <w:t xml:space="preserve">Повысили  свои отметки  </w:t>
            </w:r>
          </w:p>
        </w:tc>
      </w:tr>
      <w:tr w:rsidR="00BE08BD" w:rsidRPr="00F721C0" w:rsidTr="00DC7126">
        <w:tc>
          <w:tcPr>
            <w:tcW w:w="2640" w:type="dxa"/>
          </w:tcPr>
          <w:p w:rsidR="00BE08BD" w:rsidRPr="00F721C0" w:rsidRDefault="00BE08BD" w:rsidP="00DC7126">
            <w:pPr>
              <w:jc w:val="center"/>
              <w:rPr>
                <w:rFonts w:ascii="Times New Roman" w:hAnsi="Times New Roman" w:cs="Times New Roman"/>
                <w:b/>
                <w:sz w:val="24"/>
                <w:szCs w:val="24"/>
              </w:rPr>
            </w:pPr>
            <w:r w:rsidRPr="00F721C0">
              <w:rPr>
                <w:rFonts w:ascii="Times New Roman" w:hAnsi="Times New Roman" w:cs="Times New Roman"/>
                <w:b/>
                <w:sz w:val="24"/>
                <w:szCs w:val="24"/>
              </w:rPr>
              <w:t>5</w:t>
            </w:r>
          </w:p>
        </w:tc>
        <w:tc>
          <w:tcPr>
            <w:tcW w:w="2641" w:type="dxa"/>
          </w:tcPr>
          <w:p w:rsidR="00BE08BD" w:rsidRPr="00F721C0" w:rsidRDefault="00BE08BD" w:rsidP="00DC7126">
            <w:pPr>
              <w:jc w:val="center"/>
              <w:rPr>
                <w:rFonts w:ascii="Times New Roman" w:hAnsi="Times New Roman" w:cs="Times New Roman"/>
                <w:b/>
                <w:sz w:val="24"/>
                <w:szCs w:val="24"/>
              </w:rPr>
            </w:pPr>
            <w:r w:rsidRPr="00F721C0">
              <w:rPr>
                <w:rFonts w:ascii="Times New Roman" w:hAnsi="Times New Roman" w:cs="Times New Roman"/>
                <w:b/>
                <w:sz w:val="24"/>
                <w:szCs w:val="24"/>
              </w:rPr>
              <w:t>52%</w:t>
            </w:r>
          </w:p>
        </w:tc>
        <w:tc>
          <w:tcPr>
            <w:tcW w:w="2641" w:type="dxa"/>
          </w:tcPr>
          <w:p w:rsidR="00BE08BD" w:rsidRPr="00F721C0" w:rsidRDefault="00BE08BD" w:rsidP="00DC7126">
            <w:pPr>
              <w:jc w:val="center"/>
              <w:rPr>
                <w:rFonts w:ascii="Times New Roman" w:hAnsi="Times New Roman" w:cs="Times New Roman"/>
                <w:b/>
                <w:sz w:val="24"/>
                <w:szCs w:val="24"/>
              </w:rPr>
            </w:pPr>
            <w:r w:rsidRPr="00F721C0">
              <w:rPr>
                <w:rFonts w:ascii="Times New Roman" w:hAnsi="Times New Roman" w:cs="Times New Roman"/>
                <w:b/>
                <w:sz w:val="24"/>
                <w:szCs w:val="24"/>
              </w:rPr>
              <w:t>16,5%</w:t>
            </w:r>
          </w:p>
        </w:tc>
        <w:tc>
          <w:tcPr>
            <w:tcW w:w="2641" w:type="dxa"/>
          </w:tcPr>
          <w:p w:rsidR="00BE08BD" w:rsidRPr="00F721C0" w:rsidRDefault="00BE08BD" w:rsidP="00DC7126">
            <w:pPr>
              <w:jc w:val="center"/>
              <w:rPr>
                <w:rFonts w:ascii="Times New Roman" w:hAnsi="Times New Roman" w:cs="Times New Roman"/>
                <w:b/>
                <w:sz w:val="24"/>
                <w:szCs w:val="24"/>
              </w:rPr>
            </w:pPr>
            <w:r w:rsidRPr="00F721C0">
              <w:rPr>
                <w:rFonts w:ascii="Times New Roman" w:hAnsi="Times New Roman" w:cs="Times New Roman"/>
                <w:b/>
                <w:sz w:val="24"/>
                <w:szCs w:val="24"/>
              </w:rPr>
              <w:t>31,5%</w:t>
            </w:r>
          </w:p>
        </w:tc>
      </w:tr>
      <w:tr w:rsidR="00BE08BD" w:rsidRPr="00F721C0" w:rsidTr="00DC7126">
        <w:tc>
          <w:tcPr>
            <w:tcW w:w="2640" w:type="dxa"/>
          </w:tcPr>
          <w:p w:rsidR="00BE08BD" w:rsidRPr="00F721C0" w:rsidRDefault="00BE08BD" w:rsidP="00DC7126">
            <w:pPr>
              <w:jc w:val="center"/>
              <w:rPr>
                <w:rFonts w:ascii="Times New Roman" w:hAnsi="Times New Roman" w:cs="Times New Roman"/>
                <w:b/>
                <w:sz w:val="24"/>
                <w:szCs w:val="24"/>
              </w:rPr>
            </w:pPr>
            <w:r w:rsidRPr="00F721C0">
              <w:rPr>
                <w:rFonts w:ascii="Times New Roman" w:hAnsi="Times New Roman" w:cs="Times New Roman"/>
                <w:b/>
                <w:sz w:val="24"/>
                <w:szCs w:val="24"/>
              </w:rPr>
              <w:t>6</w:t>
            </w:r>
          </w:p>
        </w:tc>
        <w:tc>
          <w:tcPr>
            <w:tcW w:w="2641" w:type="dxa"/>
          </w:tcPr>
          <w:p w:rsidR="00BE08BD" w:rsidRPr="00F721C0" w:rsidRDefault="00BE08BD" w:rsidP="00DC7126">
            <w:pPr>
              <w:jc w:val="center"/>
              <w:rPr>
                <w:rFonts w:ascii="Times New Roman" w:hAnsi="Times New Roman" w:cs="Times New Roman"/>
                <w:b/>
                <w:sz w:val="24"/>
                <w:szCs w:val="24"/>
              </w:rPr>
            </w:pPr>
            <w:r w:rsidRPr="00F721C0">
              <w:rPr>
                <w:rFonts w:ascii="Times New Roman" w:hAnsi="Times New Roman" w:cs="Times New Roman"/>
                <w:b/>
                <w:sz w:val="24"/>
                <w:szCs w:val="24"/>
              </w:rPr>
              <w:t>49,5%</w:t>
            </w:r>
          </w:p>
        </w:tc>
        <w:tc>
          <w:tcPr>
            <w:tcW w:w="2641" w:type="dxa"/>
          </w:tcPr>
          <w:p w:rsidR="00BE08BD" w:rsidRPr="00F721C0" w:rsidRDefault="00BE08BD" w:rsidP="00DC7126">
            <w:pPr>
              <w:jc w:val="center"/>
              <w:rPr>
                <w:rFonts w:ascii="Times New Roman" w:hAnsi="Times New Roman" w:cs="Times New Roman"/>
                <w:b/>
                <w:sz w:val="24"/>
                <w:szCs w:val="24"/>
              </w:rPr>
            </w:pPr>
            <w:r w:rsidRPr="00F721C0">
              <w:rPr>
                <w:rFonts w:ascii="Times New Roman" w:hAnsi="Times New Roman" w:cs="Times New Roman"/>
                <w:b/>
                <w:sz w:val="24"/>
                <w:szCs w:val="24"/>
              </w:rPr>
              <w:t>24%</w:t>
            </w:r>
          </w:p>
        </w:tc>
        <w:tc>
          <w:tcPr>
            <w:tcW w:w="2641" w:type="dxa"/>
          </w:tcPr>
          <w:p w:rsidR="00BE08BD" w:rsidRPr="00F721C0" w:rsidRDefault="00BE08BD" w:rsidP="00DC7126">
            <w:pPr>
              <w:jc w:val="center"/>
              <w:rPr>
                <w:rFonts w:ascii="Times New Roman" w:hAnsi="Times New Roman" w:cs="Times New Roman"/>
                <w:b/>
                <w:sz w:val="24"/>
                <w:szCs w:val="24"/>
              </w:rPr>
            </w:pPr>
            <w:r w:rsidRPr="00F721C0">
              <w:rPr>
                <w:rFonts w:ascii="Times New Roman" w:hAnsi="Times New Roman" w:cs="Times New Roman"/>
                <w:b/>
                <w:sz w:val="24"/>
                <w:szCs w:val="24"/>
              </w:rPr>
              <w:t>26,5%</w:t>
            </w:r>
          </w:p>
        </w:tc>
      </w:tr>
      <w:tr w:rsidR="00BE08BD" w:rsidRPr="00F721C0" w:rsidTr="00DC7126">
        <w:tc>
          <w:tcPr>
            <w:tcW w:w="2640" w:type="dxa"/>
          </w:tcPr>
          <w:p w:rsidR="00BE08BD" w:rsidRPr="00F721C0" w:rsidRDefault="00BE08BD" w:rsidP="00DC7126">
            <w:pPr>
              <w:jc w:val="center"/>
              <w:rPr>
                <w:rFonts w:ascii="Times New Roman" w:hAnsi="Times New Roman" w:cs="Times New Roman"/>
                <w:b/>
                <w:sz w:val="24"/>
                <w:szCs w:val="24"/>
              </w:rPr>
            </w:pPr>
            <w:r w:rsidRPr="00F721C0">
              <w:rPr>
                <w:rFonts w:ascii="Times New Roman" w:hAnsi="Times New Roman" w:cs="Times New Roman"/>
                <w:b/>
                <w:sz w:val="24"/>
                <w:szCs w:val="24"/>
              </w:rPr>
              <w:t>7</w:t>
            </w:r>
          </w:p>
        </w:tc>
        <w:tc>
          <w:tcPr>
            <w:tcW w:w="2641" w:type="dxa"/>
          </w:tcPr>
          <w:p w:rsidR="00BE08BD" w:rsidRPr="00F721C0" w:rsidRDefault="00BE08BD" w:rsidP="00DC7126">
            <w:pPr>
              <w:jc w:val="center"/>
              <w:rPr>
                <w:rFonts w:ascii="Times New Roman" w:hAnsi="Times New Roman" w:cs="Times New Roman"/>
                <w:b/>
                <w:sz w:val="24"/>
                <w:szCs w:val="24"/>
              </w:rPr>
            </w:pPr>
            <w:r w:rsidRPr="00F721C0">
              <w:rPr>
                <w:rFonts w:ascii="Times New Roman" w:hAnsi="Times New Roman" w:cs="Times New Roman"/>
                <w:b/>
                <w:sz w:val="24"/>
                <w:szCs w:val="24"/>
              </w:rPr>
              <w:t>52,5%</w:t>
            </w:r>
          </w:p>
        </w:tc>
        <w:tc>
          <w:tcPr>
            <w:tcW w:w="2641" w:type="dxa"/>
          </w:tcPr>
          <w:p w:rsidR="00BE08BD" w:rsidRPr="00F721C0" w:rsidRDefault="00BE08BD" w:rsidP="00DC7126">
            <w:pPr>
              <w:jc w:val="center"/>
              <w:rPr>
                <w:rFonts w:ascii="Times New Roman" w:hAnsi="Times New Roman" w:cs="Times New Roman"/>
                <w:b/>
                <w:sz w:val="24"/>
                <w:szCs w:val="24"/>
              </w:rPr>
            </w:pPr>
            <w:r w:rsidRPr="00F721C0">
              <w:rPr>
                <w:rFonts w:ascii="Times New Roman" w:hAnsi="Times New Roman" w:cs="Times New Roman"/>
                <w:b/>
                <w:sz w:val="24"/>
                <w:szCs w:val="24"/>
              </w:rPr>
              <w:t>14%</w:t>
            </w:r>
          </w:p>
        </w:tc>
        <w:tc>
          <w:tcPr>
            <w:tcW w:w="2641" w:type="dxa"/>
          </w:tcPr>
          <w:p w:rsidR="00BE08BD" w:rsidRPr="00F721C0" w:rsidRDefault="00BE08BD" w:rsidP="00DC7126">
            <w:pPr>
              <w:jc w:val="center"/>
              <w:rPr>
                <w:rFonts w:ascii="Times New Roman" w:hAnsi="Times New Roman" w:cs="Times New Roman"/>
                <w:b/>
                <w:sz w:val="24"/>
                <w:szCs w:val="24"/>
              </w:rPr>
            </w:pPr>
            <w:r w:rsidRPr="00F721C0">
              <w:rPr>
                <w:rFonts w:ascii="Times New Roman" w:hAnsi="Times New Roman" w:cs="Times New Roman"/>
                <w:b/>
                <w:sz w:val="24"/>
                <w:szCs w:val="24"/>
              </w:rPr>
              <w:t>33,5</w:t>
            </w:r>
            <w:r w:rsidR="00065E2D" w:rsidRPr="00F721C0">
              <w:rPr>
                <w:rFonts w:ascii="Times New Roman" w:hAnsi="Times New Roman" w:cs="Times New Roman"/>
                <w:b/>
                <w:sz w:val="24"/>
                <w:szCs w:val="24"/>
              </w:rPr>
              <w:t>%</w:t>
            </w:r>
          </w:p>
        </w:tc>
      </w:tr>
      <w:tr w:rsidR="00BE08BD" w:rsidRPr="00F721C0" w:rsidTr="00DC7126">
        <w:tc>
          <w:tcPr>
            <w:tcW w:w="2640" w:type="dxa"/>
          </w:tcPr>
          <w:p w:rsidR="00BE08BD" w:rsidRPr="00F721C0" w:rsidRDefault="00BE08BD" w:rsidP="00DC7126">
            <w:pPr>
              <w:jc w:val="center"/>
              <w:rPr>
                <w:rFonts w:ascii="Times New Roman" w:hAnsi="Times New Roman" w:cs="Times New Roman"/>
                <w:b/>
                <w:sz w:val="24"/>
                <w:szCs w:val="24"/>
              </w:rPr>
            </w:pPr>
            <w:r w:rsidRPr="00F721C0">
              <w:rPr>
                <w:rFonts w:ascii="Times New Roman" w:hAnsi="Times New Roman" w:cs="Times New Roman"/>
                <w:b/>
                <w:sz w:val="24"/>
                <w:szCs w:val="24"/>
              </w:rPr>
              <w:t>8</w:t>
            </w:r>
          </w:p>
        </w:tc>
        <w:tc>
          <w:tcPr>
            <w:tcW w:w="2641" w:type="dxa"/>
          </w:tcPr>
          <w:p w:rsidR="00BE08BD" w:rsidRPr="00F721C0" w:rsidRDefault="00BE08BD" w:rsidP="00DC7126">
            <w:pPr>
              <w:jc w:val="center"/>
              <w:rPr>
                <w:rFonts w:ascii="Times New Roman" w:hAnsi="Times New Roman" w:cs="Times New Roman"/>
                <w:b/>
                <w:sz w:val="24"/>
                <w:szCs w:val="24"/>
              </w:rPr>
            </w:pPr>
            <w:r w:rsidRPr="00F721C0">
              <w:rPr>
                <w:rFonts w:ascii="Times New Roman" w:hAnsi="Times New Roman" w:cs="Times New Roman"/>
                <w:b/>
                <w:sz w:val="24"/>
                <w:szCs w:val="24"/>
              </w:rPr>
              <w:t>50,3%</w:t>
            </w:r>
          </w:p>
        </w:tc>
        <w:tc>
          <w:tcPr>
            <w:tcW w:w="2641" w:type="dxa"/>
          </w:tcPr>
          <w:p w:rsidR="00BE08BD" w:rsidRPr="00F721C0" w:rsidRDefault="00BE08BD" w:rsidP="00DC7126">
            <w:pPr>
              <w:jc w:val="center"/>
              <w:rPr>
                <w:rFonts w:ascii="Times New Roman" w:hAnsi="Times New Roman" w:cs="Times New Roman"/>
                <w:b/>
                <w:sz w:val="24"/>
                <w:szCs w:val="24"/>
              </w:rPr>
            </w:pPr>
            <w:r w:rsidRPr="00F721C0">
              <w:rPr>
                <w:rFonts w:ascii="Times New Roman" w:hAnsi="Times New Roman" w:cs="Times New Roman"/>
                <w:b/>
                <w:sz w:val="24"/>
                <w:szCs w:val="24"/>
              </w:rPr>
              <w:t>32%</w:t>
            </w:r>
          </w:p>
        </w:tc>
        <w:tc>
          <w:tcPr>
            <w:tcW w:w="2641" w:type="dxa"/>
          </w:tcPr>
          <w:p w:rsidR="00BE08BD" w:rsidRPr="00F721C0" w:rsidRDefault="00BE08BD" w:rsidP="00DC7126">
            <w:pPr>
              <w:jc w:val="center"/>
              <w:rPr>
                <w:rFonts w:ascii="Times New Roman" w:hAnsi="Times New Roman" w:cs="Times New Roman"/>
                <w:b/>
                <w:sz w:val="24"/>
                <w:szCs w:val="24"/>
              </w:rPr>
            </w:pPr>
            <w:r w:rsidRPr="00F721C0">
              <w:rPr>
                <w:rFonts w:ascii="Times New Roman" w:hAnsi="Times New Roman" w:cs="Times New Roman"/>
                <w:b/>
                <w:sz w:val="24"/>
                <w:szCs w:val="24"/>
              </w:rPr>
              <w:t>17,7%</w:t>
            </w:r>
          </w:p>
        </w:tc>
      </w:tr>
      <w:tr w:rsidR="00BE08BD" w:rsidRPr="00F721C0" w:rsidTr="00DC7126">
        <w:tc>
          <w:tcPr>
            <w:tcW w:w="2640" w:type="dxa"/>
          </w:tcPr>
          <w:p w:rsidR="00BE08BD" w:rsidRPr="00F721C0" w:rsidRDefault="00BE08BD" w:rsidP="00DC7126">
            <w:pPr>
              <w:jc w:val="center"/>
              <w:rPr>
                <w:rFonts w:ascii="Times New Roman" w:hAnsi="Times New Roman" w:cs="Times New Roman"/>
                <w:b/>
                <w:sz w:val="24"/>
                <w:szCs w:val="24"/>
              </w:rPr>
            </w:pPr>
            <w:r w:rsidRPr="00F721C0">
              <w:rPr>
                <w:rFonts w:ascii="Times New Roman" w:hAnsi="Times New Roman" w:cs="Times New Roman"/>
                <w:b/>
                <w:sz w:val="24"/>
                <w:szCs w:val="24"/>
              </w:rPr>
              <w:t>9</w:t>
            </w:r>
          </w:p>
        </w:tc>
        <w:tc>
          <w:tcPr>
            <w:tcW w:w="2641" w:type="dxa"/>
          </w:tcPr>
          <w:p w:rsidR="00BE08BD" w:rsidRPr="00F721C0" w:rsidRDefault="00BE08BD" w:rsidP="00DC7126">
            <w:pPr>
              <w:jc w:val="center"/>
              <w:rPr>
                <w:rFonts w:ascii="Times New Roman" w:hAnsi="Times New Roman" w:cs="Times New Roman"/>
                <w:b/>
                <w:sz w:val="24"/>
                <w:szCs w:val="24"/>
              </w:rPr>
            </w:pPr>
            <w:r w:rsidRPr="00F721C0">
              <w:rPr>
                <w:rFonts w:ascii="Times New Roman" w:hAnsi="Times New Roman" w:cs="Times New Roman"/>
                <w:b/>
                <w:sz w:val="24"/>
                <w:szCs w:val="24"/>
              </w:rPr>
              <w:t>68%</w:t>
            </w:r>
          </w:p>
        </w:tc>
        <w:tc>
          <w:tcPr>
            <w:tcW w:w="2641" w:type="dxa"/>
          </w:tcPr>
          <w:p w:rsidR="00BE08BD" w:rsidRPr="00F721C0" w:rsidRDefault="00BE08BD" w:rsidP="00DC7126">
            <w:pPr>
              <w:jc w:val="center"/>
              <w:rPr>
                <w:rFonts w:ascii="Times New Roman" w:hAnsi="Times New Roman" w:cs="Times New Roman"/>
                <w:b/>
                <w:sz w:val="24"/>
                <w:szCs w:val="24"/>
              </w:rPr>
            </w:pPr>
            <w:r w:rsidRPr="00F721C0">
              <w:rPr>
                <w:rFonts w:ascii="Times New Roman" w:hAnsi="Times New Roman" w:cs="Times New Roman"/>
                <w:b/>
                <w:sz w:val="24"/>
                <w:szCs w:val="24"/>
              </w:rPr>
              <w:t>10%</w:t>
            </w:r>
          </w:p>
        </w:tc>
        <w:tc>
          <w:tcPr>
            <w:tcW w:w="2641" w:type="dxa"/>
          </w:tcPr>
          <w:p w:rsidR="00BE08BD" w:rsidRPr="00F721C0" w:rsidRDefault="00BE08BD" w:rsidP="00DC7126">
            <w:pPr>
              <w:jc w:val="center"/>
              <w:rPr>
                <w:rFonts w:ascii="Times New Roman" w:hAnsi="Times New Roman" w:cs="Times New Roman"/>
                <w:b/>
                <w:sz w:val="24"/>
                <w:szCs w:val="24"/>
              </w:rPr>
            </w:pPr>
            <w:r w:rsidRPr="00F721C0">
              <w:rPr>
                <w:rFonts w:ascii="Times New Roman" w:hAnsi="Times New Roman" w:cs="Times New Roman"/>
                <w:b/>
                <w:sz w:val="24"/>
                <w:szCs w:val="24"/>
              </w:rPr>
              <w:t>22%</w:t>
            </w:r>
          </w:p>
        </w:tc>
      </w:tr>
    </w:tbl>
    <w:p w:rsidR="008B760D" w:rsidRPr="00F721C0" w:rsidRDefault="008B760D" w:rsidP="00A84FE3">
      <w:pPr>
        <w:spacing w:after="0" w:line="240" w:lineRule="auto"/>
        <w:rPr>
          <w:rFonts w:ascii="Times New Roman" w:hAnsi="Times New Roman" w:cs="Times New Roman"/>
          <w:b/>
          <w:sz w:val="24"/>
          <w:szCs w:val="24"/>
          <w:u w:val="single"/>
        </w:rPr>
      </w:pPr>
    </w:p>
    <w:p w:rsidR="00065E2D" w:rsidRPr="00F721C0" w:rsidRDefault="00065E2D" w:rsidP="00065E2D">
      <w:pPr>
        <w:spacing w:after="0" w:line="240" w:lineRule="auto"/>
        <w:jc w:val="center"/>
        <w:rPr>
          <w:rFonts w:ascii="Times New Roman" w:hAnsi="Times New Roman" w:cs="Times New Roman"/>
          <w:b/>
          <w:sz w:val="24"/>
          <w:szCs w:val="24"/>
          <w:u w:val="single"/>
        </w:rPr>
      </w:pPr>
      <w:r w:rsidRPr="00F721C0">
        <w:rPr>
          <w:rFonts w:ascii="Times New Roman" w:hAnsi="Times New Roman" w:cs="Times New Roman"/>
          <w:b/>
          <w:noProof/>
          <w:sz w:val="24"/>
          <w:szCs w:val="24"/>
          <w:u w:val="single"/>
        </w:rPr>
        <w:lastRenderedPageBreak/>
        <w:drawing>
          <wp:inline distT="0" distB="0" distL="0" distR="0">
            <wp:extent cx="6481837" cy="4212405"/>
            <wp:effectExtent l="19050" t="0" r="14213" b="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rsidR="00065E2D" w:rsidRPr="00F721C0" w:rsidRDefault="00065E2D" w:rsidP="00A84FE3">
      <w:pPr>
        <w:spacing w:after="0" w:line="240" w:lineRule="auto"/>
        <w:rPr>
          <w:rFonts w:ascii="Times New Roman" w:hAnsi="Times New Roman" w:cs="Times New Roman"/>
          <w:b/>
          <w:sz w:val="24"/>
          <w:szCs w:val="24"/>
          <w:u w:val="single"/>
        </w:rPr>
      </w:pPr>
    </w:p>
    <w:p w:rsidR="008B760D" w:rsidRPr="00F721C0" w:rsidRDefault="008B760D" w:rsidP="00A84FE3">
      <w:pPr>
        <w:spacing w:after="0" w:line="240" w:lineRule="auto"/>
        <w:jc w:val="center"/>
        <w:rPr>
          <w:rFonts w:ascii="Times New Roman" w:hAnsi="Times New Roman" w:cs="Times New Roman"/>
          <w:b/>
          <w:sz w:val="24"/>
          <w:szCs w:val="24"/>
          <w:u w:val="single"/>
        </w:rPr>
      </w:pPr>
      <w:r w:rsidRPr="00F721C0">
        <w:rPr>
          <w:rFonts w:ascii="Times New Roman" w:hAnsi="Times New Roman" w:cs="Times New Roman"/>
          <w:b/>
          <w:sz w:val="24"/>
          <w:szCs w:val="24"/>
          <w:u w:val="single"/>
        </w:rPr>
        <w:t>По итогам года</w:t>
      </w:r>
    </w:p>
    <w:tbl>
      <w:tblPr>
        <w:tblStyle w:val="a4"/>
        <w:tblW w:w="0" w:type="auto"/>
        <w:jc w:val="center"/>
        <w:tblLook w:val="04A0"/>
      </w:tblPr>
      <w:tblGrid>
        <w:gridCol w:w="2027"/>
        <w:gridCol w:w="2027"/>
        <w:gridCol w:w="2028"/>
        <w:gridCol w:w="2028"/>
      </w:tblGrid>
      <w:tr w:rsidR="008234A4" w:rsidRPr="00F721C0" w:rsidTr="008234A4">
        <w:trPr>
          <w:jc w:val="center"/>
        </w:trPr>
        <w:tc>
          <w:tcPr>
            <w:tcW w:w="2027"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Года обучения</w:t>
            </w:r>
          </w:p>
        </w:tc>
        <w:tc>
          <w:tcPr>
            <w:tcW w:w="2027"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 xml:space="preserve">Хорошистов </w:t>
            </w:r>
          </w:p>
        </w:tc>
        <w:tc>
          <w:tcPr>
            <w:tcW w:w="2028"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 xml:space="preserve">Отличников </w:t>
            </w:r>
          </w:p>
        </w:tc>
        <w:tc>
          <w:tcPr>
            <w:tcW w:w="2028"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 xml:space="preserve">Качество </w:t>
            </w:r>
          </w:p>
        </w:tc>
      </w:tr>
      <w:tr w:rsidR="008234A4" w:rsidRPr="00F721C0" w:rsidTr="008234A4">
        <w:trPr>
          <w:jc w:val="center"/>
        </w:trPr>
        <w:tc>
          <w:tcPr>
            <w:tcW w:w="2027"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2012-2013</w:t>
            </w:r>
          </w:p>
        </w:tc>
        <w:tc>
          <w:tcPr>
            <w:tcW w:w="2027"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32</w:t>
            </w:r>
          </w:p>
        </w:tc>
        <w:tc>
          <w:tcPr>
            <w:tcW w:w="2028"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5</w:t>
            </w:r>
          </w:p>
        </w:tc>
        <w:tc>
          <w:tcPr>
            <w:tcW w:w="2028"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25</w:t>
            </w:r>
          </w:p>
        </w:tc>
      </w:tr>
      <w:tr w:rsidR="008234A4" w:rsidRPr="00F721C0" w:rsidTr="008234A4">
        <w:trPr>
          <w:jc w:val="center"/>
        </w:trPr>
        <w:tc>
          <w:tcPr>
            <w:tcW w:w="2027"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2013-2014</w:t>
            </w:r>
          </w:p>
        </w:tc>
        <w:tc>
          <w:tcPr>
            <w:tcW w:w="2027"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31</w:t>
            </w:r>
          </w:p>
        </w:tc>
        <w:tc>
          <w:tcPr>
            <w:tcW w:w="2028"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2</w:t>
            </w:r>
          </w:p>
        </w:tc>
        <w:tc>
          <w:tcPr>
            <w:tcW w:w="2028"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22</w:t>
            </w:r>
          </w:p>
        </w:tc>
      </w:tr>
      <w:tr w:rsidR="008234A4" w:rsidRPr="00F721C0" w:rsidTr="008234A4">
        <w:trPr>
          <w:jc w:val="center"/>
        </w:trPr>
        <w:tc>
          <w:tcPr>
            <w:tcW w:w="2027"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2014-2015</w:t>
            </w:r>
          </w:p>
        </w:tc>
        <w:tc>
          <w:tcPr>
            <w:tcW w:w="2027"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30</w:t>
            </w:r>
          </w:p>
        </w:tc>
        <w:tc>
          <w:tcPr>
            <w:tcW w:w="2028"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2</w:t>
            </w:r>
          </w:p>
        </w:tc>
        <w:tc>
          <w:tcPr>
            <w:tcW w:w="2028"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20</w:t>
            </w:r>
          </w:p>
        </w:tc>
      </w:tr>
      <w:tr w:rsidR="008234A4" w:rsidRPr="00F721C0" w:rsidTr="008234A4">
        <w:trPr>
          <w:jc w:val="center"/>
        </w:trPr>
        <w:tc>
          <w:tcPr>
            <w:tcW w:w="2027"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2015-2016</w:t>
            </w:r>
          </w:p>
        </w:tc>
        <w:tc>
          <w:tcPr>
            <w:tcW w:w="2027"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33</w:t>
            </w:r>
          </w:p>
        </w:tc>
        <w:tc>
          <w:tcPr>
            <w:tcW w:w="2028"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4</w:t>
            </w:r>
          </w:p>
        </w:tc>
        <w:tc>
          <w:tcPr>
            <w:tcW w:w="2028"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23</w:t>
            </w:r>
          </w:p>
        </w:tc>
      </w:tr>
      <w:tr w:rsidR="008234A4" w:rsidRPr="00F721C0" w:rsidTr="008234A4">
        <w:trPr>
          <w:jc w:val="center"/>
        </w:trPr>
        <w:tc>
          <w:tcPr>
            <w:tcW w:w="2027"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2016-2017</w:t>
            </w:r>
          </w:p>
        </w:tc>
        <w:tc>
          <w:tcPr>
            <w:tcW w:w="2027"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38</w:t>
            </w:r>
          </w:p>
        </w:tc>
        <w:tc>
          <w:tcPr>
            <w:tcW w:w="2028"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3</w:t>
            </w:r>
          </w:p>
        </w:tc>
        <w:tc>
          <w:tcPr>
            <w:tcW w:w="2028"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23</w:t>
            </w:r>
          </w:p>
        </w:tc>
      </w:tr>
      <w:tr w:rsidR="008234A4" w:rsidRPr="00F721C0" w:rsidTr="008234A4">
        <w:trPr>
          <w:jc w:val="center"/>
        </w:trPr>
        <w:tc>
          <w:tcPr>
            <w:tcW w:w="2027"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2017-2018</w:t>
            </w:r>
          </w:p>
        </w:tc>
        <w:tc>
          <w:tcPr>
            <w:tcW w:w="2027"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42</w:t>
            </w:r>
          </w:p>
        </w:tc>
        <w:tc>
          <w:tcPr>
            <w:tcW w:w="2028"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0</w:t>
            </w:r>
          </w:p>
        </w:tc>
        <w:tc>
          <w:tcPr>
            <w:tcW w:w="2028"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24</w:t>
            </w:r>
          </w:p>
        </w:tc>
      </w:tr>
      <w:tr w:rsidR="008234A4" w:rsidRPr="00F721C0" w:rsidTr="008234A4">
        <w:trPr>
          <w:trHeight w:val="75"/>
          <w:jc w:val="center"/>
        </w:trPr>
        <w:tc>
          <w:tcPr>
            <w:tcW w:w="2027"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2018-2019</w:t>
            </w:r>
          </w:p>
        </w:tc>
        <w:tc>
          <w:tcPr>
            <w:tcW w:w="2027"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26</w:t>
            </w:r>
          </w:p>
        </w:tc>
        <w:tc>
          <w:tcPr>
            <w:tcW w:w="2028"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0</w:t>
            </w:r>
          </w:p>
        </w:tc>
        <w:tc>
          <w:tcPr>
            <w:tcW w:w="2028"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15</w:t>
            </w:r>
          </w:p>
        </w:tc>
      </w:tr>
      <w:tr w:rsidR="008234A4" w:rsidRPr="00F721C0" w:rsidTr="008234A4">
        <w:trPr>
          <w:trHeight w:val="75"/>
          <w:jc w:val="center"/>
        </w:trPr>
        <w:tc>
          <w:tcPr>
            <w:tcW w:w="2027"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2019-2020</w:t>
            </w:r>
          </w:p>
        </w:tc>
        <w:tc>
          <w:tcPr>
            <w:tcW w:w="2027"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34</w:t>
            </w:r>
          </w:p>
        </w:tc>
        <w:tc>
          <w:tcPr>
            <w:tcW w:w="2028"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10</w:t>
            </w:r>
          </w:p>
        </w:tc>
        <w:tc>
          <w:tcPr>
            <w:tcW w:w="2028" w:type="dxa"/>
          </w:tcPr>
          <w:p w:rsidR="008234A4" w:rsidRPr="00F721C0" w:rsidRDefault="008234A4" w:rsidP="00A84FE3">
            <w:pPr>
              <w:jc w:val="center"/>
              <w:rPr>
                <w:rFonts w:ascii="Times New Roman" w:hAnsi="Times New Roman" w:cs="Times New Roman"/>
                <w:sz w:val="24"/>
                <w:szCs w:val="24"/>
              </w:rPr>
            </w:pPr>
            <w:r w:rsidRPr="00F721C0">
              <w:rPr>
                <w:rFonts w:ascii="Times New Roman" w:hAnsi="Times New Roman" w:cs="Times New Roman"/>
                <w:sz w:val="24"/>
                <w:szCs w:val="24"/>
              </w:rPr>
              <w:t>23</w:t>
            </w:r>
          </w:p>
        </w:tc>
      </w:tr>
    </w:tbl>
    <w:p w:rsidR="008B760D" w:rsidRPr="00F721C0" w:rsidRDefault="000E6593" w:rsidP="00A84FE3">
      <w:pPr>
        <w:spacing w:after="0" w:line="240" w:lineRule="auto"/>
        <w:jc w:val="center"/>
        <w:rPr>
          <w:rFonts w:ascii="Times New Roman" w:hAnsi="Times New Roman" w:cs="Times New Roman"/>
          <w:b/>
          <w:sz w:val="24"/>
          <w:szCs w:val="24"/>
          <w:u w:val="single"/>
        </w:rPr>
      </w:pPr>
      <w:r w:rsidRPr="00F721C0">
        <w:rPr>
          <w:rFonts w:ascii="Times New Roman" w:hAnsi="Times New Roman" w:cs="Times New Roman"/>
          <w:b/>
          <w:noProof/>
          <w:sz w:val="24"/>
          <w:szCs w:val="24"/>
          <w:u w:val="single"/>
        </w:rPr>
        <w:lastRenderedPageBreak/>
        <w:drawing>
          <wp:inline distT="0" distB="0" distL="0" distR="0">
            <wp:extent cx="5648703" cy="3914454"/>
            <wp:effectExtent l="19050" t="0" r="28197" b="0"/>
            <wp:docPr id="3" name="Диаграмма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rsidR="008B760D" w:rsidRPr="00F721C0" w:rsidRDefault="008B760D" w:rsidP="00A84FE3">
      <w:pPr>
        <w:spacing w:after="0" w:line="240" w:lineRule="auto"/>
        <w:jc w:val="center"/>
        <w:rPr>
          <w:rFonts w:ascii="Times New Roman" w:hAnsi="Times New Roman" w:cs="Times New Roman"/>
          <w:b/>
          <w:sz w:val="24"/>
          <w:szCs w:val="24"/>
          <w:u w:val="single"/>
        </w:rPr>
      </w:pPr>
    </w:p>
    <w:p w:rsidR="0099457A" w:rsidRPr="00F721C0" w:rsidRDefault="0099457A" w:rsidP="0099457A">
      <w:pPr>
        <w:spacing w:after="0" w:line="240" w:lineRule="auto"/>
        <w:ind w:firstLine="708"/>
        <w:jc w:val="both"/>
        <w:rPr>
          <w:rFonts w:ascii="Times New Roman" w:hAnsi="Times New Roman" w:cs="Times New Roman"/>
          <w:sz w:val="24"/>
          <w:szCs w:val="24"/>
        </w:rPr>
      </w:pPr>
      <w:r w:rsidRPr="00F721C0">
        <w:rPr>
          <w:rFonts w:ascii="Times New Roman" w:hAnsi="Times New Roman" w:cs="Times New Roman"/>
          <w:sz w:val="24"/>
          <w:szCs w:val="24"/>
        </w:rPr>
        <w:t xml:space="preserve">С 13.04.2020 года МБОУООШ №9 реализует образовательные программы начального общего и основного общего образования с применением электронного обучения и дистанционных образовательных технологий. </w:t>
      </w:r>
      <w:proofErr w:type="gramStart"/>
      <w:r w:rsidRPr="00F721C0">
        <w:rPr>
          <w:rFonts w:ascii="Times New Roman" w:hAnsi="Times New Roman" w:cs="Times New Roman"/>
          <w:sz w:val="24"/>
          <w:szCs w:val="24"/>
        </w:rPr>
        <w:t xml:space="preserve">Для этого в школе были разработаны  «Дорожная карта» по переходу на обучение в дистанционном режиме, </w:t>
      </w:r>
      <w:r w:rsidRPr="00F721C0">
        <w:rPr>
          <w:rStyle w:val="art-postheader"/>
          <w:rFonts w:ascii="Times New Roman" w:hAnsi="Times New Roman" w:cs="Times New Roman"/>
          <w:sz w:val="24"/>
          <w:szCs w:val="24"/>
        </w:rPr>
        <w:t>Положение</w:t>
      </w:r>
      <w:r w:rsidRPr="00F721C0">
        <w:rPr>
          <w:rStyle w:val="art-postheader"/>
          <w:sz w:val="24"/>
          <w:szCs w:val="24"/>
        </w:rPr>
        <w:t xml:space="preserve"> </w:t>
      </w:r>
      <w:r w:rsidRPr="00F721C0">
        <w:rPr>
          <w:rFonts w:ascii="Times New Roman" w:hAnsi="Times New Roman"/>
          <w:sz w:val="24"/>
          <w:szCs w:val="24"/>
        </w:rPr>
        <w:t xml:space="preserve">о </w:t>
      </w:r>
      <w:r w:rsidRPr="00F721C0">
        <w:rPr>
          <w:rFonts w:ascii="Times New Roman" w:hAnsi="Times New Roman"/>
          <w:bCs/>
          <w:sz w:val="24"/>
          <w:szCs w:val="24"/>
        </w:rPr>
        <w:t xml:space="preserve">применении электронного обучения, дистанционных образовательных технологий при реализации образовательных программ в МБОУООШ №9, Положение </w:t>
      </w:r>
      <w:r w:rsidRPr="00F721C0">
        <w:rPr>
          <w:rFonts w:ascii="Times New Roman" w:hAnsi="Times New Roman"/>
          <w:sz w:val="24"/>
          <w:szCs w:val="24"/>
        </w:rPr>
        <w:t xml:space="preserve">о </w:t>
      </w:r>
      <w:r w:rsidRPr="00F721C0">
        <w:rPr>
          <w:rFonts w:ascii="Times New Roman" w:hAnsi="Times New Roman"/>
          <w:bCs/>
          <w:sz w:val="24"/>
          <w:szCs w:val="24"/>
        </w:rPr>
        <w:t>формах, порядке текущего контроля успеваемости и промежуточной аттестации обучающихся, видах отметок, критериях и нормах оценочной деятельности при работе в дистанционном режиме в МБОУООШ №9, разработаны инструкции: для учителя</w:t>
      </w:r>
      <w:proofErr w:type="gramEnd"/>
      <w:r w:rsidRPr="00F721C0">
        <w:rPr>
          <w:rFonts w:ascii="Times New Roman" w:hAnsi="Times New Roman"/>
          <w:bCs/>
          <w:sz w:val="24"/>
          <w:szCs w:val="24"/>
        </w:rPr>
        <w:t xml:space="preserve"> </w:t>
      </w:r>
      <w:proofErr w:type="gramStart"/>
      <w:r w:rsidRPr="00F721C0">
        <w:rPr>
          <w:rFonts w:ascii="Times New Roman" w:hAnsi="Times New Roman"/>
          <w:bCs/>
          <w:sz w:val="24"/>
          <w:szCs w:val="24"/>
        </w:rPr>
        <w:t>по работе в режиме дистанционного обучения; для обучающихся по работе в режиме дистанционного обучения; для обучающихся и родителей «Как участвовать в онлайн      уроках (родительских собраниях, классных часах)»; алгоритм разработки дистанционного урока, чек-листы педагога и классного руководителя.</w:t>
      </w:r>
      <w:proofErr w:type="gramEnd"/>
    </w:p>
    <w:p w:rsidR="0099457A" w:rsidRPr="00F721C0" w:rsidRDefault="0099457A" w:rsidP="0099457A">
      <w:pPr>
        <w:pStyle w:val="a3"/>
        <w:autoSpaceDE w:val="0"/>
        <w:autoSpaceDN w:val="0"/>
        <w:adjustRightInd w:val="0"/>
        <w:spacing w:after="0" w:line="240" w:lineRule="auto"/>
        <w:ind w:left="0" w:firstLine="360"/>
        <w:jc w:val="both"/>
        <w:rPr>
          <w:rFonts w:ascii="Times New Roman" w:eastAsia="Times New Roman" w:hAnsi="Times New Roman" w:cs="Times New Roman"/>
          <w:color w:val="000000"/>
          <w:sz w:val="24"/>
          <w:szCs w:val="24"/>
        </w:rPr>
      </w:pPr>
      <w:proofErr w:type="gramStart"/>
      <w:r w:rsidRPr="00F721C0">
        <w:rPr>
          <w:rFonts w:ascii="Times New Roman" w:hAnsi="Times New Roman" w:cs="Times New Roman"/>
          <w:bCs/>
          <w:sz w:val="24"/>
          <w:szCs w:val="24"/>
        </w:rPr>
        <w:t xml:space="preserve">Приказом МБОУООШ №9 № 400 от 03.04.2020г. «Об организации образовательной деятельности в МБОУООШ №9 с применением электронного обучения, дистанционных образовательных технологий» были назначены ответственные лица </w:t>
      </w:r>
      <w:r w:rsidRPr="00F721C0">
        <w:rPr>
          <w:rFonts w:ascii="Times New Roman" w:hAnsi="Times New Roman" w:cs="Times New Roman"/>
          <w:sz w:val="24"/>
          <w:szCs w:val="24"/>
        </w:rPr>
        <w:t>за организацию и методическое сопровождение образовательной деятельности с применением электронного обучения, дистанционных образовательных технологий, в том числе ведение</w:t>
      </w:r>
      <w:r w:rsidRPr="00F721C0">
        <w:rPr>
          <w:rFonts w:ascii="Times New Roman" w:hAnsi="Times New Roman" w:cs="Times New Roman"/>
          <w:color w:val="222222"/>
          <w:sz w:val="24"/>
          <w:szCs w:val="24"/>
        </w:rPr>
        <w:t xml:space="preserve"> ежедневного контроля за своевременностью проведения занятий, оперативностью выставления отметок в электронный журнал, соблюдением норм СанПиН по организации</w:t>
      </w:r>
      <w:proofErr w:type="gramEnd"/>
      <w:r w:rsidRPr="00F721C0">
        <w:rPr>
          <w:rFonts w:ascii="Times New Roman" w:hAnsi="Times New Roman" w:cs="Times New Roman"/>
          <w:color w:val="222222"/>
          <w:sz w:val="24"/>
          <w:szCs w:val="24"/>
        </w:rPr>
        <w:t xml:space="preserve"> учебного процесса </w:t>
      </w:r>
      <w:r w:rsidRPr="00F721C0">
        <w:rPr>
          <w:rFonts w:ascii="Times New Roman" w:hAnsi="Times New Roman" w:cs="Times New Roman"/>
          <w:sz w:val="24"/>
          <w:szCs w:val="24"/>
        </w:rPr>
        <w:t>с применением электронного обучения, дистанционных образовательных технологий, за</w:t>
      </w:r>
      <w:r w:rsidRPr="00F721C0">
        <w:rPr>
          <w:rFonts w:ascii="Times New Roman" w:hAnsi="Times New Roman" w:cs="Times New Roman"/>
          <w:color w:val="222222"/>
          <w:sz w:val="24"/>
          <w:szCs w:val="24"/>
        </w:rPr>
        <w:t xml:space="preserve"> техническую организацию обучения</w:t>
      </w:r>
      <w:r w:rsidRPr="00F721C0">
        <w:rPr>
          <w:rFonts w:ascii="Times New Roman" w:hAnsi="Times New Roman" w:cs="Times New Roman"/>
          <w:sz w:val="24"/>
          <w:szCs w:val="24"/>
        </w:rPr>
        <w:t xml:space="preserve"> с применением электронного обучения, дистанционных образовательных технологий, за </w:t>
      </w:r>
      <w:r w:rsidRPr="00F721C0">
        <w:rPr>
          <w:rFonts w:ascii="Times New Roman" w:hAnsi="Times New Roman" w:cs="Times New Roman"/>
          <w:color w:val="222222"/>
          <w:sz w:val="24"/>
          <w:szCs w:val="24"/>
        </w:rPr>
        <w:t>организацию внеурочного обучения с помощью дистанционных технологий</w:t>
      </w:r>
      <w:r w:rsidRPr="00F721C0">
        <w:rPr>
          <w:rFonts w:ascii="Times New Roman" w:hAnsi="Times New Roman" w:cs="Times New Roman"/>
          <w:sz w:val="24"/>
          <w:szCs w:val="24"/>
        </w:rPr>
        <w:t xml:space="preserve">. </w:t>
      </w:r>
      <w:proofErr w:type="gramStart"/>
      <w:r w:rsidRPr="00F721C0">
        <w:rPr>
          <w:rFonts w:ascii="Times New Roman" w:hAnsi="Times New Roman" w:cs="Times New Roman"/>
          <w:sz w:val="24"/>
          <w:szCs w:val="24"/>
        </w:rPr>
        <w:t xml:space="preserve">Также данным приказом были утверждены: модель организации обучения с помощью дистанционных технологий в МБОУООШ №9 по основным образовательным программам начального общего, основного общего образования с определением обязанностей заместителей руководителя школы, классных руководителей и учителей-предметников; форма маршрутного листа педагога на период дистанционного обучения с указанием объема и форм текущего контроля реализуемых занятий, консультаций, </w:t>
      </w:r>
      <w:r w:rsidRPr="00F721C0">
        <w:rPr>
          <w:rFonts w:ascii="Times New Roman" w:hAnsi="Times New Roman" w:cs="Times New Roman"/>
          <w:sz w:val="24"/>
          <w:szCs w:val="24"/>
        </w:rPr>
        <w:lastRenderedPageBreak/>
        <w:t>проверки работ обучающихся;</w:t>
      </w:r>
      <w:proofErr w:type="gramEnd"/>
      <w:r w:rsidRPr="00F721C0">
        <w:rPr>
          <w:rFonts w:ascii="Times New Roman" w:hAnsi="Times New Roman" w:cs="Times New Roman"/>
          <w:sz w:val="24"/>
          <w:szCs w:val="24"/>
        </w:rPr>
        <w:t xml:space="preserve"> </w:t>
      </w:r>
      <w:proofErr w:type="gramStart"/>
      <w:r w:rsidRPr="00F721C0">
        <w:rPr>
          <w:rFonts w:ascii="Times New Roman" w:hAnsi="Times New Roman" w:cs="Times New Roman"/>
          <w:sz w:val="24"/>
          <w:szCs w:val="24"/>
        </w:rPr>
        <w:t>перечень ЭОР, платформ, используемых педагогами для организации электронного обучения с использованием дистанционных образовательных технологий</w:t>
      </w:r>
      <w:r w:rsidRPr="00F721C0">
        <w:rPr>
          <w:rFonts w:ascii="Times New Roman" w:eastAsia="Times New Roman" w:hAnsi="Times New Roman" w:cs="Times New Roman"/>
          <w:color w:val="000000"/>
          <w:sz w:val="24"/>
          <w:szCs w:val="24"/>
        </w:rPr>
        <w:t xml:space="preserve"> (</w:t>
      </w:r>
      <w:r w:rsidRPr="00F721C0">
        <w:rPr>
          <w:rFonts w:ascii="Times New Roman" w:eastAsia="Times New Roman" w:hAnsi="Times New Roman" w:cs="Times New Roman"/>
          <w:color w:val="000000"/>
          <w:sz w:val="24"/>
          <w:szCs w:val="24"/>
          <w:lang w:val="en-US"/>
        </w:rPr>
        <w:t>ZOOM</w:t>
      </w:r>
      <w:r w:rsidRPr="00F721C0">
        <w:rPr>
          <w:rFonts w:ascii="Times New Roman" w:eastAsia="Times New Roman" w:hAnsi="Times New Roman" w:cs="Times New Roman"/>
          <w:color w:val="000000"/>
          <w:sz w:val="24"/>
          <w:szCs w:val="24"/>
        </w:rPr>
        <w:t xml:space="preserve"> – для проведения </w:t>
      </w:r>
      <w:proofErr w:type="spellStart"/>
      <w:r w:rsidRPr="00F721C0">
        <w:rPr>
          <w:rFonts w:ascii="Times New Roman" w:eastAsia="Times New Roman" w:hAnsi="Times New Roman" w:cs="Times New Roman"/>
          <w:color w:val="000000"/>
          <w:sz w:val="24"/>
          <w:szCs w:val="24"/>
        </w:rPr>
        <w:t>онлайн-уроков</w:t>
      </w:r>
      <w:proofErr w:type="spellEnd"/>
      <w:r w:rsidRPr="00F721C0">
        <w:rPr>
          <w:rFonts w:ascii="Times New Roman" w:eastAsia="Times New Roman" w:hAnsi="Times New Roman" w:cs="Times New Roman"/>
          <w:color w:val="000000"/>
          <w:sz w:val="24"/>
          <w:szCs w:val="24"/>
        </w:rPr>
        <w:t xml:space="preserve">, </w:t>
      </w:r>
      <w:proofErr w:type="spellStart"/>
      <w:r w:rsidRPr="00F721C0">
        <w:rPr>
          <w:rFonts w:ascii="Times New Roman" w:eastAsia="Times New Roman" w:hAnsi="Times New Roman" w:cs="Times New Roman"/>
          <w:color w:val="000000"/>
          <w:sz w:val="24"/>
          <w:szCs w:val="24"/>
        </w:rPr>
        <w:t>uchi.ru</w:t>
      </w:r>
      <w:proofErr w:type="spellEnd"/>
      <w:r w:rsidRPr="00F721C0">
        <w:rPr>
          <w:rFonts w:ascii="Times New Roman" w:eastAsia="Times New Roman" w:hAnsi="Times New Roman" w:cs="Times New Roman"/>
          <w:color w:val="000000"/>
          <w:sz w:val="24"/>
          <w:szCs w:val="24"/>
        </w:rPr>
        <w:t xml:space="preserve">, РЭШ, </w:t>
      </w:r>
      <w:proofErr w:type="spellStart"/>
      <w:r w:rsidRPr="00F721C0">
        <w:rPr>
          <w:rFonts w:ascii="Times New Roman" w:eastAsia="Times New Roman" w:hAnsi="Times New Roman" w:cs="Times New Roman"/>
          <w:color w:val="000000"/>
          <w:sz w:val="24"/>
          <w:szCs w:val="24"/>
        </w:rPr>
        <w:t>ЯКласс</w:t>
      </w:r>
      <w:proofErr w:type="spellEnd"/>
      <w:r w:rsidRPr="00F721C0">
        <w:rPr>
          <w:rFonts w:ascii="Times New Roman" w:eastAsia="Times New Roman" w:hAnsi="Times New Roman" w:cs="Times New Roman"/>
          <w:color w:val="000000"/>
          <w:sz w:val="24"/>
          <w:szCs w:val="24"/>
        </w:rPr>
        <w:t>)</w:t>
      </w:r>
      <w:r w:rsidRPr="00F721C0">
        <w:rPr>
          <w:sz w:val="24"/>
          <w:szCs w:val="24"/>
        </w:rPr>
        <w:t xml:space="preserve">; </w:t>
      </w:r>
      <w:r w:rsidRPr="00F721C0">
        <w:rPr>
          <w:rFonts w:ascii="Times New Roman" w:hAnsi="Times New Roman" w:cs="Times New Roman"/>
          <w:sz w:val="24"/>
          <w:szCs w:val="24"/>
        </w:rPr>
        <w:t>состав рабочей группы по координации и поддержке деятельности образовательного учреждения в период перехода на обучение с применением электронного обучения и дистанционных образовательных технологий, а также сопровождения реализации образовательных программ.</w:t>
      </w:r>
      <w:proofErr w:type="gramEnd"/>
    </w:p>
    <w:p w:rsidR="0099457A" w:rsidRPr="00F721C0" w:rsidRDefault="0099457A" w:rsidP="0099457A">
      <w:pPr>
        <w:pStyle w:val="af2"/>
        <w:shd w:val="clear" w:color="auto" w:fill="FFFFFF"/>
        <w:spacing w:before="0" w:beforeAutospacing="0" w:after="0" w:afterAutospacing="0"/>
        <w:ind w:firstLine="708"/>
        <w:jc w:val="both"/>
      </w:pPr>
      <w:r w:rsidRPr="00F721C0">
        <w:t>Был проведен мониторинг готовности детей к обучению с применением электронных и дистанционных технологий (наличие устройств и возможностей интернета, установка необходимых приложений, разработка рекомендаций и памяток по использованию). Проведен мониторинг технического обеспечения учителей (планшет-ноутбук-компьютер, интернет, необходимые приложения). Проверены действующие адреса электронной почты педагогов.</w:t>
      </w:r>
    </w:p>
    <w:p w:rsidR="0099457A" w:rsidRPr="00F721C0" w:rsidRDefault="0099457A" w:rsidP="0099457A">
      <w:pPr>
        <w:pStyle w:val="af2"/>
        <w:shd w:val="clear" w:color="auto" w:fill="FFFFFF"/>
        <w:spacing w:before="0" w:beforeAutospacing="0" w:after="0" w:afterAutospacing="0"/>
        <w:ind w:firstLine="708"/>
        <w:jc w:val="both"/>
      </w:pPr>
      <w:r w:rsidRPr="00F721C0">
        <w:t xml:space="preserve">В МБОУООШ №9 была утверждена программа </w:t>
      </w:r>
      <w:proofErr w:type="gramStart"/>
      <w:r w:rsidRPr="00F721C0">
        <w:t>экспресс-обучения</w:t>
      </w:r>
      <w:proofErr w:type="gramEnd"/>
      <w:r w:rsidRPr="00F721C0">
        <w:t xml:space="preserve"> педагогов. Обучение было организовано как непосредственно в школе на первом этапе, так и на различных платформах. Большую поддержку в обучении оказал институт развития образования Краснодарского края, педагоги школы посетили 18 вебинаров. Также, Ассоциация директоров школ Краснодарского края организовала проведение обучающих семинаров для руководителей и педагогов. Учителя МБОУООШ №9 приняли активное участие в обучающих мероприятиях, при этом директор Куценко Т.Н., учитель английского языка Гренко И.М., учитель физической культуры Муратова К.А. провели </w:t>
      </w:r>
      <w:proofErr w:type="spellStart"/>
      <w:r w:rsidRPr="00F721C0">
        <w:t>вебинары</w:t>
      </w:r>
      <w:proofErr w:type="spellEnd"/>
      <w:r w:rsidRPr="00F721C0">
        <w:t xml:space="preserve"> для руководителей и педагогов края. Каждый учитель МБОУООШ №9 ведет лист самообразования, с помощью которого выстраивается траектория его профессионального развития.</w:t>
      </w:r>
    </w:p>
    <w:p w:rsidR="0099457A" w:rsidRPr="00F721C0" w:rsidRDefault="0099457A" w:rsidP="0099457A">
      <w:pPr>
        <w:pStyle w:val="af2"/>
        <w:shd w:val="clear" w:color="auto" w:fill="FFFFFF"/>
        <w:spacing w:before="0" w:beforeAutospacing="0" w:after="0" w:afterAutospacing="0"/>
        <w:ind w:firstLine="708"/>
        <w:jc w:val="both"/>
      </w:pPr>
      <w:r w:rsidRPr="00F721C0">
        <w:t xml:space="preserve">Составлено расписание уроков в </w:t>
      </w:r>
      <w:proofErr w:type="spellStart"/>
      <w:r w:rsidRPr="00F721C0">
        <w:t>гугл-таблице</w:t>
      </w:r>
      <w:proofErr w:type="spellEnd"/>
      <w:r w:rsidRPr="00F721C0">
        <w:t xml:space="preserve"> (для удобства заполнения педагогами), куда внесены активные ссылки на электронные ресурсы, обозначена тема урока, даны задания для тех детей, у которых отсутствует Интернет, обозначены </w:t>
      </w:r>
      <w:proofErr w:type="spellStart"/>
      <w:r w:rsidRPr="00F721C0">
        <w:t>дедлайны</w:t>
      </w:r>
      <w:proofErr w:type="spellEnd"/>
      <w:r w:rsidRPr="00F721C0">
        <w:t xml:space="preserve"> (сроки сдачи работ). Расписание размещено на сайте школы. </w:t>
      </w:r>
    </w:p>
    <w:p w:rsidR="0099457A" w:rsidRPr="00F721C0" w:rsidRDefault="0099457A" w:rsidP="0099457A">
      <w:pPr>
        <w:pStyle w:val="af2"/>
        <w:shd w:val="clear" w:color="auto" w:fill="FFFFFF"/>
        <w:spacing w:before="0" w:beforeAutospacing="0" w:after="0" w:afterAutospacing="0"/>
        <w:ind w:firstLine="708"/>
        <w:jc w:val="both"/>
      </w:pPr>
      <w:r w:rsidRPr="00F721C0">
        <w:t>Каждое утро классные руководители проводили онлай</w:t>
      </w:r>
      <w:proofErr w:type="gramStart"/>
      <w:r w:rsidRPr="00F721C0">
        <w:t>н-</w:t>
      </w:r>
      <w:proofErr w:type="gramEnd"/>
      <w:r w:rsidRPr="00F721C0">
        <w:t xml:space="preserve"> «пятиминутки» с учащимися, затем проводили онлайн-уроки с преподавателями, офлайн-уроки. Чтобы обеспечить двигательную активность учащихся, в расписание внесены динамические паузы с активными ссылками на </w:t>
      </w:r>
      <w:proofErr w:type="spellStart"/>
      <w:r w:rsidRPr="00F721C0">
        <w:t>физминутки</w:t>
      </w:r>
      <w:proofErr w:type="spellEnd"/>
      <w:r w:rsidRPr="00F721C0">
        <w:t xml:space="preserve">.  </w:t>
      </w:r>
    </w:p>
    <w:p w:rsidR="0099457A" w:rsidRPr="00F721C0" w:rsidRDefault="0099457A" w:rsidP="0099457A">
      <w:pPr>
        <w:autoSpaceDE w:val="0"/>
        <w:autoSpaceDN w:val="0"/>
        <w:adjustRightInd w:val="0"/>
        <w:spacing w:after="0" w:line="240" w:lineRule="auto"/>
        <w:ind w:firstLine="360"/>
        <w:jc w:val="both"/>
        <w:rPr>
          <w:rFonts w:ascii="Times New Roman" w:hAnsi="Times New Roman" w:cs="Times New Roman"/>
          <w:sz w:val="24"/>
          <w:szCs w:val="24"/>
        </w:rPr>
      </w:pPr>
      <w:r w:rsidRPr="00F721C0">
        <w:rPr>
          <w:rFonts w:ascii="Times New Roman" w:hAnsi="Times New Roman" w:cs="Times New Roman"/>
          <w:sz w:val="24"/>
          <w:szCs w:val="24"/>
        </w:rPr>
        <w:t>В МБОУООШ №9 использовались следующие модели:</w:t>
      </w:r>
    </w:p>
    <w:p w:rsidR="0099457A" w:rsidRPr="00F721C0" w:rsidRDefault="0099457A" w:rsidP="0099457A">
      <w:pPr>
        <w:pStyle w:val="a3"/>
        <w:autoSpaceDE w:val="0"/>
        <w:autoSpaceDN w:val="0"/>
        <w:adjustRightInd w:val="0"/>
        <w:spacing w:after="0" w:line="240" w:lineRule="auto"/>
        <w:ind w:left="0" w:firstLine="360"/>
        <w:jc w:val="both"/>
        <w:rPr>
          <w:rFonts w:ascii="Times New Roman" w:hAnsi="Times New Roman" w:cs="Times New Roman"/>
          <w:sz w:val="24"/>
          <w:szCs w:val="24"/>
        </w:rPr>
      </w:pPr>
      <w:r w:rsidRPr="00F721C0">
        <w:rPr>
          <w:rFonts w:ascii="Times New Roman" w:hAnsi="Times New Roman" w:cs="Times New Roman"/>
          <w:sz w:val="24"/>
          <w:szCs w:val="24"/>
        </w:rPr>
        <w:t xml:space="preserve">- онлайн-обучение (в режиме реального времени, синхронное обучение) с использованием сервисов </w:t>
      </w:r>
      <w:proofErr w:type="spellStart"/>
      <w:r w:rsidRPr="00F721C0">
        <w:rPr>
          <w:rFonts w:ascii="Times New Roman" w:hAnsi="Times New Roman" w:cs="Times New Roman"/>
          <w:sz w:val="24"/>
          <w:szCs w:val="24"/>
        </w:rPr>
        <w:t>видеосвзязи</w:t>
      </w:r>
      <w:proofErr w:type="spellEnd"/>
      <w:r w:rsidRPr="00F721C0">
        <w:rPr>
          <w:rFonts w:ascii="Times New Roman" w:hAnsi="Times New Roman" w:cs="Times New Roman"/>
          <w:sz w:val="24"/>
          <w:szCs w:val="24"/>
        </w:rPr>
        <w:t>, а также образовательных платформ и инструментов для обратной связи;</w:t>
      </w:r>
    </w:p>
    <w:p w:rsidR="0099457A" w:rsidRPr="00F721C0" w:rsidRDefault="0099457A" w:rsidP="0099457A">
      <w:pPr>
        <w:pStyle w:val="a3"/>
        <w:autoSpaceDE w:val="0"/>
        <w:autoSpaceDN w:val="0"/>
        <w:adjustRightInd w:val="0"/>
        <w:spacing w:after="0" w:line="240" w:lineRule="auto"/>
        <w:ind w:left="0" w:firstLine="360"/>
        <w:jc w:val="both"/>
        <w:rPr>
          <w:rFonts w:ascii="Times New Roman" w:hAnsi="Times New Roman" w:cs="Times New Roman"/>
          <w:sz w:val="24"/>
          <w:szCs w:val="24"/>
        </w:rPr>
      </w:pPr>
      <w:r w:rsidRPr="00F721C0">
        <w:rPr>
          <w:rFonts w:ascii="Times New Roman" w:hAnsi="Times New Roman" w:cs="Times New Roman"/>
          <w:sz w:val="24"/>
          <w:szCs w:val="24"/>
        </w:rPr>
        <w:t>-</w:t>
      </w:r>
      <w:proofErr w:type="spellStart"/>
      <w:r w:rsidRPr="00F721C0">
        <w:rPr>
          <w:rFonts w:ascii="Times New Roman" w:hAnsi="Times New Roman" w:cs="Times New Roman"/>
          <w:sz w:val="24"/>
          <w:szCs w:val="24"/>
        </w:rPr>
        <w:t>оффлайн-обучение</w:t>
      </w:r>
      <w:proofErr w:type="spellEnd"/>
      <w:r w:rsidRPr="00F721C0">
        <w:rPr>
          <w:rFonts w:ascii="Times New Roman" w:hAnsi="Times New Roman" w:cs="Times New Roman"/>
          <w:sz w:val="24"/>
          <w:szCs w:val="24"/>
        </w:rPr>
        <w:t xml:space="preserve"> (асинхронное обучение) с использованием образовательных платформ, сервисов и инструментов для обратной связи;</w:t>
      </w:r>
    </w:p>
    <w:p w:rsidR="0099457A" w:rsidRPr="00F721C0" w:rsidRDefault="0099457A" w:rsidP="0099457A">
      <w:pPr>
        <w:pStyle w:val="a3"/>
        <w:autoSpaceDE w:val="0"/>
        <w:autoSpaceDN w:val="0"/>
        <w:adjustRightInd w:val="0"/>
        <w:spacing w:after="0" w:line="240" w:lineRule="auto"/>
        <w:ind w:left="0" w:firstLine="360"/>
        <w:rPr>
          <w:rFonts w:ascii="Times New Roman" w:eastAsia="Times New Roman" w:hAnsi="Times New Roman" w:cs="Times New Roman"/>
          <w:sz w:val="24"/>
          <w:szCs w:val="24"/>
        </w:rPr>
      </w:pPr>
      <w:r w:rsidRPr="00F721C0">
        <w:rPr>
          <w:rFonts w:ascii="Times New Roman" w:hAnsi="Times New Roman" w:cs="Times New Roman"/>
          <w:sz w:val="24"/>
          <w:szCs w:val="24"/>
        </w:rPr>
        <w:t xml:space="preserve">- в случае отсутствия сети интернет -  </w:t>
      </w:r>
      <w:r w:rsidRPr="00F721C0">
        <w:rPr>
          <w:rFonts w:ascii="Times New Roman" w:eastAsia="Times New Roman" w:hAnsi="Times New Roman" w:cs="Times New Roman"/>
          <w:sz w:val="24"/>
          <w:szCs w:val="24"/>
        </w:rPr>
        <w:t xml:space="preserve">обучение с использованием телефонной связи без использования </w:t>
      </w:r>
      <w:proofErr w:type="gramStart"/>
      <w:r w:rsidRPr="00F721C0">
        <w:rPr>
          <w:rFonts w:ascii="Times New Roman" w:eastAsia="Times New Roman" w:hAnsi="Times New Roman" w:cs="Times New Roman"/>
          <w:sz w:val="24"/>
          <w:szCs w:val="24"/>
        </w:rPr>
        <w:t>Интернет-технологий</w:t>
      </w:r>
      <w:proofErr w:type="gramEnd"/>
      <w:r w:rsidRPr="00F721C0">
        <w:rPr>
          <w:rFonts w:ascii="Times New Roman" w:eastAsia="Times New Roman" w:hAnsi="Times New Roman" w:cs="Times New Roman"/>
          <w:sz w:val="24"/>
          <w:szCs w:val="24"/>
        </w:rPr>
        <w:t>;</w:t>
      </w:r>
    </w:p>
    <w:p w:rsidR="0099457A" w:rsidRPr="00F721C0" w:rsidRDefault="0099457A" w:rsidP="0099457A">
      <w:pPr>
        <w:pStyle w:val="af2"/>
        <w:shd w:val="clear" w:color="auto" w:fill="FFFFFF"/>
        <w:spacing w:before="0" w:beforeAutospacing="0" w:after="0" w:afterAutospacing="0"/>
        <w:ind w:firstLine="360"/>
        <w:jc w:val="both"/>
        <w:rPr>
          <w:bCs/>
          <w:spacing w:val="-1"/>
        </w:rPr>
      </w:pPr>
      <w:r w:rsidRPr="00F721C0">
        <w:t xml:space="preserve">Было организовано информирование родителей. Выработали схему взаимодействия, провели общешкольное родительское собрание в режиме онлайн-конференции 09.04.2020г. Разместили на сайте школы телефоны «горячей линии», а также организовали работу «теплой линии» педагога-психолога.  В школе успешно функционировал </w:t>
      </w:r>
      <w:r w:rsidRPr="00F721C0">
        <w:rPr>
          <w:bCs/>
          <w:spacing w:val="-1"/>
        </w:rPr>
        <w:t xml:space="preserve">родительский всеобуч на площадке </w:t>
      </w:r>
      <w:r w:rsidRPr="00F721C0">
        <w:rPr>
          <w:bCs/>
          <w:spacing w:val="-1"/>
          <w:lang w:val="en-US"/>
        </w:rPr>
        <w:t>ZOOM</w:t>
      </w:r>
      <w:r w:rsidRPr="00F721C0">
        <w:rPr>
          <w:bCs/>
          <w:spacing w:val="-1"/>
        </w:rPr>
        <w:t xml:space="preserve"> «Когда все дома» с педагогом-психологом и социальным педагогом. </w:t>
      </w:r>
    </w:p>
    <w:p w:rsidR="0099457A" w:rsidRPr="00F721C0" w:rsidRDefault="0099457A" w:rsidP="0099457A">
      <w:pPr>
        <w:pStyle w:val="af2"/>
        <w:shd w:val="clear" w:color="auto" w:fill="FFFFFF"/>
        <w:spacing w:before="0" w:beforeAutospacing="0" w:after="0" w:afterAutospacing="0"/>
        <w:ind w:firstLine="360"/>
        <w:jc w:val="both"/>
        <w:rPr>
          <w:bCs/>
          <w:spacing w:val="-1"/>
        </w:rPr>
      </w:pPr>
      <w:r w:rsidRPr="00F721C0">
        <w:rPr>
          <w:bCs/>
          <w:spacing w:val="-1"/>
        </w:rPr>
        <w:t>В расписание были включены коррекционно-развивающие занятия с детьми с ОВЗ с педагогом-психологом, а также занятия внеурочной деятельности.</w:t>
      </w:r>
    </w:p>
    <w:p w:rsidR="0099457A" w:rsidRPr="00F721C0" w:rsidRDefault="0099457A" w:rsidP="0099457A">
      <w:pPr>
        <w:autoSpaceDE w:val="0"/>
        <w:autoSpaceDN w:val="0"/>
        <w:adjustRightInd w:val="0"/>
        <w:spacing w:after="0" w:line="240" w:lineRule="auto"/>
        <w:ind w:firstLine="360"/>
        <w:jc w:val="both"/>
        <w:rPr>
          <w:rFonts w:ascii="Times New Roman" w:hAnsi="Times New Roman" w:cs="Times New Roman"/>
          <w:sz w:val="24"/>
          <w:szCs w:val="24"/>
        </w:rPr>
      </w:pPr>
      <w:r w:rsidRPr="00F721C0">
        <w:rPr>
          <w:rFonts w:ascii="Times New Roman" w:hAnsi="Times New Roman" w:cs="Times New Roman"/>
          <w:sz w:val="24"/>
          <w:szCs w:val="24"/>
        </w:rPr>
        <w:t xml:space="preserve">Выполненные домашние и творческие задания проверялись педагогами и оценки выставлялись в электронный журнал АСУ «Сетевой город. Образование». </w:t>
      </w:r>
    </w:p>
    <w:p w:rsidR="0099457A" w:rsidRPr="00F721C0" w:rsidRDefault="0099457A" w:rsidP="0099457A">
      <w:pPr>
        <w:autoSpaceDE w:val="0"/>
        <w:autoSpaceDN w:val="0"/>
        <w:adjustRightInd w:val="0"/>
        <w:spacing w:after="0" w:line="240" w:lineRule="auto"/>
        <w:ind w:firstLine="360"/>
        <w:jc w:val="both"/>
        <w:rPr>
          <w:rFonts w:ascii="Times New Roman" w:hAnsi="Times New Roman" w:cs="Times New Roman"/>
          <w:sz w:val="24"/>
          <w:szCs w:val="24"/>
        </w:rPr>
      </w:pPr>
      <w:r w:rsidRPr="00F721C0">
        <w:rPr>
          <w:rFonts w:ascii="Times New Roman" w:hAnsi="Times New Roman" w:cs="Times New Roman"/>
          <w:sz w:val="24"/>
          <w:szCs w:val="24"/>
        </w:rPr>
        <w:t xml:space="preserve">Все занятия проводились  в соответствии с частью 4 Приложения 7 к </w:t>
      </w:r>
      <w:proofErr w:type="spellStart"/>
      <w:r w:rsidRPr="00F721C0">
        <w:rPr>
          <w:rFonts w:ascii="Times New Roman" w:hAnsi="Times New Roman" w:cs="Times New Roman"/>
          <w:sz w:val="24"/>
          <w:szCs w:val="24"/>
        </w:rPr>
        <w:t>СанПин</w:t>
      </w:r>
      <w:proofErr w:type="spellEnd"/>
      <w:r w:rsidRPr="00F721C0">
        <w:rPr>
          <w:rFonts w:ascii="Times New Roman" w:hAnsi="Times New Roman" w:cs="Times New Roman"/>
          <w:sz w:val="24"/>
          <w:szCs w:val="24"/>
        </w:rPr>
        <w:t xml:space="preserve"> 2.2.2/2.4.1340-03 «Организация занятий с ПЭВМ детей школьного возраста и занятий игровыми комплексами на базе ПЭВМ детей школьного возраста, т</w:t>
      </w:r>
      <w:proofErr w:type="gramStart"/>
      <w:r w:rsidRPr="00F721C0">
        <w:rPr>
          <w:rFonts w:ascii="Times New Roman" w:hAnsi="Times New Roman" w:cs="Times New Roman"/>
          <w:sz w:val="24"/>
          <w:szCs w:val="24"/>
        </w:rPr>
        <w:t>.е</w:t>
      </w:r>
      <w:proofErr w:type="gramEnd"/>
      <w:r w:rsidRPr="00F721C0">
        <w:rPr>
          <w:rFonts w:ascii="Times New Roman" w:hAnsi="Times New Roman" w:cs="Times New Roman"/>
          <w:sz w:val="24"/>
          <w:szCs w:val="24"/>
        </w:rPr>
        <w:t xml:space="preserve"> рекомендуемая непрерывная длительность работы, связанной с фиксацией взора непосредственно на экране ВДТ, на уроке не превышала:</w:t>
      </w:r>
    </w:p>
    <w:p w:rsidR="0099457A" w:rsidRPr="00F721C0" w:rsidRDefault="0099457A" w:rsidP="0099457A">
      <w:pPr>
        <w:autoSpaceDE w:val="0"/>
        <w:autoSpaceDN w:val="0"/>
        <w:adjustRightInd w:val="0"/>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для обучающихся 1-4 класса – 15 мин.;</w:t>
      </w:r>
    </w:p>
    <w:p w:rsidR="0099457A" w:rsidRPr="00F721C0" w:rsidRDefault="0099457A" w:rsidP="0099457A">
      <w:pPr>
        <w:autoSpaceDE w:val="0"/>
        <w:autoSpaceDN w:val="0"/>
        <w:adjustRightInd w:val="0"/>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для обучающихся 5-7 класса – 20 мин.;</w:t>
      </w:r>
    </w:p>
    <w:p w:rsidR="0099457A" w:rsidRPr="00F721C0" w:rsidRDefault="0099457A" w:rsidP="0099457A">
      <w:pPr>
        <w:autoSpaceDE w:val="0"/>
        <w:autoSpaceDN w:val="0"/>
        <w:adjustRightInd w:val="0"/>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для обучающихся 8-9 класса – 25 мин.;</w:t>
      </w:r>
    </w:p>
    <w:p w:rsidR="0099457A" w:rsidRPr="00F721C0" w:rsidRDefault="0099457A" w:rsidP="0099457A">
      <w:pPr>
        <w:autoSpaceDE w:val="0"/>
        <w:autoSpaceDN w:val="0"/>
        <w:adjustRightInd w:val="0"/>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lastRenderedPageBreak/>
        <w:t>В соответствии с рекомендациями оптимальное количество занятий с использованием ПЭВМ в</w:t>
      </w:r>
      <w:r w:rsidR="006C58D5" w:rsidRPr="00F721C0">
        <w:rPr>
          <w:rFonts w:ascii="Times New Roman" w:hAnsi="Times New Roman" w:cs="Times New Roman"/>
          <w:sz w:val="24"/>
          <w:szCs w:val="24"/>
        </w:rPr>
        <w:t xml:space="preserve"> течение учебного дня составляла</w:t>
      </w:r>
      <w:r w:rsidRPr="00F721C0">
        <w:rPr>
          <w:rFonts w:ascii="Times New Roman" w:hAnsi="Times New Roman" w:cs="Times New Roman"/>
          <w:sz w:val="24"/>
          <w:szCs w:val="24"/>
        </w:rPr>
        <w:t>:</w:t>
      </w:r>
    </w:p>
    <w:p w:rsidR="0099457A" w:rsidRPr="00F721C0" w:rsidRDefault="0099457A" w:rsidP="0099457A">
      <w:pPr>
        <w:autoSpaceDE w:val="0"/>
        <w:autoSpaceDN w:val="0"/>
        <w:adjustRightInd w:val="0"/>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 для </w:t>
      </w:r>
      <w:proofErr w:type="gramStart"/>
      <w:r w:rsidRPr="00F721C0">
        <w:rPr>
          <w:rFonts w:ascii="Times New Roman" w:hAnsi="Times New Roman" w:cs="Times New Roman"/>
          <w:sz w:val="24"/>
          <w:szCs w:val="24"/>
        </w:rPr>
        <w:t>обучающихся</w:t>
      </w:r>
      <w:proofErr w:type="gramEnd"/>
      <w:r w:rsidRPr="00F721C0">
        <w:rPr>
          <w:rFonts w:ascii="Times New Roman" w:hAnsi="Times New Roman" w:cs="Times New Roman"/>
          <w:sz w:val="24"/>
          <w:szCs w:val="24"/>
        </w:rPr>
        <w:t xml:space="preserve"> 1-4 класса – 1урок;</w:t>
      </w:r>
    </w:p>
    <w:p w:rsidR="0099457A" w:rsidRPr="00F721C0" w:rsidRDefault="0099457A" w:rsidP="0099457A">
      <w:pPr>
        <w:autoSpaceDE w:val="0"/>
        <w:autoSpaceDN w:val="0"/>
        <w:adjustRightInd w:val="0"/>
        <w:spacing w:after="0" w:line="240" w:lineRule="auto"/>
        <w:rPr>
          <w:rFonts w:ascii="Times New Roman" w:hAnsi="Times New Roman" w:cs="Times New Roman"/>
          <w:sz w:val="24"/>
          <w:szCs w:val="24"/>
        </w:rPr>
      </w:pPr>
      <w:r w:rsidRPr="00F721C0">
        <w:rPr>
          <w:rFonts w:ascii="Times New Roman" w:hAnsi="Times New Roman" w:cs="Times New Roman"/>
          <w:sz w:val="24"/>
          <w:szCs w:val="24"/>
        </w:rPr>
        <w:t xml:space="preserve">- для </w:t>
      </w:r>
      <w:proofErr w:type="gramStart"/>
      <w:r w:rsidRPr="00F721C0">
        <w:rPr>
          <w:rFonts w:ascii="Times New Roman" w:hAnsi="Times New Roman" w:cs="Times New Roman"/>
          <w:sz w:val="24"/>
          <w:szCs w:val="24"/>
        </w:rPr>
        <w:t>обучающихся</w:t>
      </w:r>
      <w:proofErr w:type="gramEnd"/>
      <w:r w:rsidRPr="00F721C0">
        <w:rPr>
          <w:rFonts w:ascii="Times New Roman" w:hAnsi="Times New Roman" w:cs="Times New Roman"/>
          <w:sz w:val="24"/>
          <w:szCs w:val="24"/>
        </w:rPr>
        <w:t xml:space="preserve"> 5-8 класса – 2 урока;</w:t>
      </w:r>
    </w:p>
    <w:p w:rsidR="0099457A" w:rsidRPr="00F721C0" w:rsidRDefault="0099457A" w:rsidP="0099457A">
      <w:pPr>
        <w:autoSpaceDE w:val="0"/>
        <w:autoSpaceDN w:val="0"/>
        <w:adjustRightInd w:val="0"/>
        <w:spacing w:after="0" w:line="240" w:lineRule="auto"/>
        <w:rPr>
          <w:rFonts w:ascii="Times New Roman" w:hAnsi="Times New Roman" w:cs="Times New Roman"/>
          <w:sz w:val="24"/>
          <w:szCs w:val="24"/>
        </w:rPr>
      </w:pPr>
      <w:r w:rsidRPr="00F721C0">
        <w:rPr>
          <w:rFonts w:ascii="Times New Roman" w:hAnsi="Times New Roman" w:cs="Times New Roman"/>
          <w:sz w:val="24"/>
          <w:szCs w:val="24"/>
        </w:rPr>
        <w:t xml:space="preserve">- для </w:t>
      </w:r>
      <w:proofErr w:type="gramStart"/>
      <w:r w:rsidRPr="00F721C0">
        <w:rPr>
          <w:rFonts w:ascii="Times New Roman" w:hAnsi="Times New Roman" w:cs="Times New Roman"/>
          <w:sz w:val="24"/>
          <w:szCs w:val="24"/>
        </w:rPr>
        <w:t>обучающихся</w:t>
      </w:r>
      <w:proofErr w:type="gramEnd"/>
      <w:r w:rsidRPr="00F721C0">
        <w:rPr>
          <w:rFonts w:ascii="Times New Roman" w:hAnsi="Times New Roman" w:cs="Times New Roman"/>
          <w:sz w:val="24"/>
          <w:szCs w:val="24"/>
        </w:rPr>
        <w:t xml:space="preserve">  9 класса – 3 урока;</w:t>
      </w:r>
    </w:p>
    <w:p w:rsidR="0099457A" w:rsidRPr="00F721C0" w:rsidRDefault="0099457A" w:rsidP="0099457A">
      <w:pPr>
        <w:autoSpaceDE w:val="0"/>
        <w:autoSpaceDN w:val="0"/>
        <w:adjustRightInd w:val="0"/>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Организованы динамические паузы между уроками. Длительность работы с использованием ПЭВМ для основной</w:t>
      </w:r>
      <w:r w:rsidR="006C58D5" w:rsidRPr="00F721C0">
        <w:rPr>
          <w:rFonts w:ascii="Times New Roman" w:hAnsi="Times New Roman" w:cs="Times New Roman"/>
          <w:sz w:val="24"/>
          <w:szCs w:val="24"/>
        </w:rPr>
        <w:t xml:space="preserve"> школы не превышала</w:t>
      </w:r>
      <w:r w:rsidRPr="00F721C0">
        <w:rPr>
          <w:rFonts w:ascii="Times New Roman" w:hAnsi="Times New Roman" w:cs="Times New Roman"/>
          <w:sz w:val="24"/>
          <w:szCs w:val="24"/>
        </w:rPr>
        <w:t xml:space="preserve"> 50%. Проведение факультативов, дополнительных занятий и занятий </w:t>
      </w:r>
      <w:r w:rsidR="006C58D5" w:rsidRPr="00F721C0">
        <w:rPr>
          <w:rFonts w:ascii="Times New Roman" w:hAnsi="Times New Roman" w:cs="Times New Roman"/>
          <w:sz w:val="24"/>
          <w:szCs w:val="24"/>
        </w:rPr>
        <w:t>внеурочной деятельности проходила</w:t>
      </w:r>
      <w:r w:rsidRPr="00F721C0">
        <w:rPr>
          <w:rFonts w:ascii="Times New Roman" w:hAnsi="Times New Roman" w:cs="Times New Roman"/>
          <w:sz w:val="24"/>
          <w:szCs w:val="24"/>
        </w:rPr>
        <w:t xml:space="preserve"> длительностью не более 60 минут для учащихся 2-5 классов и не более 90 минут для учащихся 6-9 классов.</w:t>
      </w:r>
    </w:p>
    <w:p w:rsidR="0099457A" w:rsidRPr="00F721C0" w:rsidRDefault="008E2113" w:rsidP="008E2113">
      <w:pPr>
        <w:autoSpaceDE w:val="0"/>
        <w:autoSpaceDN w:val="0"/>
        <w:adjustRightInd w:val="0"/>
        <w:spacing w:after="0" w:line="240" w:lineRule="auto"/>
        <w:rPr>
          <w:rFonts w:ascii="Times New Roman" w:hAnsi="Times New Roman" w:cs="Times New Roman"/>
          <w:sz w:val="24"/>
          <w:szCs w:val="24"/>
        </w:rPr>
      </w:pPr>
      <w:r w:rsidRPr="00F721C0">
        <w:rPr>
          <w:rFonts w:ascii="Times New Roman" w:hAnsi="Times New Roman" w:cs="Times New Roman"/>
          <w:sz w:val="24"/>
          <w:szCs w:val="24"/>
        </w:rPr>
        <w:t>Велся мониторинг посещенных онлайн-уроков директором МБОУООШ №9 Куценко Т.Н.: с 14.04.2020г по 28.04.2020г. посещено 58 уроков и занятий.</w:t>
      </w:r>
    </w:p>
    <w:p w:rsidR="0099457A" w:rsidRPr="00F721C0" w:rsidRDefault="006C58D5" w:rsidP="0099457A">
      <w:pPr>
        <w:autoSpaceDE w:val="0"/>
        <w:autoSpaceDN w:val="0"/>
        <w:adjustRightInd w:val="0"/>
        <w:spacing w:after="0" w:line="240" w:lineRule="auto"/>
        <w:rPr>
          <w:rFonts w:ascii="Times New Roman" w:hAnsi="Times New Roman" w:cs="Times New Roman"/>
          <w:sz w:val="24"/>
          <w:szCs w:val="24"/>
        </w:rPr>
      </w:pPr>
      <w:r w:rsidRPr="00F721C0">
        <w:rPr>
          <w:rFonts w:ascii="Times New Roman" w:hAnsi="Times New Roman" w:cs="Times New Roman"/>
          <w:sz w:val="24"/>
          <w:szCs w:val="24"/>
        </w:rPr>
        <w:t>Вел</w:t>
      </w:r>
      <w:r w:rsidR="0099457A" w:rsidRPr="00F721C0">
        <w:rPr>
          <w:rFonts w:ascii="Times New Roman" w:hAnsi="Times New Roman" w:cs="Times New Roman"/>
          <w:sz w:val="24"/>
          <w:szCs w:val="24"/>
        </w:rPr>
        <w:t xml:space="preserve">ся мониторинг </w:t>
      </w:r>
      <w:proofErr w:type="gramStart"/>
      <w:r w:rsidR="0099457A" w:rsidRPr="00F721C0">
        <w:rPr>
          <w:rFonts w:ascii="Times New Roman" w:hAnsi="Times New Roman" w:cs="Times New Roman"/>
          <w:sz w:val="24"/>
          <w:szCs w:val="24"/>
        </w:rPr>
        <w:t>посещенных</w:t>
      </w:r>
      <w:proofErr w:type="gramEnd"/>
      <w:r w:rsidR="0099457A" w:rsidRPr="00F721C0">
        <w:rPr>
          <w:rFonts w:ascii="Times New Roman" w:hAnsi="Times New Roman" w:cs="Times New Roman"/>
          <w:sz w:val="24"/>
          <w:szCs w:val="24"/>
        </w:rPr>
        <w:t xml:space="preserve"> онлайн-уроков заместителем директора по УВР Лещевой Н.В.</w:t>
      </w:r>
      <w:r w:rsidRPr="00F721C0">
        <w:rPr>
          <w:rFonts w:ascii="Times New Roman" w:hAnsi="Times New Roman" w:cs="Times New Roman"/>
          <w:sz w:val="24"/>
          <w:szCs w:val="24"/>
        </w:rPr>
        <w:t xml:space="preserve"> Всего посещено: 41 урок. При посещении уроков краткий анализ фиксировался в таблице:</w:t>
      </w:r>
    </w:p>
    <w:tbl>
      <w:tblPr>
        <w:tblStyle w:val="a4"/>
        <w:tblW w:w="10524" w:type="dxa"/>
        <w:tblInd w:w="-601" w:type="dxa"/>
        <w:tblLayout w:type="fixed"/>
        <w:tblLook w:val="04A0"/>
      </w:tblPr>
      <w:tblGrid>
        <w:gridCol w:w="534"/>
        <w:gridCol w:w="844"/>
        <w:gridCol w:w="593"/>
        <w:gridCol w:w="1888"/>
        <w:gridCol w:w="1532"/>
        <w:gridCol w:w="2406"/>
        <w:gridCol w:w="2727"/>
      </w:tblGrid>
      <w:tr w:rsidR="0099457A" w:rsidRPr="00F721C0" w:rsidTr="0099457A">
        <w:trPr>
          <w:trHeight w:val="523"/>
        </w:trPr>
        <w:tc>
          <w:tcPr>
            <w:tcW w:w="534" w:type="dxa"/>
          </w:tcPr>
          <w:p w:rsidR="0099457A" w:rsidRPr="00F721C0" w:rsidRDefault="0099457A" w:rsidP="0099457A">
            <w:pPr>
              <w:jc w:val="center"/>
              <w:rPr>
                <w:rFonts w:ascii="Times New Roman" w:hAnsi="Times New Roman" w:cs="Times New Roman"/>
                <w:sz w:val="24"/>
                <w:szCs w:val="24"/>
              </w:rPr>
            </w:pPr>
            <w:r w:rsidRPr="00F721C0">
              <w:rPr>
                <w:rFonts w:ascii="Times New Roman" w:hAnsi="Times New Roman" w:cs="Times New Roman"/>
                <w:sz w:val="24"/>
                <w:szCs w:val="24"/>
              </w:rPr>
              <w:t xml:space="preserve">№ </w:t>
            </w:r>
            <w:proofErr w:type="gramStart"/>
            <w:r w:rsidRPr="00F721C0">
              <w:rPr>
                <w:rFonts w:ascii="Times New Roman" w:hAnsi="Times New Roman" w:cs="Times New Roman"/>
                <w:sz w:val="24"/>
                <w:szCs w:val="24"/>
              </w:rPr>
              <w:t>п</w:t>
            </w:r>
            <w:proofErr w:type="gramEnd"/>
            <w:r w:rsidRPr="00F721C0">
              <w:rPr>
                <w:rFonts w:ascii="Times New Roman" w:hAnsi="Times New Roman" w:cs="Times New Roman"/>
                <w:sz w:val="24"/>
                <w:szCs w:val="24"/>
              </w:rPr>
              <w:t>/п</w:t>
            </w:r>
          </w:p>
        </w:tc>
        <w:tc>
          <w:tcPr>
            <w:tcW w:w="844" w:type="dxa"/>
          </w:tcPr>
          <w:p w:rsidR="0099457A" w:rsidRPr="00F721C0" w:rsidRDefault="0099457A" w:rsidP="0099457A">
            <w:pPr>
              <w:jc w:val="center"/>
              <w:rPr>
                <w:rFonts w:ascii="Times New Roman" w:hAnsi="Times New Roman" w:cs="Times New Roman"/>
                <w:sz w:val="24"/>
                <w:szCs w:val="24"/>
              </w:rPr>
            </w:pPr>
            <w:r w:rsidRPr="00F721C0">
              <w:rPr>
                <w:rFonts w:ascii="Times New Roman" w:hAnsi="Times New Roman" w:cs="Times New Roman"/>
                <w:sz w:val="24"/>
                <w:szCs w:val="24"/>
              </w:rPr>
              <w:t>Дата</w:t>
            </w:r>
          </w:p>
        </w:tc>
        <w:tc>
          <w:tcPr>
            <w:tcW w:w="593" w:type="dxa"/>
          </w:tcPr>
          <w:p w:rsidR="0099457A" w:rsidRPr="00F721C0" w:rsidRDefault="0099457A" w:rsidP="0099457A">
            <w:pPr>
              <w:jc w:val="center"/>
              <w:rPr>
                <w:rFonts w:ascii="Times New Roman" w:hAnsi="Times New Roman" w:cs="Times New Roman"/>
                <w:sz w:val="24"/>
                <w:szCs w:val="24"/>
              </w:rPr>
            </w:pPr>
            <w:r w:rsidRPr="00F721C0">
              <w:rPr>
                <w:rFonts w:ascii="Times New Roman" w:hAnsi="Times New Roman" w:cs="Times New Roman"/>
                <w:sz w:val="24"/>
                <w:szCs w:val="24"/>
              </w:rPr>
              <w:t xml:space="preserve">Класс </w:t>
            </w:r>
          </w:p>
        </w:tc>
        <w:tc>
          <w:tcPr>
            <w:tcW w:w="1888" w:type="dxa"/>
          </w:tcPr>
          <w:p w:rsidR="0099457A" w:rsidRPr="00F721C0" w:rsidRDefault="0099457A" w:rsidP="0099457A">
            <w:pPr>
              <w:jc w:val="center"/>
              <w:rPr>
                <w:rFonts w:ascii="Times New Roman" w:hAnsi="Times New Roman" w:cs="Times New Roman"/>
                <w:sz w:val="24"/>
                <w:szCs w:val="24"/>
              </w:rPr>
            </w:pPr>
            <w:r w:rsidRPr="00F721C0">
              <w:rPr>
                <w:rFonts w:ascii="Times New Roman" w:hAnsi="Times New Roman" w:cs="Times New Roman"/>
                <w:sz w:val="24"/>
                <w:szCs w:val="24"/>
              </w:rPr>
              <w:t>Предмет</w:t>
            </w:r>
          </w:p>
        </w:tc>
        <w:tc>
          <w:tcPr>
            <w:tcW w:w="1532" w:type="dxa"/>
          </w:tcPr>
          <w:p w:rsidR="0099457A" w:rsidRPr="00F721C0" w:rsidRDefault="0099457A" w:rsidP="0099457A">
            <w:pPr>
              <w:jc w:val="center"/>
              <w:rPr>
                <w:rFonts w:ascii="Times New Roman" w:hAnsi="Times New Roman" w:cs="Times New Roman"/>
                <w:sz w:val="24"/>
                <w:szCs w:val="24"/>
              </w:rPr>
            </w:pPr>
            <w:r w:rsidRPr="00F721C0">
              <w:rPr>
                <w:rFonts w:ascii="Times New Roman" w:hAnsi="Times New Roman" w:cs="Times New Roman"/>
                <w:sz w:val="24"/>
                <w:szCs w:val="24"/>
              </w:rPr>
              <w:t>ФИО учителя</w:t>
            </w:r>
          </w:p>
        </w:tc>
        <w:tc>
          <w:tcPr>
            <w:tcW w:w="2406" w:type="dxa"/>
          </w:tcPr>
          <w:p w:rsidR="0099457A" w:rsidRPr="00F721C0" w:rsidRDefault="0099457A" w:rsidP="0099457A">
            <w:pPr>
              <w:jc w:val="center"/>
              <w:rPr>
                <w:rFonts w:ascii="Times New Roman" w:hAnsi="Times New Roman" w:cs="Times New Roman"/>
                <w:sz w:val="24"/>
                <w:szCs w:val="24"/>
              </w:rPr>
            </w:pPr>
            <w:r w:rsidRPr="00F721C0">
              <w:rPr>
                <w:rFonts w:ascii="Times New Roman" w:hAnsi="Times New Roman" w:cs="Times New Roman"/>
                <w:sz w:val="24"/>
                <w:szCs w:val="24"/>
              </w:rPr>
              <w:t>Тема урока</w:t>
            </w:r>
          </w:p>
        </w:tc>
        <w:tc>
          <w:tcPr>
            <w:tcW w:w="2727"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Краткий анализ урока</w:t>
            </w:r>
          </w:p>
        </w:tc>
      </w:tr>
      <w:tr w:rsidR="0099457A" w:rsidRPr="00F721C0" w:rsidTr="0099457A">
        <w:tc>
          <w:tcPr>
            <w:tcW w:w="534" w:type="dxa"/>
          </w:tcPr>
          <w:p w:rsidR="0099457A" w:rsidRPr="00F721C0" w:rsidRDefault="0099457A" w:rsidP="0099457A">
            <w:pPr>
              <w:pStyle w:val="a3"/>
              <w:numPr>
                <w:ilvl w:val="0"/>
                <w:numId w:val="28"/>
              </w:numPr>
              <w:jc w:val="center"/>
              <w:rPr>
                <w:rFonts w:ascii="Times New Roman" w:hAnsi="Times New Roman" w:cs="Times New Roman"/>
                <w:sz w:val="24"/>
                <w:szCs w:val="24"/>
              </w:rPr>
            </w:pPr>
          </w:p>
        </w:tc>
        <w:tc>
          <w:tcPr>
            <w:tcW w:w="844"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15.04.2020</w:t>
            </w:r>
          </w:p>
          <w:p w:rsidR="0099457A" w:rsidRPr="00F721C0" w:rsidRDefault="0099457A" w:rsidP="0099457A">
            <w:pPr>
              <w:jc w:val="center"/>
              <w:rPr>
                <w:rFonts w:ascii="Times New Roman" w:hAnsi="Times New Roman" w:cs="Times New Roman"/>
                <w:sz w:val="24"/>
                <w:szCs w:val="24"/>
              </w:rPr>
            </w:pPr>
          </w:p>
        </w:tc>
        <w:tc>
          <w:tcPr>
            <w:tcW w:w="593"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1</w:t>
            </w:r>
          </w:p>
          <w:p w:rsidR="0099457A" w:rsidRPr="00F721C0" w:rsidRDefault="0099457A" w:rsidP="0099457A">
            <w:pPr>
              <w:jc w:val="center"/>
              <w:rPr>
                <w:rFonts w:ascii="Times New Roman" w:hAnsi="Times New Roman" w:cs="Times New Roman"/>
                <w:sz w:val="24"/>
                <w:szCs w:val="24"/>
              </w:rPr>
            </w:pPr>
          </w:p>
        </w:tc>
        <w:tc>
          <w:tcPr>
            <w:tcW w:w="1888"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математика</w:t>
            </w:r>
          </w:p>
          <w:p w:rsidR="0099457A" w:rsidRPr="00F721C0" w:rsidRDefault="0099457A" w:rsidP="0099457A">
            <w:pPr>
              <w:autoSpaceDE w:val="0"/>
              <w:autoSpaceDN w:val="0"/>
              <w:adjustRightInd w:val="0"/>
              <w:rPr>
                <w:rFonts w:ascii="Times New Roman" w:hAnsi="Times New Roman" w:cs="Times New Roman"/>
                <w:sz w:val="24"/>
                <w:szCs w:val="24"/>
              </w:rPr>
            </w:pPr>
          </w:p>
        </w:tc>
        <w:tc>
          <w:tcPr>
            <w:tcW w:w="1532"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Янукян С.В.</w:t>
            </w:r>
          </w:p>
          <w:p w:rsidR="0099457A" w:rsidRPr="00F721C0" w:rsidRDefault="0099457A" w:rsidP="0099457A">
            <w:pPr>
              <w:autoSpaceDE w:val="0"/>
              <w:autoSpaceDN w:val="0"/>
              <w:adjustRightInd w:val="0"/>
              <w:rPr>
                <w:rFonts w:ascii="Times New Roman" w:hAnsi="Times New Roman" w:cs="Times New Roman"/>
                <w:sz w:val="24"/>
                <w:szCs w:val="24"/>
              </w:rPr>
            </w:pPr>
          </w:p>
        </w:tc>
        <w:tc>
          <w:tcPr>
            <w:tcW w:w="2406"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Сложение однозначных чисел с переходом через десяток вида__+4.</w:t>
            </w:r>
          </w:p>
          <w:p w:rsidR="0099457A" w:rsidRPr="00F721C0" w:rsidRDefault="0099457A" w:rsidP="0099457A">
            <w:pPr>
              <w:autoSpaceDE w:val="0"/>
              <w:autoSpaceDN w:val="0"/>
              <w:adjustRightInd w:val="0"/>
              <w:rPr>
                <w:rFonts w:ascii="Times New Roman" w:hAnsi="Times New Roman" w:cs="Times New Roman"/>
                <w:sz w:val="24"/>
                <w:szCs w:val="24"/>
              </w:rPr>
            </w:pPr>
          </w:p>
        </w:tc>
        <w:tc>
          <w:tcPr>
            <w:tcW w:w="2727"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Начало урок</w:t>
            </w:r>
            <w:proofErr w:type="gramStart"/>
            <w:r w:rsidRPr="00F721C0">
              <w:rPr>
                <w:rFonts w:ascii="Times New Roman" w:hAnsi="Times New Roman" w:cs="Times New Roman"/>
                <w:sz w:val="24"/>
                <w:szCs w:val="24"/>
              </w:rPr>
              <w:t>а-</w:t>
            </w:r>
            <w:proofErr w:type="gramEnd"/>
            <w:r w:rsidRPr="00F721C0">
              <w:rPr>
                <w:rFonts w:ascii="Times New Roman" w:hAnsi="Times New Roman" w:cs="Times New Roman"/>
                <w:sz w:val="24"/>
                <w:szCs w:val="24"/>
              </w:rPr>
              <w:t xml:space="preserve"> устный счет, объяснение нового материала с использованием презентации, закрепление</w:t>
            </w:r>
          </w:p>
        </w:tc>
      </w:tr>
      <w:tr w:rsidR="0099457A" w:rsidRPr="00F721C0" w:rsidTr="0099457A">
        <w:tc>
          <w:tcPr>
            <w:tcW w:w="534" w:type="dxa"/>
          </w:tcPr>
          <w:p w:rsidR="0099457A" w:rsidRPr="00F721C0" w:rsidRDefault="0099457A" w:rsidP="0099457A">
            <w:pPr>
              <w:pStyle w:val="a3"/>
              <w:numPr>
                <w:ilvl w:val="0"/>
                <w:numId w:val="28"/>
              </w:numPr>
              <w:jc w:val="center"/>
              <w:rPr>
                <w:rFonts w:ascii="Times New Roman" w:hAnsi="Times New Roman" w:cs="Times New Roman"/>
                <w:sz w:val="24"/>
                <w:szCs w:val="24"/>
              </w:rPr>
            </w:pPr>
          </w:p>
        </w:tc>
        <w:tc>
          <w:tcPr>
            <w:tcW w:w="844" w:type="dxa"/>
          </w:tcPr>
          <w:p w:rsidR="0099457A" w:rsidRPr="00F721C0" w:rsidRDefault="0099457A" w:rsidP="0099457A">
            <w:pPr>
              <w:jc w:val="center"/>
              <w:rPr>
                <w:rFonts w:ascii="Times New Roman" w:hAnsi="Times New Roman" w:cs="Times New Roman"/>
                <w:sz w:val="24"/>
                <w:szCs w:val="24"/>
              </w:rPr>
            </w:pPr>
          </w:p>
        </w:tc>
        <w:tc>
          <w:tcPr>
            <w:tcW w:w="593"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2</w:t>
            </w:r>
          </w:p>
          <w:p w:rsidR="0099457A" w:rsidRPr="00F721C0" w:rsidRDefault="0099457A" w:rsidP="0099457A">
            <w:pPr>
              <w:jc w:val="center"/>
              <w:rPr>
                <w:rFonts w:ascii="Times New Roman" w:hAnsi="Times New Roman" w:cs="Times New Roman"/>
                <w:sz w:val="24"/>
                <w:szCs w:val="24"/>
              </w:rPr>
            </w:pPr>
          </w:p>
        </w:tc>
        <w:tc>
          <w:tcPr>
            <w:tcW w:w="1888"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математика</w:t>
            </w:r>
          </w:p>
          <w:p w:rsidR="0099457A" w:rsidRPr="00F721C0" w:rsidRDefault="0099457A" w:rsidP="0099457A">
            <w:pPr>
              <w:jc w:val="center"/>
              <w:rPr>
                <w:rFonts w:ascii="Times New Roman" w:hAnsi="Times New Roman" w:cs="Times New Roman"/>
                <w:sz w:val="24"/>
                <w:szCs w:val="24"/>
              </w:rPr>
            </w:pPr>
          </w:p>
        </w:tc>
        <w:tc>
          <w:tcPr>
            <w:tcW w:w="1532"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Сафонова Л.Г.</w:t>
            </w:r>
          </w:p>
          <w:p w:rsidR="0099457A" w:rsidRPr="00F721C0" w:rsidRDefault="0099457A" w:rsidP="0099457A">
            <w:pPr>
              <w:jc w:val="center"/>
              <w:rPr>
                <w:rFonts w:ascii="Times New Roman" w:hAnsi="Times New Roman" w:cs="Times New Roman"/>
                <w:sz w:val="24"/>
                <w:szCs w:val="24"/>
              </w:rPr>
            </w:pPr>
          </w:p>
        </w:tc>
        <w:tc>
          <w:tcPr>
            <w:tcW w:w="2406"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Задачи на нахождение неизвестного третьего слагаемого</w:t>
            </w:r>
          </w:p>
          <w:p w:rsidR="0099457A" w:rsidRPr="00F721C0" w:rsidRDefault="0099457A" w:rsidP="0099457A">
            <w:pPr>
              <w:jc w:val="center"/>
              <w:rPr>
                <w:rFonts w:ascii="Times New Roman" w:hAnsi="Times New Roman" w:cs="Times New Roman"/>
                <w:sz w:val="24"/>
                <w:szCs w:val="24"/>
              </w:rPr>
            </w:pPr>
          </w:p>
        </w:tc>
        <w:tc>
          <w:tcPr>
            <w:tcW w:w="2727"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Начало урок</w:t>
            </w:r>
            <w:proofErr w:type="gramStart"/>
            <w:r w:rsidRPr="00F721C0">
              <w:rPr>
                <w:rFonts w:ascii="Times New Roman" w:hAnsi="Times New Roman" w:cs="Times New Roman"/>
                <w:sz w:val="24"/>
                <w:szCs w:val="24"/>
              </w:rPr>
              <w:t>а-</w:t>
            </w:r>
            <w:proofErr w:type="gramEnd"/>
            <w:r w:rsidRPr="00F721C0">
              <w:rPr>
                <w:rFonts w:ascii="Times New Roman" w:hAnsi="Times New Roman" w:cs="Times New Roman"/>
                <w:sz w:val="24"/>
                <w:szCs w:val="24"/>
              </w:rPr>
              <w:t xml:space="preserve"> устный счет, объяснение нового материала с использованием презентации, закрепление</w:t>
            </w:r>
          </w:p>
        </w:tc>
      </w:tr>
      <w:tr w:rsidR="0099457A" w:rsidRPr="00F721C0" w:rsidTr="0099457A">
        <w:tc>
          <w:tcPr>
            <w:tcW w:w="534" w:type="dxa"/>
          </w:tcPr>
          <w:p w:rsidR="0099457A" w:rsidRPr="00F721C0" w:rsidRDefault="0099457A" w:rsidP="0099457A">
            <w:pPr>
              <w:pStyle w:val="a3"/>
              <w:numPr>
                <w:ilvl w:val="0"/>
                <w:numId w:val="28"/>
              </w:numPr>
              <w:jc w:val="center"/>
              <w:rPr>
                <w:rFonts w:ascii="Times New Roman" w:hAnsi="Times New Roman" w:cs="Times New Roman"/>
                <w:sz w:val="24"/>
                <w:szCs w:val="24"/>
              </w:rPr>
            </w:pPr>
          </w:p>
        </w:tc>
        <w:tc>
          <w:tcPr>
            <w:tcW w:w="844" w:type="dxa"/>
          </w:tcPr>
          <w:p w:rsidR="0099457A" w:rsidRPr="00F721C0" w:rsidRDefault="0099457A" w:rsidP="0099457A">
            <w:pPr>
              <w:jc w:val="center"/>
              <w:rPr>
                <w:rFonts w:ascii="Times New Roman" w:hAnsi="Times New Roman" w:cs="Times New Roman"/>
                <w:sz w:val="24"/>
                <w:szCs w:val="24"/>
              </w:rPr>
            </w:pPr>
          </w:p>
        </w:tc>
        <w:tc>
          <w:tcPr>
            <w:tcW w:w="593"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3</w:t>
            </w:r>
          </w:p>
          <w:p w:rsidR="0099457A" w:rsidRPr="00F721C0" w:rsidRDefault="0099457A" w:rsidP="0099457A">
            <w:pPr>
              <w:jc w:val="center"/>
              <w:rPr>
                <w:rFonts w:ascii="Times New Roman" w:hAnsi="Times New Roman" w:cs="Times New Roman"/>
                <w:sz w:val="24"/>
                <w:szCs w:val="24"/>
              </w:rPr>
            </w:pPr>
          </w:p>
        </w:tc>
        <w:tc>
          <w:tcPr>
            <w:tcW w:w="1888"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лит</w:t>
            </w:r>
            <w:proofErr w:type="gramStart"/>
            <w:r w:rsidRPr="00F721C0">
              <w:rPr>
                <w:rFonts w:ascii="Times New Roman" w:hAnsi="Times New Roman" w:cs="Times New Roman"/>
                <w:sz w:val="24"/>
                <w:szCs w:val="24"/>
              </w:rPr>
              <w:t>.</w:t>
            </w:r>
            <w:proofErr w:type="gramEnd"/>
            <w:r w:rsidRPr="00F721C0">
              <w:rPr>
                <w:rFonts w:ascii="Times New Roman" w:hAnsi="Times New Roman" w:cs="Times New Roman"/>
                <w:sz w:val="24"/>
                <w:szCs w:val="24"/>
              </w:rPr>
              <w:t xml:space="preserve"> </w:t>
            </w:r>
            <w:proofErr w:type="gramStart"/>
            <w:r w:rsidRPr="00F721C0">
              <w:rPr>
                <w:rFonts w:ascii="Times New Roman" w:hAnsi="Times New Roman" w:cs="Times New Roman"/>
                <w:sz w:val="24"/>
                <w:szCs w:val="24"/>
              </w:rPr>
              <w:t>ч</w:t>
            </w:r>
            <w:proofErr w:type="gramEnd"/>
            <w:r w:rsidRPr="00F721C0">
              <w:rPr>
                <w:rFonts w:ascii="Times New Roman" w:hAnsi="Times New Roman" w:cs="Times New Roman"/>
                <w:sz w:val="24"/>
                <w:szCs w:val="24"/>
              </w:rPr>
              <w:t>тение</w:t>
            </w:r>
          </w:p>
          <w:p w:rsidR="0099457A" w:rsidRPr="00F721C0" w:rsidRDefault="0099457A" w:rsidP="0099457A">
            <w:pPr>
              <w:jc w:val="center"/>
              <w:rPr>
                <w:rFonts w:ascii="Times New Roman" w:hAnsi="Times New Roman" w:cs="Times New Roman"/>
                <w:sz w:val="24"/>
                <w:szCs w:val="24"/>
              </w:rPr>
            </w:pPr>
          </w:p>
        </w:tc>
        <w:tc>
          <w:tcPr>
            <w:tcW w:w="1532"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Бреус И.Н.</w:t>
            </w:r>
          </w:p>
          <w:p w:rsidR="0099457A" w:rsidRPr="00F721C0" w:rsidRDefault="0099457A" w:rsidP="0099457A">
            <w:pPr>
              <w:jc w:val="center"/>
              <w:rPr>
                <w:rFonts w:ascii="Times New Roman" w:hAnsi="Times New Roman" w:cs="Times New Roman"/>
                <w:sz w:val="24"/>
                <w:szCs w:val="24"/>
              </w:rPr>
            </w:pPr>
          </w:p>
        </w:tc>
        <w:tc>
          <w:tcPr>
            <w:tcW w:w="2406"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А.П. Гайдар «Горячий камень»</w:t>
            </w:r>
          </w:p>
          <w:p w:rsidR="0099457A" w:rsidRPr="00F721C0" w:rsidRDefault="0099457A" w:rsidP="0099457A">
            <w:pPr>
              <w:jc w:val="center"/>
              <w:rPr>
                <w:rFonts w:ascii="Times New Roman" w:hAnsi="Times New Roman" w:cs="Times New Roman"/>
                <w:sz w:val="24"/>
                <w:szCs w:val="24"/>
              </w:rPr>
            </w:pPr>
          </w:p>
        </w:tc>
        <w:tc>
          <w:tcPr>
            <w:tcW w:w="2727"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 xml:space="preserve">Чтение произведения и объяснение прочитанного. Закрепление - устный опрос о </w:t>
            </w:r>
            <w:proofErr w:type="gramStart"/>
            <w:r w:rsidRPr="00F721C0">
              <w:rPr>
                <w:rFonts w:ascii="Times New Roman" w:hAnsi="Times New Roman" w:cs="Times New Roman"/>
                <w:sz w:val="24"/>
                <w:szCs w:val="24"/>
              </w:rPr>
              <w:t>прочитанном</w:t>
            </w:r>
            <w:proofErr w:type="gramEnd"/>
            <w:r w:rsidRPr="00F721C0">
              <w:rPr>
                <w:rFonts w:ascii="Times New Roman" w:hAnsi="Times New Roman" w:cs="Times New Roman"/>
                <w:sz w:val="24"/>
                <w:szCs w:val="24"/>
              </w:rPr>
              <w:t>. Выставление отметок</w:t>
            </w:r>
          </w:p>
        </w:tc>
      </w:tr>
      <w:tr w:rsidR="0099457A" w:rsidRPr="00F721C0" w:rsidTr="0099457A">
        <w:tc>
          <w:tcPr>
            <w:tcW w:w="534" w:type="dxa"/>
          </w:tcPr>
          <w:p w:rsidR="0099457A" w:rsidRPr="00F721C0" w:rsidRDefault="0099457A" w:rsidP="0099457A">
            <w:pPr>
              <w:pStyle w:val="a3"/>
              <w:numPr>
                <w:ilvl w:val="0"/>
                <w:numId w:val="28"/>
              </w:numPr>
              <w:jc w:val="center"/>
              <w:rPr>
                <w:rFonts w:ascii="Times New Roman" w:hAnsi="Times New Roman" w:cs="Times New Roman"/>
                <w:sz w:val="24"/>
                <w:szCs w:val="24"/>
              </w:rPr>
            </w:pPr>
          </w:p>
        </w:tc>
        <w:tc>
          <w:tcPr>
            <w:tcW w:w="844" w:type="dxa"/>
          </w:tcPr>
          <w:p w:rsidR="0099457A" w:rsidRPr="00F721C0" w:rsidRDefault="0099457A" w:rsidP="0099457A">
            <w:pPr>
              <w:jc w:val="center"/>
              <w:rPr>
                <w:rFonts w:ascii="Times New Roman" w:hAnsi="Times New Roman" w:cs="Times New Roman"/>
                <w:sz w:val="24"/>
                <w:szCs w:val="24"/>
              </w:rPr>
            </w:pPr>
          </w:p>
        </w:tc>
        <w:tc>
          <w:tcPr>
            <w:tcW w:w="593"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4</w:t>
            </w:r>
          </w:p>
          <w:p w:rsidR="0099457A" w:rsidRPr="00F721C0" w:rsidRDefault="0099457A" w:rsidP="0099457A">
            <w:pPr>
              <w:jc w:val="center"/>
              <w:rPr>
                <w:rFonts w:ascii="Times New Roman" w:hAnsi="Times New Roman" w:cs="Times New Roman"/>
                <w:sz w:val="24"/>
                <w:szCs w:val="24"/>
              </w:rPr>
            </w:pPr>
          </w:p>
        </w:tc>
        <w:tc>
          <w:tcPr>
            <w:tcW w:w="1888"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лит</w:t>
            </w:r>
            <w:proofErr w:type="gramStart"/>
            <w:r w:rsidRPr="00F721C0">
              <w:rPr>
                <w:rFonts w:ascii="Times New Roman" w:hAnsi="Times New Roman" w:cs="Times New Roman"/>
                <w:sz w:val="24"/>
                <w:szCs w:val="24"/>
              </w:rPr>
              <w:t>.ч</w:t>
            </w:r>
            <w:proofErr w:type="gramEnd"/>
            <w:r w:rsidRPr="00F721C0">
              <w:rPr>
                <w:rFonts w:ascii="Times New Roman" w:hAnsi="Times New Roman" w:cs="Times New Roman"/>
                <w:sz w:val="24"/>
                <w:szCs w:val="24"/>
              </w:rPr>
              <w:t>тение</w:t>
            </w:r>
          </w:p>
          <w:p w:rsidR="0099457A" w:rsidRPr="00F721C0" w:rsidRDefault="0099457A" w:rsidP="0099457A">
            <w:pPr>
              <w:jc w:val="center"/>
              <w:rPr>
                <w:rFonts w:ascii="Times New Roman" w:hAnsi="Times New Roman" w:cs="Times New Roman"/>
                <w:sz w:val="24"/>
                <w:szCs w:val="24"/>
              </w:rPr>
            </w:pPr>
          </w:p>
        </w:tc>
        <w:tc>
          <w:tcPr>
            <w:tcW w:w="1532"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Нагайчук А.В.</w:t>
            </w:r>
          </w:p>
          <w:p w:rsidR="0099457A" w:rsidRPr="00F721C0" w:rsidRDefault="0099457A" w:rsidP="0099457A">
            <w:pPr>
              <w:autoSpaceDE w:val="0"/>
              <w:autoSpaceDN w:val="0"/>
              <w:adjustRightInd w:val="0"/>
              <w:rPr>
                <w:rFonts w:ascii="Times New Roman" w:hAnsi="Times New Roman" w:cs="Times New Roman"/>
                <w:sz w:val="24"/>
                <w:szCs w:val="24"/>
              </w:rPr>
            </w:pPr>
          </w:p>
        </w:tc>
        <w:tc>
          <w:tcPr>
            <w:tcW w:w="2406"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С.Я. Маршак «Двенадцать месяцев».</w:t>
            </w:r>
          </w:p>
          <w:p w:rsidR="0099457A" w:rsidRPr="00F721C0" w:rsidRDefault="0099457A" w:rsidP="0099457A">
            <w:pPr>
              <w:jc w:val="center"/>
              <w:rPr>
                <w:rFonts w:ascii="Times New Roman" w:hAnsi="Times New Roman" w:cs="Times New Roman"/>
                <w:sz w:val="24"/>
                <w:szCs w:val="24"/>
              </w:rPr>
            </w:pPr>
          </w:p>
        </w:tc>
        <w:tc>
          <w:tcPr>
            <w:tcW w:w="2727"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 xml:space="preserve">Демонстрация  видеоролика о произведении, чтение отрывков учащимися. Закрепление. Выставление отметок. </w:t>
            </w:r>
          </w:p>
        </w:tc>
      </w:tr>
      <w:tr w:rsidR="0099457A" w:rsidRPr="00F721C0" w:rsidTr="0099457A">
        <w:tc>
          <w:tcPr>
            <w:tcW w:w="534" w:type="dxa"/>
          </w:tcPr>
          <w:p w:rsidR="0099457A" w:rsidRPr="00F721C0" w:rsidRDefault="0099457A" w:rsidP="0099457A">
            <w:pPr>
              <w:pStyle w:val="a3"/>
              <w:numPr>
                <w:ilvl w:val="0"/>
                <w:numId w:val="28"/>
              </w:numPr>
              <w:jc w:val="center"/>
              <w:rPr>
                <w:rFonts w:ascii="Times New Roman" w:hAnsi="Times New Roman" w:cs="Times New Roman"/>
                <w:sz w:val="24"/>
                <w:szCs w:val="24"/>
              </w:rPr>
            </w:pPr>
          </w:p>
        </w:tc>
        <w:tc>
          <w:tcPr>
            <w:tcW w:w="844" w:type="dxa"/>
          </w:tcPr>
          <w:p w:rsidR="0099457A" w:rsidRPr="00F721C0" w:rsidRDefault="0099457A" w:rsidP="0099457A">
            <w:pPr>
              <w:jc w:val="center"/>
              <w:rPr>
                <w:rFonts w:ascii="Times New Roman" w:hAnsi="Times New Roman" w:cs="Times New Roman"/>
                <w:sz w:val="24"/>
                <w:szCs w:val="24"/>
              </w:rPr>
            </w:pPr>
          </w:p>
        </w:tc>
        <w:tc>
          <w:tcPr>
            <w:tcW w:w="593"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5</w:t>
            </w:r>
          </w:p>
          <w:p w:rsidR="0099457A" w:rsidRPr="00F721C0" w:rsidRDefault="0099457A" w:rsidP="0099457A">
            <w:pPr>
              <w:jc w:val="center"/>
              <w:rPr>
                <w:rFonts w:ascii="Times New Roman" w:hAnsi="Times New Roman" w:cs="Times New Roman"/>
                <w:sz w:val="24"/>
                <w:szCs w:val="24"/>
              </w:rPr>
            </w:pPr>
          </w:p>
        </w:tc>
        <w:tc>
          <w:tcPr>
            <w:tcW w:w="1888" w:type="dxa"/>
          </w:tcPr>
          <w:p w:rsidR="0099457A" w:rsidRPr="00F721C0" w:rsidRDefault="0099457A" w:rsidP="0099457A">
            <w:pPr>
              <w:autoSpaceDE w:val="0"/>
              <w:autoSpaceDN w:val="0"/>
              <w:adjustRightInd w:val="0"/>
              <w:rPr>
                <w:rFonts w:ascii="Times New Roman" w:hAnsi="Times New Roman" w:cs="Times New Roman"/>
                <w:sz w:val="24"/>
                <w:szCs w:val="24"/>
              </w:rPr>
            </w:pPr>
            <w:proofErr w:type="spellStart"/>
            <w:r w:rsidRPr="00F721C0">
              <w:rPr>
                <w:rFonts w:ascii="Times New Roman" w:hAnsi="Times New Roman" w:cs="Times New Roman"/>
                <w:sz w:val="24"/>
                <w:szCs w:val="24"/>
              </w:rPr>
              <w:t>рус</w:t>
            </w:r>
            <w:proofErr w:type="gramStart"/>
            <w:r w:rsidRPr="00F721C0">
              <w:rPr>
                <w:rFonts w:ascii="Times New Roman" w:hAnsi="Times New Roman" w:cs="Times New Roman"/>
                <w:sz w:val="24"/>
                <w:szCs w:val="24"/>
              </w:rPr>
              <w:t>.я</w:t>
            </w:r>
            <w:proofErr w:type="gramEnd"/>
            <w:r w:rsidRPr="00F721C0">
              <w:rPr>
                <w:rFonts w:ascii="Times New Roman" w:hAnsi="Times New Roman" w:cs="Times New Roman"/>
                <w:sz w:val="24"/>
                <w:szCs w:val="24"/>
              </w:rPr>
              <w:t>зык</w:t>
            </w:r>
            <w:proofErr w:type="spellEnd"/>
          </w:p>
          <w:p w:rsidR="0099457A" w:rsidRPr="00F721C0" w:rsidRDefault="0099457A" w:rsidP="0099457A">
            <w:pPr>
              <w:jc w:val="center"/>
              <w:rPr>
                <w:rFonts w:ascii="Times New Roman" w:hAnsi="Times New Roman" w:cs="Times New Roman"/>
                <w:sz w:val="24"/>
                <w:szCs w:val="24"/>
              </w:rPr>
            </w:pPr>
          </w:p>
        </w:tc>
        <w:tc>
          <w:tcPr>
            <w:tcW w:w="1532"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Никульшина Ю.Ю.</w:t>
            </w:r>
          </w:p>
          <w:p w:rsidR="0099457A" w:rsidRPr="00F721C0" w:rsidRDefault="0099457A" w:rsidP="0099457A">
            <w:pPr>
              <w:jc w:val="center"/>
              <w:rPr>
                <w:rFonts w:ascii="Times New Roman" w:hAnsi="Times New Roman" w:cs="Times New Roman"/>
                <w:sz w:val="24"/>
                <w:szCs w:val="24"/>
              </w:rPr>
            </w:pPr>
          </w:p>
        </w:tc>
        <w:tc>
          <w:tcPr>
            <w:tcW w:w="2406" w:type="dxa"/>
          </w:tcPr>
          <w:p w:rsidR="0099457A" w:rsidRPr="00F721C0" w:rsidRDefault="0099457A" w:rsidP="0099457A">
            <w:pPr>
              <w:jc w:val="center"/>
              <w:rPr>
                <w:rFonts w:ascii="Times New Roman" w:hAnsi="Times New Roman" w:cs="Times New Roman"/>
                <w:sz w:val="24"/>
                <w:szCs w:val="24"/>
              </w:rPr>
            </w:pPr>
            <w:r w:rsidRPr="00F721C0">
              <w:rPr>
                <w:rFonts w:ascii="Times New Roman" w:hAnsi="Times New Roman" w:cs="Times New Roman"/>
                <w:sz w:val="24"/>
                <w:szCs w:val="24"/>
              </w:rPr>
              <w:t>Сочинение-описание животного на основе личных впечатлений</w:t>
            </w:r>
          </w:p>
        </w:tc>
        <w:tc>
          <w:tcPr>
            <w:tcW w:w="2727"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Объяснение нового материала через беседу с учащимися. Объяснение способа написания сочинения. Закрепление.</w:t>
            </w:r>
          </w:p>
        </w:tc>
      </w:tr>
      <w:tr w:rsidR="0099457A" w:rsidRPr="00F721C0" w:rsidTr="0099457A">
        <w:tc>
          <w:tcPr>
            <w:tcW w:w="534" w:type="dxa"/>
          </w:tcPr>
          <w:p w:rsidR="0099457A" w:rsidRPr="00F721C0" w:rsidRDefault="0099457A" w:rsidP="0099457A">
            <w:pPr>
              <w:pStyle w:val="a3"/>
              <w:numPr>
                <w:ilvl w:val="0"/>
                <w:numId w:val="28"/>
              </w:numPr>
              <w:jc w:val="center"/>
              <w:rPr>
                <w:rFonts w:ascii="Times New Roman" w:hAnsi="Times New Roman" w:cs="Times New Roman"/>
                <w:sz w:val="24"/>
                <w:szCs w:val="24"/>
              </w:rPr>
            </w:pPr>
          </w:p>
        </w:tc>
        <w:tc>
          <w:tcPr>
            <w:tcW w:w="844" w:type="dxa"/>
          </w:tcPr>
          <w:p w:rsidR="0099457A" w:rsidRPr="00F721C0" w:rsidRDefault="0099457A" w:rsidP="0099457A">
            <w:pPr>
              <w:jc w:val="center"/>
              <w:rPr>
                <w:rFonts w:ascii="Times New Roman" w:hAnsi="Times New Roman" w:cs="Times New Roman"/>
                <w:sz w:val="24"/>
                <w:szCs w:val="24"/>
              </w:rPr>
            </w:pPr>
          </w:p>
        </w:tc>
        <w:tc>
          <w:tcPr>
            <w:tcW w:w="593"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8</w:t>
            </w:r>
          </w:p>
          <w:p w:rsidR="0099457A" w:rsidRPr="00F721C0" w:rsidRDefault="0099457A" w:rsidP="0099457A">
            <w:pPr>
              <w:jc w:val="center"/>
              <w:rPr>
                <w:rFonts w:ascii="Times New Roman" w:hAnsi="Times New Roman" w:cs="Times New Roman"/>
                <w:sz w:val="24"/>
                <w:szCs w:val="24"/>
              </w:rPr>
            </w:pPr>
          </w:p>
        </w:tc>
        <w:tc>
          <w:tcPr>
            <w:tcW w:w="1888"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физика</w:t>
            </w:r>
          </w:p>
          <w:p w:rsidR="0099457A" w:rsidRPr="00F721C0" w:rsidRDefault="0099457A" w:rsidP="0099457A">
            <w:pPr>
              <w:jc w:val="center"/>
              <w:rPr>
                <w:rFonts w:ascii="Times New Roman" w:hAnsi="Times New Roman" w:cs="Times New Roman"/>
                <w:sz w:val="24"/>
                <w:szCs w:val="24"/>
              </w:rPr>
            </w:pPr>
          </w:p>
        </w:tc>
        <w:tc>
          <w:tcPr>
            <w:tcW w:w="1532"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Матосян Р.А.</w:t>
            </w:r>
          </w:p>
          <w:p w:rsidR="0099457A" w:rsidRPr="00F721C0" w:rsidRDefault="0099457A" w:rsidP="0099457A">
            <w:pPr>
              <w:jc w:val="center"/>
              <w:rPr>
                <w:rFonts w:ascii="Times New Roman" w:hAnsi="Times New Roman" w:cs="Times New Roman"/>
                <w:sz w:val="24"/>
                <w:szCs w:val="24"/>
              </w:rPr>
            </w:pPr>
          </w:p>
        </w:tc>
        <w:tc>
          <w:tcPr>
            <w:tcW w:w="2406"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Магнитное поле катушки с током.  Электромагнитны и их  применение.</w:t>
            </w:r>
          </w:p>
          <w:p w:rsidR="0099457A" w:rsidRPr="00F721C0" w:rsidRDefault="0099457A" w:rsidP="0099457A">
            <w:pPr>
              <w:jc w:val="center"/>
              <w:rPr>
                <w:rFonts w:ascii="Times New Roman" w:hAnsi="Times New Roman" w:cs="Times New Roman"/>
                <w:sz w:val="24"/>
                <w:szCs w:val="24"/>
              </w:rPr>
            </w:pPr>
          </w:p>
        </w:tc>
        <w:tc>
          <w:tcPr>
            <w:tcW w:w="2727"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Демонстрация презентации с записью в тетради терминов. Закрепление. Выставление отметок.</w:t>
            </w:r>
          </w:p>
        </w:tc>
      </w:tr>
      <w:tr w:rsidR="0099457A" w:rsidRPr="00F721C0" w:rsidTr="0099457A">
        <w:tc>
          <w:tcPr>
            <w:tcW w:w="534" w:type="dxa"/>
          </w:tcPr>
          <w:p w:rsidR="0099457A" w:rsidRPr="00F721C0" w:rsidRDefault="0099457A" w:rsidP="0099457A">
            <w:pPr>
              <w:pStyle w:val="a3"/>
              <w:numPr>
                <w:ilvl w:val="0"/>
                <w:numId w:val="28"/>
              </w:numPr>
              <w:jc w:val="center"/>
              <w:rPr>
                <w:rFonts w:ascii="Times New Roman" w:hAnsi="Times New Roman" w:cs="Times New Roman"/>
                <w:sz w:val="24"/>
                <w:szCs w:val="24"/>
              </w:rPr>
            </w:pPr>
          </w:p>
        </w:tc>
        <w:tc>
          <w:tcPr>
            <w:tcW w:w="844" w:type="dxa"/>
          </w:tcPr>
          <w:p w:rsidR="0099457A" w:rsidRPr="00F721C0" w:rsidRDefault="0099457A" w:rsidP="0099457A">
            <w:pPr>
              <w:jc w:val="center"/>
              <w:rPr>
                <w:rFonts w:ascii="Times New Roman" w:hAnsi="Times New Roman" w:cs="Times New Roman"/>
                <w:sz w:val="24"/>
                <w:szCs w:val="24"/>
              </w:rPr>
            </w:pPr>
          </w:p>
        </w:tc>
        <w:tc>
          <w:tcPr>
            <w:tcW w:w="593"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9</w:t>
            </w:r>
          </w:p>
          <w:p w:rsidR="0099457A" w:rsidRPr="00F721C0" w:rsidRDefault="0099457A" w:rsidP="0099457A">
            <w:pPr>
              <w:jc w:val="center"/>
              <w:rPr>
                <w:rFonts w:ascii="Times New Roman" w:hAnsi="Times New Roman" w:cs="Times New Roman"/>
                <w:sz w:val="24"/>
                <w:szCs w:val="24"/>
              </w:rPr>
            </w:pPr>
          </w:p>
        </w:tc>
        <w:tc>
          <w:tcPr>
            <w:tcW w:w="1888"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lastRenderedPageBreak/>
              <w:t>алгебра</w:t>
            </w:r>
          </w:p>
          <w:p w:rsidR="0099457A" w:rsidRPr="00F721C0" w:rsidRDefault="0099457A" w:rsidP="0099457A">
            <w:pPr>
              <w:jc w:val="center"/>
              <w:rPr>
                <w:rFonts w:ascii="Times New Roman" w:hAnsi="Times New Roman" w:cs="Times New Roman"/>
                <w:sz w:val="24"/>
                <w:szCs w:val="24"/>
              </w:rPr>
            </w:pPr>
          </w:p>
        </w:tc>
        <w:tc>
          <w:tcPr>
            <w:tcW w:w="1532"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lastRenderedPageBreak/>
              <w:t xml:space="preserve">Гукасян </w:t>
            </w:r>
            <w:r w:rsidRPr="00F721C0">
              <w:rPr>
                <w:rFonts w:ascii="Times New Roman" w:hAnsi="Times New Roman" w:cs="Times New Roman"/>
                <w:sz w:val="24"/>
                <w:szCs w:val="24"/>
              </w:rPr>
              <w:lastRenderedPageBreak/>
              <w:t>В.С.</w:t>
            </w:r>
          </w:p>
          <w:p w:rsidR="0099457A" w:rsidRPr="00F721C0" w:rsidRDefault="0099457A" w:rsidP="0099457A">
            <w:pPr>
              <w:jc w:val="center"/>
              <w:rPr>
                <w:rFonts w:ascii="Times New Roman" w:hAnsi="Times New Roman" w:cs="Times New Roman"/>
                <w:sz w:val="24"/>
                <w:szCs w:val="24"/>
              </w:rPr>
            </w:pPr>
          </w:p>
        </w:tc>
        <w:tc>
          <w:tcPr>
            <w:tcW w:w="2406"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lastRenderedPageBreak/>
              <w:t xml:space="preserve">Линейные и </w:t>
            </w:r>
            <w:r w:rsidRPr="00F721C0">
              <w:rPr>
                <w:rFonts w:ascii="Times New Roman" w:hAnsi="Times New Roman" w:cs="Times New Roman"/>
                <w:sz w:val="24"/>
                <w:szCs w:val="24"/>
              </w:rPr>
              <w:lastRenderedPageBreak/>
              <w:t>квадратные уравнения (зачет)</w:t>
            </w:r>
          </w:p>
          <w:p w:rsidR="0099457A" w:rsidRPr="00F721C0" w:rsidRDefault="0099457A" w:rsidP="0099457A">
            <w:pPr>
              <w:jc w:val="center"/>
              <w:rPr>
                <w:rFonts w:ascii="Times New Roman" w:hAnsi="Times New Roman" w:cs="Times New Roman"/>
                <w:sz w:val="24"/>
                <w:szCs w:val="24"/>
              </w:rPr>
            </w:pPr>
          </w:p>
        </w:tc>
        <w:tc>
          <w:tcPr>
            <w:tcW w:w="2727"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lastRenderedPageBreak/>
              <w:t xml:space="preserve">Презентация и решение </w:t>
            </w:r>
            <w:r w:rsidRPr="00F721C0">
              <w:rPr>
                <w:rFonts w:ascii="Times New Roman" w:hAnsi="Times New Roman" w:cs="Times New Roman"/>
                <w:sz w:val="24"/>
                <w:szCs w:val="24"/>
              </w:rPr>
              <w:lastRenderedPageBreak/>
              <w:t xml:space="preserve">тестового зачета с помощью портала </w:t>
            </w:r>
            <w:proofErr w:type="spellStart"/>
            <w:r w:rsidRPr="00F721C0">
              <w:rPr>
                <w:rFonts w:ascii="Times New Roman" w:hAnsi="Times New Roman" w:cs="Times New Roman"/>
                <w:sz w:val="24"/>
                <w:szCs w:val="24"/>
              </w:rPr>
              <w:t>Учи</w:t>
            </w:r>
            <w:proofErr w:type="gramStart"/>
            <w:r w:rsidRPr="00F721C0">
              <w:rPr>
                <w:rFonts w:ascii="Times New Roman" w:hAnsi="Times New Roman" w:cs="Times New Roman"/>
                <w:sz w:val="24"/>
                <w:szCs w:val="24"/>
              </w:rPr>
              <w:t>.р</w:t>
            </w:r>
            <w:proofErr w:type="gramEnd"/>
            <w:r w:rsidRPr="00F721C0">
              <w:rPr>
                <w:rFonts w:ascii="Times New Roman" w:hAnsi="Times New Roman" w:cs="Times New Roman"/>
                <w:sz w:val="24"/>
                <w:szCs w:val="24"/>
              </w:rPr>
              <w:t>у</w:t>
            </w:r>
            <w:proofErr w:type="spellEnd"/>
            <w:r w:rsidRPr="00F721C0">
              <w:rPr>
                <w:rFonts w:ascii="Times New Roman" w:hAnsi="Times New Roman" w:cs="Times New Roman"/>
                <w:sz w:val="24"/>
                <w:szCs w:val="24"/>
              </w:rPr>
              <w:t>.</w:t>
            </w:r>
          </w:p>
        </w:tc>
      </w:tr>
      <w:tr w:rsidR="0099457A" w:rsidRPr="00F721C0" w:rsidTr="0099457A">
        <w:tc>
          <w:tcPr>
            <w:tcW w:w="534" w:type="dxa"/>
          </w:tcPr>
          <w:p w:rsidR="0099457A" w:rsidRPr="00F721C0" w:rsidRDefault="0099457A" w:rsidP="0099457A">
            <w:pPr>
              <w:pStyle w:val="a3"/>
              <w:numPr>
                <w:ilvl w:val="0"/>
                <w:numId w:val="28"/>
              </w:numPr>
              <w:jc w:val="center"/>
              <w:rPr>
                <w:rFonts w:ascii="Times New Roman" w:hAnsi="Times New Roman" w:cs="Times New Roman"/>
                <w:sz w:val="24"/>
                <w:szCs w:val="24"/>
              </w:rPr>
            </w:pPr>
          </w:p>
        </w:tc>
        <w:tc>
          <w:tcPr>
            <w:tcW w:w="844"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16.04.2020</w:t>
            </w:r>
          </w:p>
          <w:p w:rsidR="0099457A" w:rsidRPr="00F721C0" w:rsidRDefault="0099457A" w:rsidP="0099457A">
            <w:pPr>
              <w:jc w:val="center"/>
              <w:rPr>
                <w:rFonts w:ascii="Times New Roman" w:hAnsi="Times New Roman" w:cs="Times New Roman"/>
                <w:sz w:val="24"/>
                <w:szCs w:val="24"/>
              </w:rPr>
            </w:pPr>
          </w:p>
        </w:tc>
        <w:tc>
          <w:tcPr>
            <w:tcW w:w="593"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5</w:t>
            </w:r>
          </w:p>
          <w:p w:rsidR="0099457A" w:rsidRPr="00F721C0" w:rsidRDefault="0099457A" w:rsidP="0099457A">
            <w:pPr>
              <w:jc w:val="center"/>
              <w:rPr>
                <w:rFonts w:ascii="Times New Roman" w:hAnsi="Times New Roman" w:cs="Times New Roman"/>
                <w:sz w:val="24"/>
                <w:szCs w:val="24"/>
              </w:rPr>
            </w:pPr>
          </w:p>
        </w:tc>
        <w:tc>
          <w:tcPr>
            <w:tcW w:w="1888" w:type="dxa"/>
          </w:tcPr>
          <w:p w:rsidR="0099457A" w:rsidRPr="00F721C0" w:rsidRDefault="0099457A" w:rsidP="0099457A">
            <w:pPr>
              <w:autoSpaceDE w:val="0"/>
              <w:autoSpaceDN w:val="0"/>
              <w:adjustRightInd w:val="0"/>
              <w:rPr>
                <w:rFonts w:ascii="Times New Roman" w:hAnsi="Times New Roman" w:cs="Times New Roman"/>
                <w:sz w:val="24"/>
                <w:szCs w:val="24"/>
              </w:rPr>
            </w:pPr>
            <w:proofErr w:type="spellStart"/>
            <w:r w:rsidRPr="00F721C0">
              <w:rPr>
                <w:rFonts w:ascii="Times New Roman" w:hAnsi="Times New Roman" w:cs="Times New Roman"/>
                <w:sz w:val="24"/>
                <w:szCs w:val="24"/>
              </w:rPr>
              <w:t>рус</w:t>
            </w:r>
            <w:proofErr w:type="gramStart"/>
            <w:r w:rsidRPr="00F721C0">
              <w:rPr>
                <w:rFonts w:ascii="Times New Roman" w:hAnsi="Times New Roman" w:cs="Times New Roman"/>
                <w:sz w:val="24"/>
                <w:szCs w:val="24"/>
              </w:rPr>
              <w:t>.я</w:t>
            </w:r>
            <w:proofErr w:type="gramEnd"/>
            <w:r w:rsidRPr="00F721C0">
              <w:rPr>
                <w:rFonts w:ascii="Times New Roman" w:hAnsi="Times New Roman" w:cs="Times New Roman"/>
                <w:sz w:val="24"/>
                <w:szCs w:val="24"/>
              </w:rPr>
              <w:t>зык</w:t>
            </w:r>
            <w:proofErr w:type="spellEnd"/>
          </w:p>
          <w:p w:rsidR="0099457A" w:rsidRPr="00F721C0" w:rsidRDefault="0099457A" w:rsidP="0099457A">
            <w:pPr>
              <w:jc w:val="center"/>
              <w:rPr>
                <w:rFonts w:ascii="Times New Roman" w:hAnsi="Times New Roman" w:cs="Times New Roman"/>
                <w:sz w:val="24"/>
                <w:szCs w:val="24"/>
              </w:rPr>
            </w:pPr>
          </w:p>
        </w:tc>
        <w:tc>
          <w:tcPr>
            <w:tcW w:w="1532"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Никульшина Ю.Ю.</w:t>
            </w:r>
          </w:p>
          <w:p w:rsidR="0099457A" w:rsidRPr="00F721C0" w:rsidRDefault="0099457A" w:rsidP="0099457A">
            <w:pPr>
              <w:jc w:val="center"/>
              <w:rPr>
                <w:rFonts w:ascii="Times New Roman" w:hAnsi="Times New Roman" w:cs="Times New Roman"/>
                <w:sz w:val="24"/>
                <w:szCs w:val="24"/>
              </w:rPr>
            </w:pPr>
          </w:p>
        </w:tc>
        <w:tc>
          <w:tcPr>
            <w:tcW w:w="2406"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Повторение изученного по теме «Прилагательное»</w:t>
            </w:r>
          </w:p>
          <w:p w:rsidR="0099457A" w:rsidRPr="00F721C0" w:rsidRDefault="0099457A" w:rsidP="0099457A">
            <w:pPr>
              <w:jc w:val="center"/>
              <w:rPr>
                <w:rFonts w:ascii="Times New Roman" w:hAnsi="Times New Roman" w:cs="Times New Roman"/>
                <w:sz w:val="24"/>
                <w:szCs w:val="24"/>
              </w:rPr>
            </w:pPr>
          </w:p>
        </w:tc>
        <w:tc>
          <w:tcPr>
            <w:tcW w:w="2727"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Обобщающий урок-тестирование. Проверка теста и выставление отметок</w:t>
            </w:r>
          </w:p>
        </w:tc>
      </w:tr>
      <w:tr w:rsidR="0099457A" w:rsidRPr="00F721C0" w:rsidTr="0099457A">
        <w:tc>
          <w:tcPr>
            <w:tcW w:w="534" w:type="dxa"/>
          </w:tcPr>
          <w:p w:rsidR="0099457A" w:rsidRPr="00F721C0" w:rsidRDefault="0099457A" w:rsidP="0099457A">
            <w:pPr>
              <w:pStyle w:val="a3"/>
              <w:numPr>
                <w:ilvl w:val="0"/>
                <w:numId w:val="28"/>
              </w:numPr>
              <w:jc w:val="center"/>
              <w:rPr>
                <w:rFonts w:ascii="Times New Roman" w:hAnsi="Times New Roman" w:cs="Times New Roman"/>
                <w:sz w:val="24"/>
                <w:szCs w:val="24"/>
              </w:rPr>
            </w:pPr>
          </w:p>
        </w:tc>
        <w:tc>
          <w:tcPr>
            <w:tcW w:w="844" w:type="dxa"/>
          </w:tcPr>
          <w:p w:rsidR="0099457A" w:rsidRPr="00F721C0" w:rsidRDefault="0099457A" w:rsidP="0099457A">
            <w:pPr>
              <w:jc w:val="center"/>
              <w:rPr>
                <w:rFonts w:ascii="Times New Roman" w:hAnsi="Times New Roman" w:cs="Times New Roman"/>
                <w:sz w:val="24"/>
                <w:szCs w:val="24"/>
              </w:rPr>
            </w:pPr>
          </w:p>
        </w:tc>
        <w:tc>
          <w:tcPr>
            <w:tcW w:w="593" w:type="dxa"/>
          </w:tcPr>
          <w:p w:rsidR="0099457A" w:rsidRPr="00F721C0" w:rsidRDefault="0099457A" w:rsidP="0099457A">
            <w:pPr>
              <w:jc w:val="center"/>
              <w:rPr>
                <w:rFonts w:ascii="Times New Roman" w:hAnsi="Times New Roman" w:cs="Times New Roman"/>
                <w:sz w:val="24"/>
                <w:szCs w:val="24"/>
              </w:rPr>
            </w:pPr>
            <w:r w:rsidRPr="00F721C0">
              <w:rPr>
                <w:rFonts w:ascii="Times New Roman" w:hAnsi="Times New Roman" w:cs="Times New Roman"/>
                <w:sz w:val="24"/>
                <w:szCs w:val="24"/>
              </w:rPr>
              <w:t>6</w:t>
            </w:r>
          </w:p>
        </w:tc>
        <w:tc>
          <w:tcPr>
            <w:tcW w:w="1888" w:type="dxa"/>
          </w:tcPr>
          <w:p w:rsidR="0099457A" w:rsidRPr="00F721C0" w:rsidRDefault="0099457A" w:rsidP="0099457A">
            <w:pPr>
              <w:autoSpaceDE w:val="0"/>
              <w:autoSpaceDN w:val="0"/>
              <w:adjustRightInd w:val="0"/>
              <w:rPr>
                <w:rFonts w:ascii="Times New Roman" w:hAnsi="Times New Roman" w:cs="Times New Roman"/>
                <w:sz w:val="24"/>
                <w:szCs w:val="24"/>
              </w:rPr>
            </w:pPr>
            <w:proofErr w:type="spellStart"/>
            <w:r w:rsidRPr="00F721C0">
              <w:rPr>
                <w:rFonts w:ascii="Times New Roman" w:hAnsi="Times New Roman" w:cs="Times New Roman"/>
                <w:sz w:val="24"/>
                <w:szCs w:val="24"/>
              </w:rPr>
              <w:t>рус</w:t>
            </w:r>
            <w:proofErr w:type="gramStart"/>
            <w:r w:rsidRPr="00F721C0">
              <w:rPr>
                <w:rFonts w:ascii="Times New Roman" w:hAnsi="Times New Roman" w:cs="Times New Roman"/>
                <w:sz w:val="24"/>
                <w:szCs w:val="24"/>
              </w:rPr>
              <w:t>.я</w:t>
            </w:r>
            <w:proofErr w:type="gramEnd"/>
            <w:r w:rsidRPr="00F721C0">
              <w:rPr>
                <w:rFonts w:ascii="Times New Roman" w:hAnsi="Times New Roman" w:cs="Times New Roman"/>
                <w:sz w:val="24"/>
                <w:szCs w:val="24"/>
              </w:rPr>
              <w:t>зык</w:t>
            </w:r>
            <w:proofErr w:type="spellEnd"/>
          </w:p>
          <w:p w:rsidR="0099457A" w:rsidRPr="00F721C0" w:rsidRDefault="0099457A" w:rsidP="0099457A">
            <w:pPr>
              <w:jc w:val="center"/>
              <w:rPr>
                <w:rFonts w:ascii="Times New Roman" w:hAnsi="Times New Roman" w:cs="Times New Roman"/>
                <w:sz w:val="24"/>
                <w:szCs w:val="24"/>
              </w:rPr>
            </w:pPr>
          </w:p>
        </w:tc>
        <w:tc>
          <w:tcPr>
            <w:tcW w:w="1532"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Никульшина Ю.Ю.</w:t>
            </w:r>
          </w:p>
          <w:p w:rsidR="0099457A" w:rsidRPr="00F721C0" w:rsidRDefault="0099457A" w:rsidP="0099457A">
            <w:pPr>
              <w:jc w:val="center"/>
              <w:rPr>
                <w:rFonts w:ascii="Times New Roman" w:hAnsi="Times New Roman" w:cs="Times New Roman"/>
                <w:sz w:val="24"/>
                <w:szCs w:val="24"/>
              </w:rPr>
            </w:pPr>
          </w:p>
        </w:tc>
        <w:tc>
          <w:tcPr>
            <w:tcW w:w="2406"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 xml:space="preserve">Анализ ошибок, допущенных в тесте. Закрепление </w:t>
            </w:r>
            <w:proofErr w:type="gramStart"/>
            <w:r w:rsidRPr="00F721C0">
              <w:rPr>
                <w:rFonts w:ascii="Times New Roman" w:hAnsi="Times New Roman" w:cs="Times New Roman"/>
                <w:sz w:val="24"/>
                <w:szCs w:val="24"/>
              </w:rPr>
              <w:t>изученного</w:t>
            </w:r>
            <w:proofErr w:type="gramEnd"/>
            <w:r w:rsidRPr="00F721C0">
              <w:rPr>
                <w:rFonts w:ascii="Times New Roman" w:hAnsi="Times New Roman" w:cs="Times New Roman"/>
                <w:sz w:val="24"/>
                <w:szCs w:val="24"/>
              </w:rPr>
              <w:t>. (Местоимение)</w:t>
            </w:r>
          </w:p>
          <w:p w:rsidR="0099457A" w:rsidRPr="00F721C0" w:rsidRDefault="0099457A" w:rsidP="0099457A">
            <w:pPr>
              <w:jc w:val="center"/>
              <w:rPr>
                <w:rFonts w:ascii="Times New Roman" w:hAnsi="Times New Roman" w:cs="Times New Roman"/>
                <w:sz w:val="24"/>
                <w:szCs w:val="24"/>
              </w:rPr>
            </w:pPr>
          </w:p>
        </w:tc>
        <w:tc>
          <w:tcPr>
            <w:tcW w:w="2727"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Беседа по итогам проведенного накануне тестирования, разбор ошибок с пояснением. Выставление отметок.</w:t>
            </w:r>
          </w:p>
        </w:tc>
      </w:tr>
      <w:tr w:rsidR="0099457A" w:rsidRPr="00F721C0" w:rsidTr="0099457A">
        <w:tc>
          <w:tcPr>
            <w:tcW w:w="534" w:type="dxa"/>
          </w:tcPr>
          <w:p w:rsidR="0099457A" w:rsidRPr="00F721C0" w:rsidRDefault="0099457A" w:rsidP="0099457A">
            <w:pPr>
              <w:pStyle w:val="a3"/>
              <w:numPr>
                <w:ilvl w:val="0"/>
                <w:numId w:val="28"/>
              </w:numPr>
              <w:jc w:val="center"/>
              <w:rPr>
                <w:rFonts w:ascii="Times New Roman" w:hAnsi="Times New Roman" w:cs="Times New Roman"/>
                <w:sz w:val="24"/>
                <w:szCs w:val="24"/>
              </w:rPr>
            </w:pPr>
          </w:p>
        </w:tc>
        <w:tc>
          <w:tcPr>
            <w:tcW w:w="844" w:type="dxa"/>
          </w:tcPr>
          <w:p w:rsidR="0099457A" w:rsidRPr="00F721C0" w:rsidRDefault="0099457A" w:rsidP="0099457A">
            <w:pPr>
              <w:jc w:val="center"/>
              <w:rPr>
                <w:rFonts w:ascii="Times New Roman" w:hAnsi="Times New Roman" w:cs="Times New Roman"/>
                <w:sz w:val="24"/>
                <w:szCs w:val="24"/>
              </w:rPr>
            </w:pPr>
          </w:p>
        </w:tc>
        <w:tc>
          <w:tcPr>
            <w:tcW w:w="593"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7</w:t>
            </w:r>
          </w:p>
          <w:p w:rsidR="0099457A" w:rsidRPr="00F721C0" w:rsidRDefault="0099457A" w:rsidP="0099457A">
            <w:pPr>
              <w:jc w:val="center"/>
              <w:rPr>
                <w:rFonts w:ascii="Times New Roman" w:hAnsi="Times New Roman" w:cs="Times New Roman"/>
                <w:sz w:val="24"/>
                <w:szCs w:val="24"/>
              </w:rPr>
            </w:pPr>
          </w:p>
        </w:tc>
        <w:tc>
          <w:tcPr>
            <w:tcW w:w="1888"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история</w:t>
            </w:r>
          </w:p>
          <w:p w:rsidR="0099457A" w:rsidRPr="00F721C0" w:rsidRDefault="0099457A" w:rsidP="0099457A">
            <w:pPr>
              <w:jc w:val="center"/>
              <w:rPr>
                <w:rFonts w:ascii="Times New Roman" w:hAnsi="Times New Roman" w:cs="Times New Roman"/>
                <w:sz w:val="24"/>
                <w:szCs w:val="24"/>
              </w:rPr>
            </w:pPr>
          </w:p>
        </w:tc>
        <w:tc>
          <w:tcPr>
            <w:tcW w:w="1532"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Тума Е.А.</w:t>
            </w:r>
          </w:p>
          <w:p w:rsidR="0099457A" w:rsidRPr="00F721C0" w:rsidRDefault="0099457A" w:rsidP="0099457A">
            <w:pPr>
              <w:jc w:val="center"/>
              <w:rPr>
                <w:rFonts w:ascii="Times New Roman" w:hAnsi="Times New Roman" w:cs="Times New Roman"/>
                <w:sz w:val="24"/>
                <w:szCs w:val="24"/>
              </w:rPr>
            </w:pPr>
          </w:p>
        </w:tc>
        <w:tc>
          <w:tcPr>
            <w:tcW w:w="2406"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Распространение реформации в Европе</w:t>
            </w:r>
          </w:p>
          <w:p w:rsidR="0099457A" w:rsidRPr="00F721C0" w:rsidRDefault="0099457A" w:rsidP="0099457A">
            <w:pPr>
              <w:jc w:val="center"/>
              <w:rPr>
                <w:rFonts w:ascii="Times New Roman" w:hAnsi="Times New Roman" w:cs="Times New Roman"/>
                <w:sz w:val="24"/>
                <w:szCs w:val="24"/>
              </w:rPr>
            </w:pPr>
          </w:p>
        </w:tc>
        <w:tc>
          <w:tcPr>
            <w:tcW w:w="2727" w:type="dxa"/>
          </w:tcPr>
          <w:p w:rsidR="0099457A" w:rsidRPr="00F721C0" w:rsidRDefault="0099457A" w:rsidP="0099457A">
            <w:pPr>
              <w:autoSpaceDE w:val="0"/>
              <w:autoSpaceDN w:val="0"/>
              <w:adjustRightInd w:val="0"/>
              <w:rPr>
                <w:rFonts w:ascii="Times New Roman" w:hAnsi="Times New Roman" w:cs="Times New Roman"/>
                <w:sz w:val="24"/>
                <w:szCs w:val="24"/>
              </w:rPr>
            </w:pPr>
            <w:r w:rsidRPr="00F721C0">
              <w:rPr>
                <w:rFonts w:ascii="Times New Roman" w:hAnsi="Times New Roman" w:cs="Times New Roman"/>
                <w:sz w:val="24"/>
                <w:szCs w:val="24"/>
              </w:rPr>
              <w:t>Просмотр видеоролика. Объяснение нового материала. Закрепление. Домашнее задание.</w:t>
            </w:r>
          </w:p>
        </w:tc>
      </w:tr>
    </w:tbl>
    <w:p w:rsidR="008E2113" w:rsidRPr="00F721C0" w:rsidRDefault="008E2113" w:rsidP="0099457A">
      <w:pPr>
        <w:autoSpaceDE w:val="0"/>
        <w:autoSpaceDN w:val="0"/>
        <w:adjustRightInd w:val="0"/>
        <w:spacing w:after="0" w:line="240" w:lineRule="auto"/>
        <w:ind w:firstLine="708"/>
        <w:jc w:val="both"/>
        <w:rPr>
          <w:rFonts w:ascii="Times New Roman" w:hAnsi="Times New Roman" w:cs="Times New Roman"/>
          <w:bCs/>
          <w:color w:val="222222"/>
          <w:sz w:val="24"/>
          <w:szCs w:val="24"/>
        </w:rPr>
      </w:pPr>
      <w:r w:rsidRPr="00F721C0">
        <w:rPr>
          <w:rFonts w:ascii="Times New Roman" w:hAnsi="Times New Roman" w:cs="Times New Roman"/>
          <w:bCs/>
          <w:color w:val="222222"/>
          <w:sz w:val="24"/>
          <w:szCs w:val="24"/>
        </w:rPr>
        <w:t xml:space="preserve">Кроме того администрацией школы совместно с классными руководителями велся мониторинг посещаемости учащимися онлайн-уроков, проведения информационных пятиминуток, </w:t>
      </w:r>
      <w:proofErr w:type="gramStart"/>
      <w:r w:rsidRPr="00F721C0">
        <w:rPr>
          <w:rFonts w:ascii="Times New Roman" w:hAnsi="Times New Roman" w:cs="Times New Roman"/>
          <w:bCs/>
          <w:color w:val="222222"/>
          <w:sz w:val="24"/>
          <w:szCs w:val="24"/>
        </w:rPr>
        <w:t xml:space="preserve">контроль </w:t>
      </w:r>
      <w:r w:rsidRPr="00F721C0">
        <w:rPr>
          <w:rFonts w:ascii="Times New Roman" w:hAnsi="Times New Roman" w:cs="Times New Roman"/>
          <w:sz w:val="24"/>
          <w:szCs w:val="24"/>
        </w:rPr>
        <w:t>за</w:t>
      </w:r>
      <w:proofErr w:type="gramEnd"/>
      <w:r w:rsidRPr="00F721C0">
        <w:rPr>
          <w:rFonts w:ascii="Times New Roman" w:hAnsi="Times New Roman" w:cs="Times New Roman"/>
          <w:sz w:val="24"/>
          <w:szCs w:val="24"/>
        </w:rPr>
        <w:t xml:space="preserve"> качеством выполнения домашних заданий, направляя в электронном виде свои замечания и предложения обучающимся; за своевременностью выставления отметок в электронный журнал </w:t>
      </w:r>
    </w:p>
    <w:p w:rsidR="00A84FE3" w:rsidRPr="00F721C0" w:rsidRDefault="00A84FE3" w:rsidP="0099457A">
      <w:pPr>
        <w:spacing w:after="0" w:line="240" w:lineRule="auto"/>
        <w:jc w:val="center"/>
        <w:rPr>
          <w:rFonts w:ascii="Times New Roman" w:hAnsi="Times New Roman" w:cs="Times New Roman"/>
          <w:b/>
          <w:sz w:val="24"/>
          <w:szCs w:val="24"/>
        </w:rPr>
      </w:pPr>
      <w:r w:rsidRPr="00F721C0">
        <w:rPr>
          <w:rFonts w:ascii="Times New Roman" w:hAnsi="Times New Roman" w:cs="Times New Roman"/>
          <w:b/>
          <w:sz w:val="24"/>
          <w:szCs w:val="24"/>
        </w:rPr>
        <w:t>Анализ</w:t>
      </w:r>
    </w:p>
    <w:p w:rsidR="00A84FE3" w:rsidRPr="00F721C0" w:rsidRDefault="00A84FE3" w:rsidP="00A84FE3">
      <w:pPr>
        <w:spacing w:after="0" w:line="240" w:lineRule="auto"/>
        <w:jc w:val="center"/>
        <w:rPr>
          <w:rFonts w:ascii="Times New Roman" w:hAnsi="Times New Roman" w:cs="Times New Roman"/>
          <w:b/>
          <w:sz w:val="24"/>
          <w:szCs w:val="24"/>
        </w:rPr>
      </w:pPr>
      <w:r w:rsidRPr="00F721C0">
        <w:rPr>
          <w:rFonts w:ascii="Times New Roman" w:hAnsi="Times New Roman" w:cs="Times New Roman"/>
          <w:b/>
          <w:sz w:val="24"/>
          <w:szCs w:val="24"/>
        </w:rPr>
        <w:t>государственной итоговой аттестации учащихся 9 «А» класса</w:t>
      </w:r>
    </w:p>
    <w:p w:rsidR="00A84FE3" w:rsidRPr="00F721C0" w:rsidRDefault="00A84FE3" w:rsidP="00FA588C">
      <w:pPr>
        <w:spacing w:after="0" w:line="240" w:lineRule="auto"/>
        <w:jc w:val="center"/>
        <w:rPr>
          <w:rFonts w:ascii="Times New Roman" w:hAnsi="Times New Roman" w:cs="Times New Roman"/>
          <w:sz w:val="24"/>
          <w:szCs w:val="24"/>
        </w:rPr>
      </w:pPr>
      <w:r w:rsidRPr="00F721C0">
        <w:rPr>
          <w:rFonts w:ascii="Times New Roman" w:hAnsi="Times New Roman" w:cs="Times New Roman"/>
          <w:b/>
          <w:sz w:val="24"/>
          <w:szCs w:val="24"/>
        </w:rPr>
        <w:t>МБОУООШ №9 в 20</w:t>
      </w:r>
      <w:r w:rsidR="00FA588C" w:rsidRPr="00F721C0">
        <w:rPr>
          <w:rFonts w:ascii="Times New Roman" w:hAnsi="Times New Roman" w:cs="Times New Roman"/>
          <w:b/>
          <w:sz w:val="24"/>
          <w:szCs w:val="24"/>
        </w:rPr>
        <w:t>20</w:t>
      </w:r>
      <w:r w:rsidRPr="00F721C0">
        <w:rPr>
          <w:rFonts w:ascii="Times New Roman" w:hAnsi="Times New Roman" w:cs="Times New Roman"/>
          <w:b/>
          <w:sz w:val="24"/>
          <w:szCs w:val="24"/>
        </w:rPr>
        <w:t xml:space="preserve"> году</w:t>
      </w:r>
    </w:p>
    <w:p w:rsidR="00CD79C0" w:rsidRPr="00F721C0" w:rsidRDefault="00A84FE3" w:rsidP="00A84FE3">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          </w:t>
      </w:r>
      <w:r w:rsidR="00FA588C" w:rsidRPr="00F721C0">
        <w:rPr>
          <w:rFonts w:ascii="Times New Roman" w:hAnsi="Times New Roman" w:cs="Times New Roman"/>
          <w:sz w:val="24"/>
          <w:szCs w:val="24"/>
        </w:rPr>
        <w:t>Всего в 2019-2020 учебном году в 9 классе обучалось 15 выпускников, из низ 4 обучались по АООП ООО вариант 7.1; 2 из ни</w:t>
      </w:r>
      <w:proofErr w:type="gramStart"/>
      <w:r w:rsidR="00FA588C" w:rsidRPr="00F721C0">
        <w:rPr>
          <w:rFonts w:ascii="Times New Roman" w:hAnsi="Times New Roman" w:cs="Times New Roman"/>
          <w:sz w:val="24"/>
          <w:szCs w:val="24"/>
        </w:rPr>
        <w:t>х-</w:t>
      </w:r>
      <w:proofErr w:type="gramEnd"/>
      <w:r w:rsidR="00FA588C" w:rsidRPr="00F721C0">
        <w:rPr>
          <w:rFonts w:ascii="Times New Roman" w:hAnsi="Times New Roman" w:cs="Times New Roman"/>
          <w:sz w:val="24"/>
          <w:szCs w:val="24"/>
        </w:rPr>
        <w:t xml:space="preserve"> дети-инвалиды</w:t>
      </w:r>
    </w:p>
    <w:p w:rsidR="00DC7126" w:rsidRPr="00F721C0" w:rsidRDefault="00CD79C0" w:rsidP="00A84FE3">
      <w:pPr>
        <w:spacing w:after="0" w:line="240" w:lineRule="auto"/>
        <w:jc w:val="both"/>
        <w:rPr>
          <w:sz w:val="24"/>
          <w:szCs w:val="24"/>
        </w:rPr>
      </w:pPr>
      <w:proofErr w:type="gramStart"/>
      <w:r w:rsidRPr="00F721C0">
        <w:rPr>
          <w:rFonts w:ascii="Times New Roman" w:hAnsi="Times New Roman" w:cs="Times New Roman"/>
          <w:sz w:val="24"/>
          <w:szCs w:val="24"/>
        </w:rPr>
        <w:t>В связи с распространением коронавирусной инфекции (2019-</w:t>
      </w:r>
      <w:proofErr w:type="spellStart"/>
      <w:r w:rsidRPr="00F721C0">
        <w:rPr>
          <w:rFonts w:ascii="Times New Roman" w:hAnsi="Times New Roman" w:cs="Times New Roman"/>
          <w:sz w:val="24"/>
          <w:szCs w:val="24"/>
          <w:lang w:val="en-US"/>
        </w:rPr>
        <w:t>nCoV</w:t>
      </w:r>
      <w:proofErr w:type="spellEnd"/>
      <w:r w:rsidRPr="00F721C0">
        <w:rPr>
          <w:rFonts w:ascii="Times New Roman" w:hAnsi="Times New Roman" w:cs="Times New Roman"/>
          <w:sz w:val="24"/>
          <w:szCs w:val="24"/>
        </w:rPr>
        <w:t xml:space="preserve">), обучение учащихся </w:t>
      </w:r>
      <w:r w:rsidR="00DC7126" w:rsidRPr="00F721C0">
        <w:rPr>
          <w:rFonts w:ascii="Times New Roman" w:hAnsi="Times New Roman" w:cs="Times New Roman"/>
          <w:sz w:val="24"/>
          <w:szCs w:val="24"/>
        </w:rPr>
        <w:t xml:space="preserve">с марта месяца проходила с использованием электронного обучения и  дистанционных образовательных технологий, допущены к прохождению государственной итоговой аттестации </w:t>
      </w:r>
      <w:r w:rsidR="00DC7126" w:rsidRPr="00F721C0">
        <w:rPr>
          <w:rFonts w:ascii="Times New Roman" w:eastAsia="Calibri" w:hAnsi="Times New Roman" w:cs="Times New Roman"/>
          <w:sz w:val="24"/>
          <w:szCs w:val="24"/>
        </w:rPr>
        <w:t xml:space="preserve">в форме промежуточной аттестации, результаты которой признаются результатами государственной итоговой аттестации по образовательным программам основного общего образования и являются основанием для выдачи аттестатов об основном общем образовании </w:t>
      </w:r>
      <w:r w:rsidR="00DC7126" w:rsidRPr="00F721C0">
        <w:rPr>
          <w:rFonts w:ascii="Times New Roman" w:hAnsi="Times New Roman" w:cs="Times New Roman"/>
          <w:sz w:val="24"/>
          <w:szCs w:val="24"/>
        </w:rPr>
        <w:t>завершивших обучение по основной общеобразовательной программе</w:t>
      </w:r>
      <w:proofErr w:type="gramEnd"/>
      <w:r w:rsidR="00DC7126" w:rsidRPr="00F721C0">
        <w:rPr>
          <w:rFonts w:ascii="Times New Roman" w:hAnsi="Times New Roman" w:cs="Times New Roman"/>
          <w:sz w:val="24"/>
          <w:szCs w:val="24"/>
        </w:rPr>
        <w:t xml:space="preserve"> основного общего образования</w:t>
      </w:r>
      <w:proofErr w:type="gramStart"/>
      <w:r w:rsidR="00DC7126" w:rsidRPr="00F721C0">
        <w:rPr>
          <w:rFonts w:ascii="Times New Roman" w:hAnsi="Times New Roman" w:cs="Times New Roman"/>
          <w:sz w:val="24"/>
          <w:szCs w:val="24"/>
        </w:rPr>
        <w:t xml:space="preserve"> </w:t>
      </w:r>
      <w:r w:rsidR="00DC7126" w:rsidRPr="00F721C0">
        <w:rPr>
          <w:rFonts w:ascii="Times New Roman" w:hAnsi="Times New Roman" w:cs="Times New Roman"/>
          <w:spacing w:val="-4"/>
          <w:sz w:val="24"/>
          <w:szCs w:val="24"/>
        </w:rPr>
        <w:t>,</w:t>
      </w:r>
      <w:proofErr w:type="gramEnd"/>
      <w:r w:rsidR="00DC7126" w:rsidRPr="00F721C0">
        <w:rPr>
          <w:rFonts w:ascii="Times New Roman" w:hAnsi="Times New Roman" w:cs="Times New Roman"/>
          <w:spacing w:val="-4"/>
          <w:sz w:val="24"/>
          <w:szCs w:val="24"/>
        </w:rPr>
        <w:t xml:space="preserve"> не имеющие </w:t>
      </w:r>
      <w:r w:rsidR="00DC7126" w:rsidRPr="00F721C0">
        <w:rPr>
          <w:rFonts w:ascii="Times New Roman" w:hAnsi="Times New Roman" w:cs="Times New Roman"/>
          <w:sz w:val="24"/>
          <w:szCs w:val="24"/>
        </w:rPr>
        <w:t xml:space="preserve">академической задолженности, в полном объеме выполнившие учебный план, </w:t>
      </w:r>
      <w:r w:rsidR="00DC7126" w:rsidRPr="00F721C0">
        <w:rPr>
          <w:rFonts w:ascii="Times New Roman" w:hAnsi="Times New Roman" w:cs="Times New Roman"/>
          <w:spacing w:val="-3"/>
          <w:sz w:val="24"/>
          <w:szCs w:val="24"/>
        </w:rPr>
        <w:t xml:space="preserve">имеющие годовые отметки по всем учебным </w:t>
      </w:r>
      <w:r w:rsidR="00DC7126" w:rsidRPr="00F721C0">
        <w:rPr>
          <w:rFonts w:ascii="Times New Roman" w:hAnsi="Times New Roman" w:cs="Times New Roman"/>
          <w:spacing w:val="-11"/>
          <w:sz w:val="24"/>
          <w:szCs w:val="24"/>
        </w:rPr>
        <w:t xml:space="preserve">предметам учебного плана за </w:t>
      </w:r>
      <w:r w:rsidR="00DC7126" w:rsidRPr="00F721C0">
        <w:rPr>
          <w:rFonts w:ascii="Times New Roman" w:hAnsi="Times New Roman" w:cs="Times New Roman"/>
          <w:spacing w:val="-11"/>
          <w:sz w:val="24"/>
          <w:szCs w:val="24"/>
          <w:lang w:val="en-US"/>
        </w:rPr>
        <w:t>IX</w:t>
      </w:r>
      <w:r w:rsidR="00DC7126" w:rsidRPr="00F721C0">
        <w:rPr>
          <w:rFonts w:ascii="Times New Roman" w:hAnsi="Times New Roman" w:cs="Times New Roman"/>
          <w:spacing w:val="-11"/>
          <w:sz w:val="24"/>
          <w:szCs w:val="24"/>
        </w:rPr>
        <w:t xml:space="preserve"> класс не ниже удовлетворительных, имеющие результат </w:t>
      </w:r>
      <w:r w:rsidR="00DC7126" w:rsidRPr="00F721C0">
        <w:rPr>
          <w:rFonts w:ascii="Times New Roman" w:hAnsi="Times New Roman" w:cs="Times New Roman"/>
          <w:sz w:val="24"/>
          <w:szCs w:val="24"/>
        </w:rPr>
        <w:t>«зачет» за итоговое собеседование по русскому языку 15 учащихся.</w:t>
      </w:r>
      <w:r w:rsidRPr="00F721C0">
        <w:rPr>
          <w:sz w:val="24"/>
          <w:szCs w:val="24"/>
        </w:rPr>
        <w:t xml:space="preserve">  </w:t>
      </w:r>
    </w:p>
    <w:p w:rsidR="00A84FE3" w:rsidRPr="00F721C0" w:rsidRDefault="00DC7126" w:rsidP="00A84FE3">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Несмотря на окончание учебного года в дистанционном режиме, н</w:t>
      </w:r>
      <w:r w:rsidR="00A84FE3" w:rsidRPr="00F721C0">
        <w:rPr>
          <w:rFonts w:ascii="Times New Roman" w:hAnsi="Times New Roman" w:cs="Times New Roman"/>
          <w:sz w:val="24"/>
          <w:szCs w:val="24"/>
        </w:rPr>
        <w:t xml:space="preserve">а основании Положения о государственной  итоговой аттестации выпускников в школе был разработан план подготовки к государственной итоговой аттестации. В соответствии с планом, работа велась по следующим направлениям: организационные вопросы, работа с педагогическим коллективом, работа с родителями, работа с учащимися. </w:t>
      </w:r>
    </w:p>
    <w:p w:rsidR="00A84FE3" w:rsidRPr="00F721C0" w:rsidRDefault="00A84FE3" w:rsidP="00A84FE3">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На заседании предметных ШМО в течение года рассматривались вопросы, касающиеся итоговой аттестации учащихся 9 класса. </w:t>
      </w:r>
      <w:proofErr w:type="gramStart"/>
      <w:r w:rsidRPr="00F721C0">
        <w:rPr>
          <w:rFonts w:ascii="Times New Roman" w:hAnsi="Times New Roman" w:cs="Times New Roman"/>
          <w:sz w:val="24"/>
          <w:szCs w:val="24"/>
        </w:rPr>
        <w:t>Это акты, регулирующие порядок проведения государственной итоговой аттестации выпускников, ГИА, Положения о государственной  итоговой аттестации выпускников, формы проведения экзаменов, анализ качества образования обучающихся 9 класса за 1 и 2 полугодие, ознакомление с нормативными документами Федеральной  службы по надзору в сфере образования и науки о проведении государственной итоговой аттестации по образовательным программам основного общего образования</w:t>
      </w:r>
      <w:r w:rsidR="00DC7126" w:rsidRPr="00F721C0">
        <w:rPr>
          <w:rFonts w:ascii="Times New Roman" w:hAnsi="Times New Roman" w:cs="Times New Roman"/>
          <w:sz w:val="24"/>
          <w:szCs w:val="24"/>
        </w:rPr>
        <w:t>.</w:t>
      </w:r>
      <w:proofErr w:type="gramEnd"/>
    </w:p>
    <w:p w:rsidR="00A84FE3" w:rsidRPr="00F721C0" w:rsidRDefault="00A84FE3" w:rsidP="00A84FE3">
      <w:pPr>
        <w:spacing w:after="0" w:line="240" w:lineRule="auto"/>
        <w:ind w:firstLine="709"/>
        <w:jc w:val="both"/>
        <w:rPr>
          <w:rFonts w:ascii="Times New Roman" w:hAnsi="Times New Roman" w:cs="Times New Roman"/>
          <w:sz w:val="24"/>
          <w:szCs w:val="24"/>
        </w:rPr>
      </w:pPr>
      <w:r w:rsidRPr="00F721C0">
        <w:rPr>
          <w:rFonts w:ascii="Times New Roman" w:hAnsi="Times New Roman" w:cs="Times New Roman"/>
          <w:sz w:val="24"/>
          <w:szCs w:val="24"/>
        </w:rPr>
        <w:lastRenderedPageBreak/>
        <w:t>Информированность родителей и обучающихся по подготовке и проведению государственной итоговой аттестации выпускников проходила через родительские и ученические собрания, где они знакомились с  нормативно – правовой документацией, методическими рекомендациями. Протоколы родительских и ученических собраний содержат дату проведения, тематику, список участников и их росписи. Проводились индивидуальное консультирование учителей, родителей и учащихся по вопросам государственной итоговой аттестации.</w:t>
      </w:r>
    </w:p>
    <w:p w:rsidR="00A84FE3" w:rsidRPr="00F721C0" w:rsidRDefault="00A84FE3" w:rsidP="00A84FE3">
      <w:pPr>
        <w:spacing w:after="0" w:line="240" w:lineRule="auto"/>
        <w:ind w:firstLine="709"/>
        <w:jc w:val="both"/>
        <w:rPr>
          <w:rFonts w:ascii="Times New Roman" w:hAnsi="Times New Roman" w:cs="Times New Roman"/>
          <w:sz w:val="24"/>
          <w:szCs w:val="24"/>
        </w:rPr>
      </w:pPr>
      <w:r w:rsidRPr="00F721C0">
        <w:rPr>
          <w:rFonts w:ascii="Times New Roman" w:hAnsi="Times New Roman" w:cs="Times New Roman"/>
          <w:sz w:val="24"/>
          <w:szCs w:val="24"/>
        </w:rPr>
        <w:t xml:space="preserve">В помощь выпускникам, родителям, учителям оформлены стенды со следующей тематикой: </w:t>
      </w:r>
    </w:p>
    <w:p w:rsidR="00A84FE3" w:rsidRPr="00F721C0" w:rsidRDefault="00A84FE3" w:rsidP="00A84FE3">
      <w:pPr>
        <w:numPr>
          <w:ilvl w:val="0"/>
          <w:numId w:val="7"/>
        </w:numPr>
        <w:tabs>
          <w:tab w:val="clear" w:pos="1429"/>
          <w:tab w:val="num" w:pos="709"/>
        </w:tabs>
        <w:spacing w:after="0" w:line="240" w:lineRule="auto"/>
        <w:ind w:hanging="1145"/>
        <w:jc w:val="both"/>
        <w:rPr>
          <w:rFonts w:ascii="Times New Roman" w:hAnsi="Times New Roman" w:cs="Times New Roman"/>
          <w:sz w:val="24"/>
          <w:szCs w:val="24"/>
        </w:rPr>
      </w:pPr>
      <w:r w:rsidRPr="00F721C0">
        <w:rPr>
          <w:rFonts w:ascii="Times New Roman" w:hAnsi="Times New Roman" w:cs="Times New Roman"/>
          <w:sz w:val="24"/>
          <w:szCs w:val="24"/>
        </w:rPr>
        <w:t>Положения о государственной итоговой аттестации выпускников.</w:t>
      </w:r>
    </w:p>
    <w:p w:rsidR="00A84FE3" w:rsidRPr="00F721C0" w:rsidRDefault="00A84FE3" w:rsidP="00A84FE3">
      <w:pPr>
        <w:numPr>
          <w:ilvl w:val="0"/>
          <w:numId w:val="7"/>
        </w:numPr>
        <w:tabs>
          <w:tab w:val="clear" w:pos="1429"/>
          <w:tab w:val="num" w:pos="709"/>
        </w:tabs>
        <w:spacing w:after="0" w:line="240" w:lineRule="auto"/>
        <w:ind w:hanging="1145"/>
        <w:jc w:val="both"/>
        <w:rPr>
          <w:rFonts w:ascii="Times New Roman" w:hAnsi="Times New Roman" w:cs="Times New Roman"/>
          <w:sz w:val="24"/>
          <w:szCs w:val="24"/>
        </w:rPr>
      </w:pPr>
      <w:r w:rsidRPr="00F721C0">
        <w:rPr>
          <w:rFonts w:ascii="Times New Roman" w:hAnsi="Times New Roman" w:cs="Times New Roman"/>
          <w:sz w:val="24"/>
          <w:szCs w:val="24"/>
        </w:rPr>
        <w:t>График консультаций по учебным предметам.</w:t>
      </w:r>
    </w:p>
    <w:p w:rsidR="00A84FE3" w:rsidRPr="00F721C0" w:rsidRDefault="00A84FE3" w:rsidP="00A84FE3">
      <w:pPr>
        <w:numPr>
          <w:ilvl w:val="0"/>
          <w:numId w:val="7"/>
        </w:numPr>
        <w:tabs>
          <w:tab w:val="clear" w:pos="1429"/>
          <w:tab w:val="num" w:pos="709"/>
        </w:tabs>
        <w:spacing w:after="0" w:line="240" w:lineRule="auto"/>
        <w:ind w:hanging="1145"/>
        <w:jc w:val="both"/>
        <w:rPr>
          <w:rFonts w:ascii="Times New Roman" w:hAnsi="Times New Roman" w:cs="Times New Roman"/>
          <w:sz w:val="24"/>
          <w:szCs w:val="24"/>
        </w:rPr>
      </w:pPr>
      <w:r w:rsidRPr="00F721C0">
        <w:rPr>
          <w:rFonts w:ascii="Times New Roman" w:hAnsi="Times New Roman" w:cs="Times New Roman"/>
          <w:sz w:val="24"/>
          <w:szCs w:val="24"/>
        </w:rPr>
        <w:t>Расписание экзаменов.</w:t>
      </w:r>
    </w:p>
    <w:p w:rsidR="00A84FE3" w:rsidRPr="00F721C0" w:rsidRDefault="00A84FE3" w:rsidP="00A84FE3">
      <w:pPr>
        <w:numPr>
          <w:ilvl w:val="0"/>
          <w:numId w:val="7"/>
        </w:numPr>
        <w:tabs>
          <w:tab w:val="clear" w:pos="1429"/>
          <w:tab w:val="num" w:pos="709"/>
        </w:tabs>
        <w:spacing w:after="0" w:line="240" w:lineRule="auto"/>
        <w:ind w:hanging="1145"/>
        <w:jc w:val="both"/>
        <w:rPr>
          <w:rFonts w:ascii="Times New Roman" w:hAnsi="Times New Roman" w:cs="Times New Roman"/>
          <w:sz w:val="24"/>
          <w:szCs w:val="24"/>
        </w:rPr>
      </w:pPr>
      <w:r w:rsidRPr="00F721C0">
        <w:rPr>
          <w:rFonts w:ascii="Times New Roman" w:hAnsi="Times New Roman" w:cs="Times New Roman"/>
          <w:sz w:val="24"/>
          <w:szCs w:val="24"/>
        </w:rPr>
        <w:t>Психологические рекомендации выпускникам по подготовке к экзаменам.</w:t>
      </w:r>
    </w:p>
    <w:p w:rsidR="00A84FE3" w:rsidRPr="00F721C0" w:rsidRDefault="00A84FE3" w:rsidP="00A84FE3">
      <w:pPr>
        <w:spacing w:after="0" w:line="240" w:lineRule="auto"/>
        <w:ind w:firstLine="709"/>
        <w:jc w:val="both"/>
        <w:rPr>
          <w:rFonts w:ascii="Times New Roman" w:hAnsi="Times New Roman" w:cs="Times New Roman"/>
          <w:sz w:val="24"/>
          <w:szCs w:val="24"/>
        </w:rPr>
      </w:pPr>
      <w:r w:rsidRPr="00F721C0">
        <w:rPr>
          <w:rFonts w:ascii="Times New Roman" w:hAnsi="Times New Roman" w:cs="Times New Roman"/>
          <w:sz w:val="24"/>
          <w:szCs w:val="24"/>
        </w:rPr>
        <w:t>Содержание информационных стендов доступно для восприятия участников образовательного процесса и обновлялось в зависимости от той информации, которую нужно было донести.</w:t>
      </w:r>
    </w:p>
    <w:p w:rsidR="00DC7126" w:rsidRPr="00F721C0" w:rsidRDefault="00DC7126" w:rsidP="00DC7126">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В течение 2019-2020 учебного года:</w:t>
      </w:r>
    </w:p>
    <w:p w:rsidR="00A84FE3" w:rsidRPr="00F721C0" w:rsidRDefault="00DC7126" w:rsidP="00A84FE3">
      <w:pPr>
        <w:numPr>
          <w:ilvl w:val="0"/>
          <w:numId w:val="8"/>
        </w:numPr>
        <w:tabs>
          <w:tab w:val="clear" w:pos="720"/>
          <w:tab w:val="num" w:pos="567"/>
        </w:tabs>
        <w:spacing w:after="0" w:line="240" w:lineRule="auto"/>
        <w:ind w:left="567" w:hanging="283"/>
        <w:jc w:val="both"/>
        <w:rPr>
          <w:rFonts w:ascii="Times New Roman" w:hAnsi="Times New Roman" w:cs="Times New Roman"/>
          <w:sz w:val="24"/>
          <w:szCs w:val="24"/>
        </w:rPr>
      </w:pPr>
      <w:r w:rsidRPr="00F721C0">
        <w:rPr>
          <w:rFonts w:ascii="Times New Roman" w:hAnsi="Times New Roman" w:cs="Times New Roman"/>
          <w:sz w:val="24"/>
          <w:szCs w:val="24"/>
        </w:rPr>
        <w:t xml:space="preserve"> о</w:t>
      </w:r>
      <w:r w:rsidR="00A84FE3" w:rsidRPr="00F721C0">
        <w:rPr>
          <w:rFonts w:ascii="Times New Roman" w:hAnsi="Times New Roman" w:cs="Times New Roman"/>
          <w:sz w:val="24"/>
          <w:szCs w:val="24"/>
        </w:rPr>
        <w:t xml:space="preserve">существлялся контроль  качества обученности </w:t>
      </w:r>
      <w:proofErr w:type="gramStart"/>
      <w:r w:rsidR="00A84FE3" w:rsidRPr="00F721C0">
        <w:rPr>
          <w:rFonts w:ascii="Times New Roman" w:hAnsi="Times New Roman" w:cs="Times New Roman"/>
          <w:sz w:val="24"/>
          <w:szCs w:val="24"/>
        </w:rPr>
        <w:t>обучающихся</w:t>
      </w:r>
      <w:proofErr w:type="gramEnd"/>
      <w:r w:rsidR="00A84FE3" w:rsidRPr="00F721C0">
        <w:rPr>
          <w:rFonts w:ascii="Times New Roman" w:hAnsi="Times New Roman" w:cs="Times New Roman"/>
          <w:sz w:val="24"/>
          <w:szCs w:val="24"/>
        </w:rPr>
        <w:t xml:space="preserve"> 9-А класса.</w:t>
      </w:r>
    </w:p>
    <w:p w:rsidR="00A84FE3" w:rsidRPr="00F721C0" w:rsidRDefault="00D361C7" w:rsidP="00D361C7">
      <w:pPr>
        <w:numPr>
          <w:ilvl w:val="0"/>
          <w:numId w:val="8"/>
        </w:numPr>
        <w:tabs>
          <w:tab w:val="clear" w:pos="720"/>
          <w:tab w:val="num" w:pos="567"/>
        </w:tabs>
        <w:spacing w:after="0" w:line="240" w:lineRule="auto"/>
        <w:ind w:left="567" w:hanging="283"/>
        <w:jc w:val="both"/>
        <w:rPr>
          <w:rFonts w:ascii="Times New Roman" w:hAnsi="Times New Roman" w:cs="Times New Roman"/>
          <w:sz w:val="24"/>
          <w:szCs w:val="24"/>
        </w:rPr>
      </w:pPr>
      <w:r w:rsidRPr="00F721C0">
        <w:rPr>
          <w:rFonts w:ascii="Times New Roman" w:hAnsi="Times New Roman" w:cs="Times New Roman"/>
          <w:sz w:val="24"/>
          <w:szCs w:val="24"/>
        </w:rPr>
        <w:t>и</w:t>
      </w:r>
      <w:r w:rsidR="00A84FE3" w:rsidRPr="00F721C0">
        <w:rPr>
          <w:rFonts w:ascii="Times New Roman" w:hAnsi="Times New Roman" w:cs="Times New Roman"/>
          <w:sz w:val="24"/>
          <w:szCs w:val="24"/>
        </w:rPr>
        <w:t xml:space="preserve">тоги </w:t>
      </w:r>
      <w:r w:rsidR="00DC7126" w:rsidRPr="00F721C0">
        <w:rPr>
          <w:rFonts w:ascii="Times New Roman" w:hAnsi="Times New Roman" w:cs="Times New Roman"/>
          <w:sz w:val="24"/>
          <w:szCs w:val="24"/>
        </w:rPr>
        <w:t xml:space="preserve">контрольных работ рассматривались </w:t>
      </w:r>
      <w:r w:rsidR="00A84FE3" w:rsidRPr="00F721C0">
        <w:rPr>
          <w:rFonts w:ascii="Times New Roman" w:hAnsi="Times New Roman" w:cs="Times New Roman"/>
          <w:sz w:val="24"/>
          <w:szCs w:val="24"/>
        </w:rPr>
        <w:t xml:space="preserve"> на заседании предметных ШМО</w:t>
      </w:r>
      <w:r w:rsidRPr="00F721C0">
        <w:rPr>
          <w:rFonts w:ascii="Times New Roman" w:hAnsi="Times New Roman" w:cs="Times New Roman"/>
          <w:sz w:val="24"/>
          <w:szCs w:val="24"/>
        </w:rPr>
        <w:t>, п</w:t>
      </w:r>
      <w:r w:rsidR="00A84FE3" w:rsidRPr="00F721C0">
        <w:rPr>
          <w:rFonts w:ascii="Times New Roman" w:hAnsi="Times New Roman" w:cs="Times New Roman"/>
          <w:sz w:val="24"/>
          <w:szCs w:val="24"/>
        </w:rPr>
        <w:t>о математике, русскому языку, биологии, истории, обществознанию, географии, физике, литературе, геометрии контрольные работы проводились в форме тестов</w:t>
      </w:r>
      <w:r w:rsidR="00DC7126" w:rsidRPr="00F721C0">
        <w:rPr>
          <w:rFonts w:ascii="Times New Roman" w:hAnsi="Times New Roman" w:cs="Times New Roman"/>
          <w:sz w:val="24"/>
          <w:szCs w:val="24"/>
        </w:rPr>
        <w:t>.</w:t>
      </w:r>
    </w:p>
    <w:p w:rsidR="00A84FE3" w:rsidRPr="00F721C0" w:rsidRDefault="00D361C7" w:rsidP="00A84FE3">
      <w:pPr>
        <w:numPr>
          <w:ilvl w:val="0"/>
          <w:numId w:val="8"/>
        </w:numPr>
        <w:tabs>
          <w:tab w:val="clear" w:pos="720"/>
          <w:tab w:val="num" w:pos="567"/>
        </w:tabs>
        <w:spacing w:after="0" w:line="240" w:lineRule="auto"/>
        <w:ind w:left="567" w:hanging="283"/>
        <w:jc w:val="both"/>
        <w:rPr>
          <w:rFonts w:ascii="Times New Roman" w:hAnsi="Times New Roman" w:cs="Times New Roman"/>
          <w:sz w:val="24"/>
          <w:szCs w:val="24"/>
        </w:rPr>
      </w:pPr>
      <w:r w:rsidRPr="00F721C0">
        <w:rPr>
          <w:rFonts w:ascii="Times New Roman" w:hAnsi="Times New Roman" w:cs="Times New Roman"/>
          <w:sz w:val="24"/>
          <w:szCs w:val="24"/>
        </w:rPr>
        <w:t>к</w:t>
      </w:r>
      <w:r w:rsidR="00A84FE3" w:rsidRPr="00F721C0">
        <w:rPr>
          <w:rFonts w:ascii="Times New Roman" w:hAnsi="Times New Roman" w:cs="Times New Roman"/>
          <w:sz w:val="24"/>
          <w:szCs w:val="24"/>
        </w:rPr>
        <w:t>онтроль за прохождение прог</w:t>
      </w:r>
      <w:r w:rsidRPr="00F721C0">
        <w:rPr>
          <w:rFonts w:ascii="Times New Roman" w:hAnsi="Times New Roman" w:cs="Times New Roman"/>
          <w:sz w:val="24"/>
          <w:szCs w:val="24"/>
        </w:rPr>
        <w:t>раммного материала по предметам</w:t>
      </w:r>
    </w:p>
    <w:p w:rsidR="00A84FE3" w:rsidRPr="00F721C0" w:rsidRDefault="00D361C7" w:rsidP="00A84FE3">
      <w:pPr>
        <w:numPr>
          <w:ilvl w:val="0"/>
          <w:numId w:val="8"/>
        </w:numPr>
        <w:tabs>
          <w:tab w:val="clear" w:pos="720"/>
          <w:tab w:val="num" w:pos="567"/>
        </w:tabs>
        <w:spacing w:after="0" w:line="240" w:lineRule="auto"/>
        <w:ind w:left="567" w:hanging="283"/>
        <w:jc w:val="both"/>
        <w:rPr>
          <w:rFonts w:ascii="Times New Roman" w:hAnsi="Times New Roman" w:cs="Times New Roman"/>
          <w:sz w:val="24"/>
          <w:szCs w:val="24"/>
        </w:rPr>
      </w:pPr>
      <w:r w:rsidRPr="00F721C0">
        <w:rPr>
          <w:rFonts w:ascii="Times New Roman" w:hAnsi="Times New Roman" w:cs="Times New Roman"/>
          <w:sz w:val="24"/>
          <w:szCs w:val="24"/>
        </w:rPr>
        <w:t>проводился к</w:t>
      </w:r>
      <w:r w:rsidR="00A84FE3" w:rsidRPr="00F721C0">
        <w:rPr>
          <w:rFonts w:ascii="Times New Roman" w:hAnsi="Times New Roman" w:cs="Times New Roman"/>
          <w:sz w:val="24"/>
          <w:szCs w:val="24"/>
        </w:rPr>
        <w:t>онтроль  состояния ведения классных журналов.</w:t>
      </w:r>
    </w:p>
    <w:p w:rsidR="00A84FE3" w:rsidRPr="00F721C0" w:rsidRDefault="00D361C7" w:rsidP="00A84FE3">
      <w:pPr>
        <w:numPr>
          <w:ilvl w:val="0"/>
          <w:numId w:val="8"/>
        </w:numPr>
        <w:tabs>
          <w:tab w:val="clear" w:pos="720"/>
          <w:tab w:val="num" w:pos="567"/>
        </w:tabs>
        <w:spacing w:after="0" w:line="240" w:lineRule="auto"/>
        <w:ind w:left="567" w:hanging="283"/>
        <w:jc w:val="both"/>
        <w:rPr>
          <w:rFonts w:ascii="Times New Roman" w:hAnsi="Times New Roman" w:cs="Times New Roman"/>
          <w:sz w:val="24"/>
          <w:szCs w:val="24"/>
        </w:rPr>
      </w:pPr>
      <w:r w:rsidRPr="00F721C0">
        <w:rPr>
          <w:rFonts w:ascii="Times New Roman" w:hAnsi="Times New Roman" w:cs="Times New Roman"/>
          <w:sz w:val="24"/>
          <w:szCs w:val="24"/>
        </w:rPr>
        <w:t>п</w:t>
      </w:r>
      <w:r w:rsidR="00A84FE3" w:rsidRPr="00F721C0">
        <w:rPr>
          <w:rFonts w:ascii="Times New Roman" w:hAnsi="Times New Roman" w:cs="Times New Roman"/>
          <w:sz w:val="24"/>
          <w:szCs w:val="24"/>
        </w:rPr>
        <w:t>остоянно в поле зрения находится успеваемость и посещаемость учащихся 9-А класса. С целью предупреждения неуспеваемости, пропусков учебных занятий без уважительной причины, проводились индивидуальные беседы с родителями и учениками.</w:t>
      </w:r>
    </w:p>
    <w:p w:rsidR="00A84FE3" w:rsidRPr="00F721C0" w:rsidRDefault="00A84FE3" w:rsidP="00A84FE3">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           </w:t>
      </w:r>
      <w:proofErr w:type="gramStart"/>
      <w:r w:rsidRPr="00F721C0">
        <w:rPr>
          <w:rFonts w:ascii="Times New Roman" w:hAnsi="Times New Roman" w:cs="Times New Roman"/>
          <w:sz w:val="24"/>
          <w:szCs w:val="24"/>
        </w:rPr>
        <w:t>Нормативные документы итоговой аттестации обучающихся 9-А класса оформлены в срок и своевременно доведены до сведения участников образовательного процесса.</w:t>
      </w:r>
      <w:proofErr w:type="gramEnd"/>
      <w:r w:rsidRPr="00F721C0">
        <w:rPr>
          <w:rFonts w:ascii="Times New Roman" w:hAnsi="Times New Roman" w:cs="Times New Roman"/>
          <w:sz w:val="24"/>
          <w:szCs w:val="24"/>
        </w:rPr>
        <w:t xml:space="preserve"> Так же были оформлены стенды в соответствии с инструкциями.</w:t>
      </w:r>
    </w:p>
    <w:p w:rsidR="00D361C7" w:rsidRPr="00F721C0" w:rsidRDefault="00A84FE3" w:rsidP="00A84FE3">
      <w:pPr>
        <w:widowControl w:val="0"/>
        <w:autoSpaceDE w:val="0"/>
        <w:autoSpaceDN w:val="0"/>
        <w:adjustRightInd w:val="0"/>
        <w:spacing w:after="0" w:line="240" w:lineRule="auto"/>
        <w:ind w:right="-20" w:firstLine="360"/>
        <w:jc w:val="both"/>
        <w:rPr>
          <w:rFonts w:ascii="Times New Roman" w:hAnsi="Times New Roman" w:cs="Times New Roman"/>
          <w:sz w:val="24"/>
          <w:szCs w:val="24"/>
        </w:rPr>
      </w:pPr>
      <w:proofErr w:type="gramStart"/>
      <w:r w:rsidRPr="00F721C0">
        <w:rPr>
          <w:rFonts w:ascii="Times New Roman" w:hAnsi="Times New Roman" w:cs="Times New Roman"/>
          <w:sz w:val="24"/>
          <w:szCs w:val="24"/>
        </w:rPr>
        <w:t>На конец</w:t>
      </w:r>
      <w:proofErr w:type="gramEnd"/>
      <w:r w:rsidRPr="00F721C0">
        <w:rPr>
          <w:rFonts w:ascii="Times New Roman" w:hAnsi="Times New Roman" w:cs="Times New Roman"/>
          <w:sz w:val="24"/>
          <w:szCs w:val="24"/>
        </w:rPr>
        <w:t xml:space="preserve"> 201</w:t>
      </w:r>
      <w:r w:rsidR="00D361C7" w:rsidRPr="00F721C0">
        <w:rPr>
          <w:rFonts w:ascii="Times New Roman" w:hAnsi="Times New Roman" w:cs="Times New Roman"/>
          <w:sz w:val="24"/>
          <w:szCs w:val="24"/>
        </w:rPr>
        <w:t>9</w:t>
      </w:r>
      <w:r w:rsidRPr="00F721C0">
        <w:rPr>
          <w:rFonts w:ascii="Times New Roman" w:hAnsi="Times New Roman" w:cs="Times New Roman"/>
          <w:sz w:val="24"/>
          <w:szCs w:val="24"/>
        </w:rPr>
        <w:t>-</w:t>
      </w:r>
      <w:r w:rsidR="00D361C7" w:rsidRPr="00F721C0">
        <w:rPr>
          <w:rFonts w:ascii="Times New Roman" w:hAnsi="Times New Roman" w:cs="Times New Roman"/>
          <w:sz w:val="24"/>
          <w:szCs w:val="24"/>
        </w:rPr>
        <w:t>2020</w:t>
      </w:r>
      <w:r w:rsidRPr="00F721C0">
        <w:rPr>
          <w:rFonts w:ascii="Times New Roman" w:hAnsi="Times New Roman" w:cs="Times New Roman"/>
          <w:sz w:val="24"/>
          <w:szCs w:val="24"/>
        </w:rPr>
        <w:t xml:space="preserve">  учебного года в 9-ом классе обучались </w:t>
      </w:r>
      <w:r w:rsidR="00D361C7" w:rsidRPr="00F721C0">
        <w:rPr>
          <w:rFonts w:ascii="Times New Roman" w:hAnsi="Times New Roman" w:cs="Times New Roman"/>
          <w:sz w:val="24"/>
          <w:szCs w:val="24"/>
        </w:rPr>
        <w:t>15 учащихся, что на 8</w:t>
      </w:r>
      <w:r w:rsidRPr="00F721C0">
        <w:rPr>
          <w:rFonts w:ascii="Times New Roman" w:hAnsi="Times New Roman" w:cs="Times New Roman"/>
          <w:sz w:val="24"/>
          <w:szCs w:val="24"/>
        </w:rPr>
        <w:t xml:space="preserve"> учащихся</w:t>
      </w:r>
      <w:r w:rsidR="00D361C7" w:rsidRPr="00F721C0">
        <w:rPr>
          <w:rFonts w:ascii="Times New Roman" w:hAnsi="Times New Roman" w:cs="Times New Roman"/>
          <w:sz w:val="24"/>
          <w:szCs w:val="24"/>
        </w:rPr>
        <w:t xml:space="preserve"> меньше чем в 2018-2019 учебном году</w:t>
      </w:r>
    </w:p>
    <w:p w:rsidR="00F17330" w:rsidRPr="00F721C0" w:rsidRDefault="00D91AA6" w:rsidP="00F17330">
      <w:pPr>
        <w:widowControl w:val="0"/>
        <w:autoSpaceDE w:val="0"/>
        <w:autoSpaceDN w:val="0"/>
        <w:adjustRightInd w:val="0"/>
        <w:spacing w:after="0" w:line="240" w:lineRule="auto"/>
        <w:ind w:right="-20" w:firstLine="360"/>
        <w:jc w:val="both"/>
        <w:rPr>
          <w:rFonts w:ascii="Times New Roman" w:hAnsi="Times New Roman"/>
          <w:sz w:val="24"/>
          <w:szCs w:val="24"/>
        </w:rPr>
      </w:pPr>
      <w:r w:rsidRPr="00F721C0">
        <w:rPr>
          <w:rFonts w:ascii="Times New Roman" w:hAnsi="Times New Roman"/>
          <w:sz w:val="24"/>
          <w:szCs w:val="24"/>
        </w:rPr>
        <w:t>С начала учебного года учителем русского языка и литературы Иванишиной Н.Ф. проводились дополнительные занятия по подготовке к итоговому собеседованию. Администрацией школы был разработан план подготовки и проведения итогового собеседования и сценарный план проведения итогового собеседования с родителями.</w:t>
      </w:r>
      <w:r w:rsidR="00F17330" w:rsidRPr="00F721C0">
        <w:rPr>
          <w:rFonts w:ascii="Times New Roman" w:hAnsi="Times New Roman" w:cs="Times New Roman"/>
          <w:sz w:val="24"/>
          <w:szCs w:val="24"/>
        </w:rPr>
        <w:t xml:space="preserve"> В январе было проведено итоговое собеседование для родителей учащихся 9 класса, а 12 февраля 2020 года с учащимися 9 класса было проведено итоговое собеседование по русскому языку. В основном периоде приняли участие 12 учащихся, из них трое Головачев В..Акопян Р. </w:t>
      </w:r>
      <w:proofErr w:type="spellStart"/>
      <w:r w:rsidR="00F17330" w:rsidRPr="00F721C0">
        <w:rPr>
          <w:rFonts w:ascii="Times New Roman" w:hAnsi="Times New Roman" w:cs="Times New Roman"/>
          <w:sz w:val="24"/>
          <w:szCs w:val="24"/>
        </w:rPr>
        <w:t>Сесоров</w:t>
      </w:r>
      <w:proofErr w:type="spellEnd"/>
      <w:r w:rsidR="00F17330" w:rsidRPr="00F721C0">
        <w:rPr>
          <w:rFonts w:ascii="Times New Roman" w:hAnsi="Times New Roman" w:cs="Times New Roman"/>
          <w:sz w:val="24"/>
          <w:szCs w:val="24"/>
        </w:rPr>
        <w:t xml:space="preserve"> В. получили «не зачет». Трое учащихся: </w:t>
      </w:r>
      <w:proofErr w:type="spellStart"/>
      <w:r w:rsidR="00F17330" w:rsidRPr="00F721C0">
        <w:rPr>
          <w:rFonts w:ascii="Times New Roman" w:hAnsi="Times New Roman" w:cs="Times New Roman"/>
          <w:sz w:val="24"/>
          <w:szCs w:val="24"/>
        </w:rPr>
        <w:t>Мелетян</w:t>
      </w:r>
      <w:proofErr w:type="spellEnd"/>
      <w:r w:rsidR="00F17330" w:rsidRPr="00F721C0">
        <w:rPr>
          <w:rFonts w:ascii="Times New Roman" w:hAnsi="Times New Roman" w:cs="Times New Roman"/>
          <w:sz w:val="24"/>
          <w:szCs w:val="24"/>
        </w:rPr>
        <w:t xml:space="preserve"> Г.. Матросов Р., </w:t>
      </w:r>
      <w:proofErr w:type="spellStart"/>
      <w:r w:rsidR="00F17330" w:rsidRPr="00F721C0">
        <w:rPr>
          <w:rFonts w:ascii="Times New Roman" w:hAnsi="Times New Roman" w:cs="Times New Roman"/>
          <w:sz w:val="24"/>
          <w:szCs w:val="24"/>
        </w:rPr>
        <w:t>Балабанян</w:t>
      </w:r>
      <w:proofErr w:type="spellEnd"/>
      <w:r w:rsidR="00F17330" w:rsidRPr="00F721C0">
        <w:rPr>
          <w:rFonts w:ascii="Times New Roman" w:hAnsi="Times New Roman" w:cs="Times New Roman"/>
          <w:sz w:val="24"/>
          <w:szCs w:val="24"/>
        </w:rPr>
        <w:t xml:space="preserve"> А. отсутствовали в итоговом собеседовании по русскому языку в основном периоде по болезни. Данные учащиеся (6 человек)</w:t>
      </w:r>
      <w:r w:rsidR="00F17330" w:rsidRPr="00F721C0">
        <w:rPr>
          <w:rFonts w:ascii="Times New Roman" w:hAnsi="Times New Roman"/>
          <w:sz w:val="24"/>
          <w:szCs w:val="24"/>
        </w:rPr>
        <w:t xml:space="preserve"> прошли успешно итоговое собеседование по русскому языку 11.03.2020 г. </w:t>
      </w:r>
    </w:p>
    <w:p w:rsidR="00D91AA6" w:rsidRPr="00F721C0" w:rsidRDefault="00D91AA6" w:rsidP="00A84FE3">
      <w:pPr>
        <w:widowControl w:val="0"/>
        <w:autoSpaceDE w:val="0"/>
        <w:autoSpaceDN w:val="0"/>
        <w:adjustRightInd w:val="0"/>
        <w:spacing w:after="0" w:line="240" w:lineRule="auto"/>
        <w:ind w:right="-20" w:firstLine="360"/>
        <w:jc w:val="both"/>
        <w:rPr>
          <w:rFonts w:ascii="Times New Roman" w:hAnsi="Times New Roman"/>
          <w:sz w:val="24"/>
          <w:szCs w:val="24"/>
        </w:rPr>
      </w:pPr>
    </w:p>
    <w:p w:rsidR="00983EDC" w:rsidRPr="00F721C0" w:rsidRDefault="00983EDC" w:rsidP="00A84FE3">
      <w:pPr>
        <w:widowControl w:val="0"/>
        <w:autoSpaceDE w:val="0"/>
        <w:autoSpaceDN w:val="0"/>
        <w:adjustRightInd w:val="0"/>
        <w:spacing w:after="0" w:line="240" w:lineRule="auto"/>
        <w:ind w:right="-20" w:firstLine="360"/>
        <w:jc w:val="both"/>
        <w:rPr>
          <w:rFonts w:ascii="Times New Roman" w:hAnsi="Times New Roman" w:cs="Times New Roman"/>
          <w:sz w:val="24"/>
          <w:szCs w:val="24"/>
        </w:rPr>
      </w:pPr>
      <w:r w:rsidRPr="00F721C0">
        <w:rPr>
          <w:rFonts w:ascii="Times New Roman" w:hAnsi="Times New Roman" w:cs="Times New Roman"/>
          <w:noProof/>
          <w:sz w:val="24"/>
          <w:szCs w:val="24"/>
        </w:rPr>
        <w:lastRenderedPageBreak/>
        <w:drawing>
          <wp:inline distT="0" distB="0" distL="0" distR="0">
            <wp:extent cx="5301808" cy="2989780"/>
            <wp:effectExtent l="19050" t="0" r="13142" b="1070"/>
            <wp:docPr id="4" name="Диаграмма 4"/>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rsidR="00A84FE3" w:rsidRPr="00F721C0" w:rsidRDefault="00A84FE3" w:rsidP="00A84FE3">
      <w:pPr>
        <w:widowControl w:val="0"/>
        <w:autoSpaceDE w:val="0"/>
        <w:autoSpaceDN w:val="0"/>
        <w:adjustRightInd w:val="0"/>
        <w:spacing w:after="0" w:line="240" w:lineRule="auto"/>
        <w:ind w:right="-20" w:firstLine="360"/>
        <w:jc w:val="center"/>
        <w:rPr>
          <w:rFonts w:ascii="Times New Roman" w:hAnsi="Times New Roman" w:cs="Times New Roman"/>
          <w:b/>
          <w:color w:val="FF0000"/>
          <w:sz w:val="24"/>
          <w:szCs w:val="24"/>
        </w:rPr>
      </w:pPr>
    </w:p>
    <w:p w:rsidR="00B87EB9" w:rsidRPr="00F721C0" w:rsidRDefault="00F17330" w:rsidP="00B87EB9">
      <w:pPr>
        <w:spacing w:after="0" w:line="240" w:lineRule="auto"/>
        <w:ind w:left="207"/>
        <w:rPr>
          <w:rFonts w:ascii="Times New Roman" w:hAnsi="Times New Roman" w:cs="Times New Roman"/>
          <w:sz w:val="24"/>
          <w:szCs w:val="24"/>
        </w:rPr>
      </w:pPr>
      <w:r w:rsidRPr="00F721C0">
        <w:rPr>
          <w:rFonts w:ascii="Times New Roman" w:hAnsi="Times New Roman" w:cs="Times New Roman"/>
          <w:sz w:val="24"/>
          <w:szCs w:val="24"/>
        </w:rPr>
        <w:t xml:space="preserve">На основании Положения о </w:t>
      </w:r>
      <w:r w:rsidRPr="00F721C0">
        <w:rPr>
          <w:rStyle w:val="c3"/>
          <w:rFonts w:ascii="Times New Roman" w:hAnsi="Times New Roman" w:cs="Times New Roman"/>
          <w:bCs/>
          <w:color w:val="000000"/>
          <w:sz w:val="24"/>
          <w:szCs w:val="24"/>
        </w:rPr>
        <w:t xml:space="preserve">формах, периодичности и порядке текущего контроля успеваемости и промежуточной </w:t>
      </w:r>
      <w:proofErr w:type="gramStart"/>
      <w:r w:rsidRPr="00F721C0">
        <w:rPr>
          <w:rStyle w:val="c3"/>
          <w:rFonts w:ascii="Times New Roman" w:hAnsi="Times New Roman" w:cs="Times New Roman"/>
          <w:bCs/>
          <w:color w:val="000000"/>
          <w:sz w:val="24"/>
          <w:szCs w:val="24"/>
        </w:rPr>
        <w:t>аттестации</w:t>
      </w:r>
      <w:proofErr w:type="gramEnd"/>
      <w:r w:rsidRPr="00F721C0">
        <w:rPr>
          <w:rStyle w:val="c3"/>
          <w:rFonts w:ascii="Times New Roman" w:hAnsi="Times New Roman" w:cs="Times New Roman"/>
          <w:bCs/>
          <w:color w:val="000000"/>
          <w:sz w:val="24"/>
          <w:szCs w:val="24"/>
        </w:rPr>
        <w:t xml:space="preserve"> обучающихся МБОУООШ №9 и годового </w:t>
      </w:r>
      <w:r w:rsidRPr="00F721C0">
        <w:rPr>
          <w:rFonts w:ascii="Times New Roman" w:hAnsi="Times New Roman"/>
          <w:sz w:val="24"/>
          <w:szCs w:val="24"/>
        </w:rPr>
        <w:t xml:space="preserve">календарного учебного графика на 2019-2020 учебный год, учащиеся 9 класса 03.06.2020 года защищали итоговый проект. Комиссией по защите итоговых проектов в режиме онлайн были заслушаны 15 учащихся. </w:t>
      </w:r>
    </w:p>
    <w:tbl>
      <w:tblPr>
        <w:tblStyle w:val="a4"/>
        <w:tblW w:w="9740" w:type="dxa"/>
        <w:jc w:val="center"/>
        <w:tblLayout w:type="fixed"/>
        <w:tblLook w:val="04A0"/>
      </w:tblPr>
      <w:tblGrid>
        <w:gridCol w:w="663"/>
        <w:gridCol w:w="2704"/>
        <w:gridCol w:w="4427"/>
        <w:gridCol w:w="1946"/>
      </w:tblGrid>
      <w:tr w:rsidR="00B87EB9" w:rsidRPr="00F721C0" w:rsidTr="00B87EB9">
        <w:trPr>
          <w:trHeight w:val="562"/>
          <w:jc w:val="center"/>
        </w:trPr>
        <w:tc>
          <w:tcPr>
            <w:tcW w:w="663"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w:t>
            </w:r>
          </w:p>
          <w:p w:rsidR="00B87EB9" w:rsidRPr="00F721C0" w:rsidRDefault="00B87EB9" w:rsidP="00435CAA">
            <w:pPr>
              <w:jc w:val="center"/>
              <w:rPr>
                <w:rFonts w:ascii="Times New Roman" w:hAnsi="Times New Roman" w:cs="Times New Roman"/>
                <w:sz w:val="24"/>
                <w:szCs w:val="24"/>
              </w:rPr>
            </w:pPr>
            <w:proofErr w:type="gramStart"/>
            <w:r w:rsidRPr="00F721C0">
              <w:rPr>
                <w:rFonts w:ascii="Times New Roman" w:hAnsi="Times New Roman" w:cs="Times New Roman"/>
                <w:sz w:val="24"/>
                <w:szCs w:val="24"/>
              </w:rPr>
              <w:t>п</w:t>
            </w:r>
            <w:proofErr w:type="gramEnd"/>
            <w:r w:rsidRPr="00F721C0">
              <w:rPr>
                <w:rFonts w:ascii="Times New Roman" w:hAnsi="Times New Roman" w:cs="Times New Roman"/>
                <w:sz w:val="24"/>
                <w:szCs w:val="24"/>
              </w:rPr>
              <w:t>/п</w:t>
            </w:r>
          </w:p>
        </w:tc>
        <w:tc>
          <w:tcPr>
            <w:tcW w:w="2704"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ФИ ученика 9-А класса</w:t>
            </w:r>
          </w:p>
        </w:tc>
        <w:tc>
          <w:tcPr>
            <w:tcW w:w="4427"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Тема итогового проекта</w:t>
            </w:r>
          </w:p>
        </w:tc>
        <w:tc>
          <w:tcPr>
            <w:tcW w:w="1946"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Количество баллов</w:t>
            </w:r>
          </w:p>
        </w:tc>
      </w:tr>
      <w:tr w:rsidR="00B87EB9" w:rsidRPr="00F721C0" w:rsidTr="00B87EB9">
        <w:trPr>
          <w:jc w:val="center"/>
        </w:trPr>
        <w:tc>
          <w:tcPr>
            <w:tcW w:w="663"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1</w:t>
            </w:r>
          </w:p>
        </w:tc>
        <w:tc>
          <w:tcPr>
            <w:tcW w:w="2704" w:type="dxa"/>
          </w:tcPr>
          <w:p w:rsidR="00B87EB9" w:rsidRPr="00F721C0" w:rsidRDefault="00B87EB9" w:rsidP="00435CAA">
            <w:pPr>
              <w:rPr>
                <w:rFonts w:ascii="Times New Roman" w:hAnsi="Times New Roman" w:cs="Times New Roman"/>
                <w:sz w:val="24"/>
                <w:szCs w:val="24"/>
              </w:rPr>
            </w:pPr>
            <w:r w:rsidRPr="00F721C0">
              <w:rPr>
                <w:rFonts w:ascii="Times New Roman" w:hAnsi="Times New Roman" w:cs="Times New Roman"/>
                <w:sz w:val="24"/>
                <w:szCs w:val="24"/>
              </w:rPr>
              <w:t>Акопян  Рафик</w:t>
            </w:r>
          </w:p>
        </w:tc>
        <w:tc>
          <w:tcPr>
            <w:tcW w:w="4427" w:type="dxa"/>
          </w:tcPr>
          <w:p w:rsidR="00B87EB9" w:rsidRPr="00F721C0" w:rsidRDefault="00B87EB9" w:rsidP="00435CAA">
            <w:pPr>
              <w:rPr>
                <w:rFonts w:ascii="Times New Roman" w:hAnsi="Times New Roman" w:cs="Times New Roman"/>
                <w:sz w:val="24"/>
                <w:szCs w:val="24"/>
              </w:rPr>
            </w:pPr>
            <w:r w:rsidRPr="00F721C0">
              <w:rPr>
                <w:rFonts w:ascii="Times New Roman" w:hAnsi="Times New Roman" w:cs="Times New Roman"/>
                <w:sz w:val="24"/>
                <w:szCs w:val="24"/>
              </w:rPr>
              <w:t>«Математика и оригами»</w:t>
            </w:r>
          </w:p>
        </w:tc>
        <w:tc>
          <w:tcPr>
            <w:tcW w:w="1946"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4б</w:t>
            </w:r>
          </w:p>
        </w:tc>
      </w:tr>
      <w:tr w:rsidR="00B87EB9" w:rsidRPr="00F721C0" w:rsidTr="00B87EB9">
        <w:trPr>
          <w:jc w:val="center"/>
        </w:trPr>
        <w:tc>
          <w:tcPr>
            <w:tcW w:w="663"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2</w:t>
            </w:r>
          </w:p>
        </w:tc>
        <w:tc>
          <w:tcPr>
            <w:tcW w:w="2704" w:type="dxa"/>
          </w:tcPr>
          <w:p w:rsidR="00B87EB9" w:rsidRPr="00F721C0" w:rsidRDefault="00B87EB9" w:rsidP="00435CAA">
            <w:pPr>
              <w:rPr>
                <w:rFonts w:ascii="Times New Roman" w:hAnsi="Times New Roman" w:cs="Times New Roman"/>
                <w:sz w:val="24"/>
                <w:szCs w:val="24"/>
              </w:rPr>
            </w:pPr>
            <w:proofErr w:type="spellStart"/>
            <w:r w:rsidRPr="00F721C0">
              <w:rPr>
                <w:rFonts w:ascii="Times New Roman" w:hAnsi="Times New Roman" w:cs="Times New Roman"/>
                <w:sz w:val="24"/>
                <w:szCs w:val="24"/>
              </w:rPr>
              <w:t>Балабанян</w:t>
            </w:r>
            <w:proofErr w:type="spellEnd"/>
            <w:r w:rsidRPr="00F721C0">
              <w:rPr>
                <w:rFonts w:ascii="Times New Roman" w:hAnsi="Times New Roman" w:cs="Times New Roman"/>
                <w:sz w:val="24"/>
                <w:szCs w:val="24"/>
              </w:rPr>
              <w:t xml:space="preserve"> Амалия</w:t>
            </w:r>
          </w:p>
        </w:tc>
        <w:tc>
          <w:tcPr>
            <w:tcW w:w="4427" w:type="dxa"/>
          </w:tcPr>
          <w:p w:rsidR="00B87EB9" w:rsidRPr="00F721C0" w:rsidRDefault="00B87EB9" w:rsidP="00435CAA">
            <w:pPr>
              <w:rPr>
                <w:rFonts w:ascii="Times New Roman" w:hAnsi="Times New Roman" w:cs="Times New Roman"/>
                <w:sz w:val="24"/>
                <w:szCs w:val="24"/>
              </w:rPr>
            </w:pPr>
            <w:r w:rsidRPr="00F721C0">
              <w:rPr>
                <w:rFonts w:ascii="Times New Roman" w:hAnsi="Times New Roman" w:cs="Times New Roman"/>
                <w:sz w:val="24"/>
                <w:szCs w:val="24"/>
              </w:rPr>
              <w:t>«Пришельцы» среди нас. Заимствованные слова в русском языке»</w:t>
            </w:r>
          </w:p>
        </w:tc>
        <w:tc>
          <w:tcPr>
            <w:tcW w:w="1946"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5б</w:t>
            </w:r>
          </w:p>
        </w:tc>
      </w:tr>
      <w:tr w:rsidR="00B87EB9" w:rsidRPr="00F721C0" w:rsidTr="00B87EB9">
        <w:trPr>
          <w:jc w:val="center"/>
        </w:trPr>
        <w:tc>
          <w:tcPr>
            <w:tcW w:w="663"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3</w:t>
            </w:r>
          </w:p>
        </w:tc>
        <w:tc>
          <w:tcPr>
            <w:tcW w:w="2704" w:type="dxa"/>
          </w:tcPr>
          <w:p w:rsidR="00B87EB9" w:rsidRPr="00F721C0" w:rsidRDefault="00B87EB9" w:rsidP="00435CAA">
            <w:pPr>
              <w:rPr>
                <w:rFonts w:ascii="Times New Roman" w:hAnsi="Times New Roman" w:cs="Times New Roman"/>
                <w:sz w:val="24"/>
                <w:szCs w:val="24"/>
              </w:rPr>
            </w:pPr>
            <w:proofErr w:type="spellStart"/>
            <w:r w:rsidRPr="00F721C0">
              <w:rPr>
                <w:rFonts w:ascii="Times New Roman" w:hAnsi="Times New Roman" w:cs="Times New Roman"/>
                <w:sz w:val="24"/>
                <w:szCs w:val="24"/>
              </w:rPr>
              <w:t>Гачьян</w:t>
            </w:r>
            <w:proofErr w:type="spellEnd"/>
            <w:r w:rsidRPr="00F721C0">
              <w:rPr>
                <w:rFonts w:ascii="Times New Roman" w:hAnsi="Times New Roman" w:cs="Times New Roman"/>
                <w:sz w:val="24"/>
                <w:szCs w:val="24"/>
              </w:rPr>
              <w:t xml:space="preserve"> </w:t>
            </w:r>
            <w:proofErr w:type="spellStart"/>
            <w:r w:rsidRPr="00F721C0">
              <w:rPr>
                <w:rFonts w:ascii="Times New Roman" w:hAnsi="Times New Roman" w:cs="Times New Roman"/>
                <w:sz w:val="24"/>
                <w:szCs w:val="24"/>
              </w:rPr>
              <w:t>Виолетта</w:t>
            </w:r>
            <w:proofErr w:type="spellEnd"/>
          </w:p>
        </w:tc>
        <w:tc>
          <w:tcPr>
            <w:tcW w:w="4427" w:type="dxa"/>
          </w:tcPr>
          <w:p w:rsidR="00B87EB9" w:rsidRPr="00F721C0" w:rsidRDefault="00B87EB9" w:rsidP="00435CAA">
            <w:pPr>
              <w:rPr>
                <w:rFonts w:ascii="Times New Roman" w:hAnsi="Times New Roman" w:cs="Times New Roman"/>
                <w:sz w:val="24"/>
                <w:szCs w:val="24"/>
              </w:rPr>
            </w:pPr>
            <w:r w:rsidRPr="00F721C0">
              <w:rPr>
                <w:rFonts w:ascii="Times New Roman" w:hAnsi="Times New Roman" w:cs="Times New Roman"/>
                <w:sz w:val="24"/>
                <w:szCs w:val="24"/>
              </w:rPr>
              <w:t>«Влияние взаимоотношений с родителями на формирование личности подростка»</w:t>
            </w:r>
          </w:p>
        </w:tc>
        <w:tc>
          <w:tcPr>
            <w:tcW w:w="1946"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8б</w:t>
            </w:r>
          </w:p>
        </w:tc>
      </w:tr>
      <w:tr w:rsidR="00B87EB9" w:rsidRPr="00F721C0" w:rsidTr="00B87EB9">
        <w:trPr>
          <w:jc w:val="center"/>
        </w:trPr>
        <w:tc>
          <w:tcPr>
            <w:tcW w:w="663"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4</w:t>
            </w:r>
          </w:p>
        </w:tc>
        <w:tc>
          <w:tcPr>
            <w:tcW w:w="2704" w:type="dxa"/>
          </w:tcPr>
          <w:p w:rsidR="00B87EB9" w:rsidRPr="00F721C0" w:rsidRDefault="00B87EB9" w:rsidP="00435CAA">
            <w:pPr>
              <w:rPr>
                <w:rFonts w:ascii="Times New Roman" w:hAnsi="Times New Roman" w:cs="Times New Roman"/>
                <w:sz w:val="24"/>
                <w:szCs w:val="24"/>
              </w:rPr>
            </w:pPr>
            <w:r w:rsidRPr="00F721C0">
              <w:rPr>
                <w:rFonts w:ascii="Times New Roman" w:hAnsi="Times New Roman" w:cs="Times New Roman"/>
                <w:sz w:val="24"/>
                <w:szCs w:val="24"/>
              </w:rPr>
              <w:t>Головачев  Владимир</w:t>
            </w:r>
          </w:p>
        </w:tc>
        <w:tc>
          <w:tcPr>
            <w:tcW w:w="4427" w:type="dxa"/>
          </w:tcPr>
          <w:p w:rsidR="00B87EB9" w:rsidRPr="00F721C0" w:rsidRDefault="00B87EB9" w:rsidP="00435CAA">
            <w:pPr>
              <w:rPr>
                <w:rFonts w:ascii="Times New Roman" w:hAnsi="Times New Roman" w:cs="Times New Roman"/>
                <w:sz w:val="24"/>
                <w:szCs w:val="24"/>
              </w:rPr>
            </w:pPr>
            <w:r w:rsidRPr="00F721C0">
              <w:rPr>
                <w:rFonts w:ascii="Times New Roman" w:hAnsi="Times New Roman" w:cs="Times New Roman"/>
                <w:sz w:val="24"/>
                <w:szCs w:val="24"/>
              </w:rPr>
              <w:t>«Мои права и обязанности»</w:t>
            </w:r>
          </w:p>
        </w:tc>
        <w:tc>
          <w:tcPr>
            <w:tcW w:w="1946"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4б</w:t>
            </w:r>
          </w:p>
        </w:tc>
      </w:tr>
      <w:tr w:rsidR="00B87EB9" w:rsidRPr="00F721C0" w:rsidTr="00B87EB9">
        <w:trPr>
          <w:jc w:val="center"/>
        </w:trPr>
        <w:tc>
          <w:tcPr>
            <w:tcW w:w="663"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5</w:t>
            </w:r>
          </w:p>
        </w:tc>
        <w:tc>
          <w:tcPr>
            <w:tcW w:w="2704" w:type="dxa"/>
          </w:tcPr>
          <w:p w:rsidR="00B87EB9" w:rsidRPr="00F721C0" w:rsidRDefault="00B87EB9" w:rsidP="00435CAA">
            <w:pPr>
              <w:rPr>
                <w:rFonts w:ascii="Times New Roman" w:hAnsi="Times New Roman" w:cs="Times New Roman"/>
                <w:sz w:val="24"/>
                <w:szCs w:val="24"/>
              </w:rPr>
            </w:pPr>
            <w:r w:rsidRPr="00F721C0">
              <w:rPr>
                <w:rFonts w:ascii="Times New Roman" w:hAnsi="Times New Roman" w:cs="Times New Roman"/>
                <w:sz w:val="24"/>
                <w:szCs w:val="24"/>
              </w:rPr>
              <w:t>Дрбоян Роман</w:t>
            </w:r>
          </w:p>
        </w:tc>
        <w:tc>
          <w:tcPr>
            <w:tcW w:w="4427" w:type="dxa"/>
          </w:tcPr>
          <w:p w:rsidR="00B87EB9" w:rsidRPr="00F721C0" w:rsidRDefault="00B87EB9" w:rsidP="00435CAA">
            <w:pPr>
              <w:rPr>
                <w:rFonts w:ascii="Times New Roman" w:hAnsi="Times New Roman" w:cs="Times New Roman"/>
                <w:sz w:val="24"/>
                <w:szCs w:val="24"/>
              </w:rPr>
            </w:pPr>
            <w:r w:rsidRPr="00F721C0">
              <w:rPr>
                <w:rFonts w:ascii="Times New Roman" w:hAnsi="Times New Roman" w:cs="Times New Roman"/>
                <w:sz w:val="24"/>
                <w:szCs w:val="24"/>
              </w:rPr>
              <w:t>«Роль денег в современном обществе»</w:t>
            </w:r>
          </w:p>
        </w:tc>
        <w:tc>
          <w:tcPr>
            <w:tcW w:w="1946"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8б</w:t>
            </w:r>
          </w:p>
        </w:tc>
      </w:tr>
      <w:tr w:rsidR="00B87EB9" w:rsidRPr="00F721C0" w:rsidTr="00B87EB9">
        <w:trPr>
          <w:jc w:val="center"/>
        </w:trPr>
        <w:tc>
          <w:tcPr>
            <w:tcW w:w="663"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6</w:t>
            </w:r>
          </w:p>
        </w:tc>
        <w:tc>
          <w:tcPr>
            <w:tcW w:w="2704" w:type="dxa"/>
          </w:tcPr>
          <w:p w:rsidR="00B87EB9" w:rsidRPr="00F721C0" w:rsidRDefault="00B87EB9" w:rsidP="00435CAA">
            <w:pPr>
              <w:rPr>
                <w:rFonts w:ascii="Times New Roman" w:hAnsi="Times New Roman" w:cs="Times New Roman"/>
                <w:sz w:val="24"/>
                <w:szCs w:val="24"/>
              </w:rPr>
            </w:pPr>
            <w:proofErr w:type="gramStart"/>
            <w:r w:rsidRPr="00F721C0">
              <w:rPr>
                <w:rFonts w:ascii="Times New Roman" w:hAnsi="Times New Roman" w:cs="Times New Roman"/>
                <w:sz w:val="24"/>
                <w:szCs w:val="24"/>
              </w:rPr>
              <w:t>Именных</w:t>
            </w:r>
            <w:proofErr w:type="gramEnd"/>
            <w:r w:rsidRPr="00F721C0">
              <w:rPr>
                <w:rFonts w:ascii="Times New Roman" w:hAnsi="Times New Roman" w:cs="Times New Roman"/>
                <w:sz w:val="24"/>
                <w:szCs w:val="24"/>
              </w:rPr>
              <w:t xml:space="preserve"> Варвара</w:t>
            </w:r>
          </w:p>
        </w:tc>
        <w:tc>
          <w:tcPr>
            <w:tcW w:w="4427" w:type="dxa"/>
          </w:tcPr>
          <w:p w:rsidR="00B87EB9" w:rsidRPr="00F721C0" w:rsidRDefault="00B87EB9" w:rsidP="00435CAA">
            <w:pPr>
              <w:rPr>
                <w:rFonts w:ascii="Times New Roman" w:hAnsi="Times New Roman" w:cs="Times New Roman"/>
                <w:sz w:val="24"/>
                <w:szCs w:val="24"/>
              </w:rPr>
            </w:pPr>
            <w:r w:rsidRPr="00F721C0">
              <w:rPr>
                <w:rFonts w:ascii="Times New Roman" w:hAnsi="Times New Roman" w:cs="Times New Roman"/>
                <w:sz w:val="24"/>
                <w:szCs w:val="24"/>
              </w:rPr>
              <w:t>«Здоровое питание: сосиска – вред или польза»</w:t>
            </w:r>
          </w:p>
        </w:tc>
        <w:tc>
          <w:tcPr>
            <w:tcW w:w="1946"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6б</w:t>
            </w:r>
          </w:p>
        </w:tc>
      </w:tr>
      <w:tr w:rsidR="00B87EB9" w:rsidRPr="00F721C0" w:rsidTr="00B87EB9">
        <w:trPr>
          <w:jc w:val="center"/>
        </w:trPr>
        <w:tc>
          <w:tcPr>
            <w:tcW w:w="663"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7</w:t>
            </w:r>
          </w:p>
        </w:tc>
        <w:tc>
          <w:tcPr>
            <w:tcW w:w="2704" w:type="dxa"/>
          </w:tcPr>
          <w:p w:rsidR="00B87EB9" w:rsidRPr="00F721C0" w:rsidRDefault="00B87EB9" w:rsidP="00435CAA">
            <w:pPr>
              <w:rPr>
                <w:rFonts w:ascii="Times New Roman" w:hAnsi="Times New Roman" w:cs="Times New Roman"/>
                <w:sz w:val="24"/>
                <w:szCs w:val="24"/>
              </w:rPr>
            </w:pPr>
            <w:r w:rsidRPr="00F721C0">
              <w:rPr>
                <w:rFonts w:ascii="Times New Roman" w:hAnsi="Times New Roman" w:cs="Times New Roman"/>
                <w:sz w:val="24"/>
                <w:szCs w:val="24"/>
              </w:rPr>
              <w:t>Исмагилов  Дмитрий</w:t>
            </w:r>
          </w:p>
        </w:tc>
        <w:tc>
          <w:tcPr>
            <w:tcW w:w="4427" w:type="dxa"/>
          </w:tcPr>
          <w:p w:rsidR="00B87EB9" w:rsidRPr="00F721C0" w:rsidRDefault="00B87EB9" w:rsidP="00435CAA">
            <w:pPr>
              <w:rPr>
                <w:rFonts w:ascii="Times New Roman" w:hAnsi="Times New Roman" w:cs="Times New Roman"/>
                <w:sz w:val="24"/>
                <w:szCs w:val="24"/>
              </w:rPr>
            </w:pPr>
            <w:r w:rsidRPr="00F721C0">
              <w:rPr>
                <w:rFonts w:ascii="Times New Roman" w:hAnsi="Times New Roman" w:cs="Times New Roman"/>
                <w:sz w:val="24"/>
                <w:szCs w:val="24"/>
              </w:rPr>
              <w:t>«Успехи  современной генетики в медицине и здравоохранении»</w:t>
            </w:r>
          </w:p>
        </w:tc>
        <w:tc>
          <w:tcPr>
            <w:tcW w:w="1946" w:type="dxa"/>
          </w:tcPr>
          <w:p w:rsidR="00B87EB9" w:rsidRPr="00F721C0" w:rsidRDefault="00B87EB9" w:rsidP="00435CAA">
            <w:pPr>
              <w:jc w:val="center"/>
              <w:rPr>
                <w:rFonts w:ascii="Times New Roman" w:hAnsi="Times New Roman" w:cs="Times New Roman"/>
                <w:sz w:val="24"/>
                <w:szCs w:val="24"/>
              </w:rPr>
            </w:pPr>
          </w:p>
        </w:tc>
      </w:tr>
      <w:tr w:rsidR="00B87EB9" w:rsidRPr="00F721C0" w:rsidTr="00B87EB9">
        <w:trPr>
          <w:jc w:val="center"/>
        </w:trPr>
        <w:tc>
          <w:tcPr>
            <w:tcW w:w="663"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8</w:t>
            </w:r>
          </w:p>
        </w:tc>
        <w:tc>
          <w:tcPr>
            <w:tcW w:w="2704" w:type="dxa"/>
          </w:tcPr>
          <w:p w:rsidR="00B87EB9" w:rsidRPr="00F721C0" w:rsidRDefault="00B87EB9" w:rsidP="00435CAA">
            <w:pPr>
              <w:rPr>
                <w:rFonts w:ascii="Times New Roman" w:hAnsi="Times New Roman" w:cs="Times New Roman"/>
                <w:sz w:val="24"/>
                <w:szCs w:val="24"/>
              </w:rPr>
            </w:pPr>
            <w:proofErr w:type="spellStart"/>
            <w:r w:rsidRPr="00F721C0">
              <w:rPr>
                <w:rFonts w:ascii="Times New Roman" w:hAnsi="Times New Roman" w:cs="Times New Roman"/>
                <w:sz w:val="24"/>
                <w:szCs w:val="24"/>
              </w:rPr>
              <w:t>Касоян</w:t>
            </w:r>
            <w:proofErr w:type="spellEnd"/>
            <w:r w:rsidRPr="00F721C0">
              <w:rPr>
                <w:rFonts w:ascii="Times New Roman" w:hAnsi="Times New Roman" w:cs="Times New Roman"/>
                <w:sz w:val="24"/>
                <w:szCs w:val="24"/>
              </w:rPr>
              <w:t xml:space="preserve">  Гамлет</w:t>
            </w:r>
          </w:p>
        </w:tc>
        <w:tc>
          <w:tcPr>
            <w:tcW w:w="4427" w:type="dxa"/>
          </w:tcPr>
          <w:p w:rsidR="00B87EB9" w:rsidRPr="00F721C0" w:rsidRDefault="00B87EB9" w:rsidP="00435CAA">
            <w:pPr>
              <w:rPr>
                <w:rFonts w:ascii="Times New Roman" w:hAnsi="Times New Roman" w:cs="Times New Roman"/>
                <w:sz w:val="24"/>
                <w:szCs w:val="24"/>
              </w:rPr>
            </w:pPr>
            <w:r w:rsidRPr="00F721C0">
              <w:rPr>
                <w:rFonts w:ascii="Times New Roman" w:hAnsi="Times New Roman" w:cs="Times New Roman"/>
                <w:sz w:val="24"/>
                <w:szCs w:val="24"/>
              </w:rPr>
              <w:t>«Деньги и их роль в экономике»</w:t>
            </w:r>
          </w:p>
        </w:tc>
        <w:tc>
          <w:tcPr>
            <w:tcW w:w="1946"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4б</w:t>
            </w:r>
          </w:p>
        </w:tc>
      </w:tr>
      <w:tr w:rsidR="00B87EB9" w:rsidRPr="00F721C0" w:rsidTr="00B87EB9">
        <w:trPr>
          <w:jc w:val="center"/>
        </w:trPr>
        <w:tc>
          <w:tcPr>
            <w:tcW w:w="663"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9</w:t>
            </w:r>
          </w:p>
        </w:tc>
        <w:tc>
          <w:tcPr>
            <w:tcW w:w="2704" w:type="dxa"/>
          </w:tcPr>
          <w:p w:rsidR="00B87EB9" w:rsidRPr="00F721C0" w:rsidRDefault="00B87EB9" w:rsidP="00435CAA">
            <w:pPr>
              <w:rPr>
                <w:rFonts w:ascii="Times New Roman" w:hAnsi="Times New Roman" w:cs="Times New Roman"/>
                <w:sz w:val="24"/>
                <w:szCs w:val="24"/>
              </w:rPr>
            </w:pPr>
            <w:proofErr w:type="spellStart"/>
            <w:r w:rsidRPr="00F721C0">
              <w:rPr>
                <w:rFonts w:ascii="Times New Roman" w:hAnsi="Times New Roman" w:cs="Times New Roman"/>
                <w:sz w:val="24"/>
                <w:szCs w:val="24"/>
              </w:rPr>
              <w:t>Мамоян</w:t>
            </w:r>
            <w:proofErr w:type="spellEnd"/>
            <w:r w:rsidRPr="00F721C0">
              <w:rPr>
                <w:rFonts w:ascii="Times New Roman" w:hAnsi="Times New Roman" w:cs="Times New Roman"/>
                <w:sz w:val="24"/>
                <w:szCs w:val="24"/>
              </w:rPr>
              <w:t xml:space="preserve">  </w:t>
            </w:r>
            <w:proofErr w:type="spellStart"/>
            <w:r w:rsidRPr="00F721C0">
              <w:rPr>
                <w:rFonts w:ascii="Times New Roman" w:hAnsi="Times New Roman" w:cs="Times New Roman"/>
                <w:sz w:val="24"/>
                <w:szCs w:val="24"/>
              </w:rPr>
              <w:t>Амит</w:t>
            </w:r>
            <w:proofErr w:type="spellEnd"/>
          </w:p>
        </w:tc>
        <w:tc>
          <w:tcPr>
            <w:tcW w:w="4427" w:type="dxa"/>
          </w:tcPr>
          <w:p w:rsidR="00B87EB9" w:rsidRPr="00F721C0" w:rsidRDefault="00B87EB9" w:rsidP="00435CAA">
            <w:pPr>
              <w:rPr>
                <w:rFonts w:ascii="Times New Roman" w:hAnsi="Times New Roman" w:cs="Times New Roman"/>
                <w:sz w:val="24"/>
                <w:szCs w:val="24"/>
              </w:rPr>
            </w:pPr>
            <w:r w:rsidRPr="00F721C0">
              <w:rPr>
                <w:rFonts w:ascii="Times New Roman" w:hAnsi="Times New Roman" w:cs="Times New Roman"/>
                <w:sz w:val="24"/>
                <w:szCs w:val="24"/>
              </w:rPr>
              <w:t>«Влияние речевого этикета в деловом общении»</w:t>
            </w:r>
          </w:p>
        </w:tc>
        <w:tc>
          <w:tcPr>
            <w:tcW w:w="1946"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4б</w:t>
            </w:r>
          </w:p>
        </w:tc>
      </w:tr>
      <w:tr w:rsidR="00B87EB9" w:rsidRPr="00F721C0" w:rsidTr="00B87EB9">
        <w:trPr>
          <w:jc w:val="center"/>
        </w:trPr>
        <w:tc>
          <w:tcPr>
            <w:tcW w:w="663"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10</w:t>
            </w:r>
          </w:p>
        </w:tc>
        <w:tc>
          <w:tcPr>
            <w:tcW w:w="2704" w:type="dxa"/>
          </w:tcPr>
          <w:p w:rsidR="00B87EB9" w:rsidRPr="00F721C0" w:rsidRDefault="00B87EB9" w:rsidP="00435CAA">
            <w:pPr>
              <w:rPr>
                <w:rFonts w:ascii="Times New Roman" w:hAnsi="Times New Roman" w:cs="Times New Roman"/>
                <w:sz w:val="24"/>
                <w:szCs w:val="24"/>
              </w:rPr>
            </w:pPr>
            <w:r w:rsidRPr="00F721C0">
              <w:rPr>
                <w:rFonts w:ascii="Times New Roman" w:hAnsi="Times New Roman" w:cs="Times New Roman"/>
                <w:sz w:val="24"/>
                <w:szCs w:val="24"/>
              </w:rPr>
              <w:t>Матросов  Ренат</w:t>
            </w:r>
          </w:p>
        </w:tc>
        <w:tc>
          <w:tcPr>
            <w:tcW w:w="4427" w:type="dxa"/>
          </w:tcPr>
          <w:p w:rsidR="00B87EB9" w:rsidRPr="00F721C0" w:rsidRDefault="00B87EB9" w:rsidP="00435CAA">
            <w:pPr>
              <w:rPr>
                <w:rFonts w:ascii="Times New Roman" w:hAnsi="Times New Roman" w:cs="Times New Roman"/>
                <w:sz w:val="24"/>
                <w:szCs w:val="24"/>
              </w:rPr>
            </w:pPr>
            <w:r w:rsidRPr="00F721C0">
              <w:rPr>
                <w:rFonts w:ascii="Times New Roman" w:hAnsi="Times New Roman" w:cs="Times New Roman"/>
                <w:sz w:val="24"/>
                <w:szCs w:val="24"/>
              </w:rPr>
              <w:t>«Экологические процессы. Экологические катастрофы»</w:t>
            </w:r>
          </w:p>
        </w:tc>
        <w:tc>
          <w:tcPr>
            <w:tcW w:w="1946"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8б</w:t>
            </w:r>
          </w:p>
        </w:tc>
      </w:tr>
      <w:tr w:rsidR="00B87EB9" w:rsidRPr="00F721C0" w:rsidTr="00B87EB9">
        <w:trPr>
          <w:jc w:val="center"/>
        </w:trPr>
        <w:tc>
          <w:tcPr>
            <w:tcW w:w="663"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11</w:t>
            </w:r>
          </w:p>
        </w:tc>
        <w:tc>
          <w:tcPr>
            <w:tcW w:w="2704" w:type="dxa"/>
          </w:tcPr>
          <w:p w:rsidR="00B87EB9" w:rsidRPr="00F721C0" w:rsidRDefault="00B87EB9" w:rsidP="00435CAA">
            <w:pPr>
              <w:rPr>
                <w:rFonts w:ascii="Times New Roman" w:hAnsi="Times New Roman" w:cs="Times New Roman"/>
                <w:sz w:val="24"/>
                <w:szCs w:val="24"/>
              </w:rPr>
            </w:pPr>
            <w:proofErr w:type="spellStart"/>
            <w:r w:rsidRPr="00F721C0">
              <w:rPr>
                <w:rFonts w:ascii="Times New Roman" w:hAnsi="Times New Roman" w:cs="Times New Roman"/>
                <w:sz w:val="24"/>
                <w:szCs w:val="24"/>
              </w:rPr>
              <w:t>Мелетян</w:t>
            </w:r>
            <w:proofErr w:type="spellEnd"/>
            <w:r w:rsidRPr="00F721C0">
              <w:rPr>
                <w:rFonts w:ascii="Times New Roman" w:hAnsi="Times New Roman" w:cs="Times New Roman"/>
                <w:sz w:val="24"/>
                <w:szCs w:val="24"/>
              </w:rPr>
              <w:t xml:space="preserve">  Георгий</w:t>
            </w:r>
          </w:p>
        </w:tc>
        <w:tc>
          <w:tcPr>
            <w:tcW w:w="4427" w:type="dxa"/>
          </w:tcPr>
          <w:p w:rsidR="00B87EB9" w:rsidRPr="00F721C0" w:rsidRDefault="00B87EB9" w:rsidP="00435CAA">
            <w:pPr>
              <w:rPr>
                <w:rFonts w:ascii="Times New Roman" w:hAnsi="Times New Roman" w:cs="Times New Roman"/>
                <w:sz w:val="24"/>
                <w:szCs w:val="24"/>
              </w:rPr>
            </w:pPr>
            <w:r w:rsidRPr="00F721C0">
              <w:rPr>
                <w:rFonts w:ascii="Times New Roman" w:hAnsi="Times New Roman" w:cs="Times New Roman"/>
                <w:sz w:val="24"/>
                <w:szCs w:val="24"/>
              </w:rPr>
              <w:t>«Энергосберегающая лампа. «Умный» вокзал»</w:t>
            </w:r>
          </w:p>
        </w:tc>
        <w:tc>
          <w:tcPr>
            <w:tcW w:w="1946"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4б</w:t>
            </w:r>
          </w:p>
        </w:tc>
      </w:tr>
      <w:tr w:rsidR="00B87EB9" w:rsidRPr="00F721C0" w:rsidTr="00B87EB9">
        <w:trPr>
          <w:jc w:val="center"/>
        </w:trPr>
        <w:tc>
          <w:tcPr>
            <w:tcW w:w="663"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12</w:t>
            </w:r>
          </w:p>
        </w:tc>
        <w:tc>
          <w:tcPr>
            <w:tcW w:w="2704" w:type="dxa"/>
          </w:tcPr>
          <w:p w:rsidR="00B87EB9" w:rsidRPr="00F721C0" w:rsidRDefault="00B87EB9" w:rsidP="00435CAA">
            <w:pPr>
              <w:rPr>
                <w:rFonts w:ascii="Times New Roman" w:hAnsi="Times New Roman" w:cs="Times New Roman"/>
                <w:sz w:val="24"/>
                <w:szCs w:val="24"/>
              </w:rPr>
            </w:pPr>
            <w:r w:rsidRPr="00F721C0">
              <w:rPr>
                <w:rFonts w:ascii="Times New Roman" w:hAnsi="Times New Roman" w:cs="Times New Roman"/>
                <w:sz w:val="24"/>
                <w:szCs w:val="24"/>
              </w:rPr>
              <w:t>Семененко Никита</w:t>
            </w:r>
          </w:p>
        </w:tc>
        <w:tc>
          <w:tcPr>
            <w:tcW w:w="4427" w:type="dxa"/>
          </w:tcPr>
          <w:p w:rsidR="00B87EB9" w:rsidRPr="00F721C0" w:rsidRDefault="00B87EB9" w:rsidP="00435CAA">
            <w:pPr>
              <w:rPr>
                <w:rFonts w:ascii="Times New Roman" w:hAnsi="Times New Roman" w:cs="Times New Roman"/>
                <w:sz w:val="24"/>
                <w:szCs w:val="24"/>
              </w:rPr>
            </w:pPr>
            <w:r w:rsidRPr="00F721C0">
              <w:rPr>
                <w:rFonts w:ascii="Times New Roman" w:hAnsi="Times New Roman" w:cs="Times New Roman"/>
                <w:sz w:val="24"/>
                <w:szCs w:val="24"/>
              </w:rPr>
              <w:t>«История возникновения числительных и их роль в жизни»</w:t>
            </w:r>
          </w:p>
        </w:tc>
        <w:tc>
          <w:tcPr>
            <w:tcW w:w="1946"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4б</w:t>
            </w:r>
          </w:p>
        </w:tc>
      </w:tr>
      <w:tr w:rsidR="00B87EB9" w:rsidRPr="00F721C0" w:rsidTr="00B87EB9">
        <w:trPr>
          <w:jc w:val="center"/>
        </w:trPr>
        <w:tc>
          <w:tcPr>
            <w:tcW w:w="663"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13</w:t>
            </w:r>
          </w:p>
        </w:tc>
        <w:tc>
          <w:tcPr>
            <w:tcW w:w="2704" w:type="dxa"/>
          </w:tcPr>
          <w:p w:rsidR="00B87EB9" w:rsidRPr="00F721C0" w:rsidRDefault="00B87EB9" w:rsidP="00435CAA">
            <w:pPr>
              <w:rPr>
                <w:rFonts w:ascii="Times New Roman" w:hAnsi="Times New Roman" w:cs="Times New Roman"/>
                <w:sz w:val="24"/>
                <w:szCs w:val="24"/>
              </w:rPr>
            </w:pPr>
            <w:proofErr w:type="spellStart"/>
            <w:r w:rsidRPr="00F721C0">
              <w:rPr>
                <w:rFonts w:ascii="Times New Roman" w:hAnsi="Times New Roman" w:cs="Times New Roman"/>
                <w:sz w:val="24"/>
                <w:szCs w:val="24"/>
              </w:rPr>
              <w:t>Сесоров</w:t>
            </w:r>
            <w:proofErr w:type="spellEnd"/>
            <w:r w:rsidRPr="00F721C0">
              <w:rPr>
                <w:rFonts w:ascii="Times New Roman" w:hAnsi="Times New Roman" w:cs="Times New Roman"/>
                <w:sz w:val="24"/>
                <w:szCs w:val="24"/>
              </w:rPr>
              <w:t xml:space="preserve">  Виктор</w:t>
            </w:r>
          </w:p>
        </w:tc>
        <w:tc>
          <w:tcPr>
            <w:tcW w:w="4427" w:type="dxa"/>
          </w:tcPr>
          <w:p w:rsidR="00B87EB9" w:rsidRPr="00F721C0" w:rsidRDefault="00B87EB9" w:rsidP="00435CAA">
            <w:pPr>
              <w:rPr>
                <w:rFonts w:ascii="Times New Roman" w:hAnsi="Times New Roman" w:cs="Times New Roman"/>
                <w:sz w:val="24"/>
                <w:szCs w:val="24"/>
              </w:rPr>
            </w:pPr>
            <w:r w:rsidRPr="00F721C0">
              <w:rPr>
                <w:rFonts w:ascii="Times New Roman" w:hAnsi="Times New Roman" w:cs="Times New Roman"/>
                <w:sz w:val="24"/>
                <w:szCs w:val="24"/>
              </w:rPr>
              <w:t>«Мобильный телефон – друг или враг человека»</w:t>
            </w:r>
          </w:p>
        </w:tc>
        <w:tc>
          <w:tcPr>
            <w:tcW w:w="1946"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4б</w:t>
            </w:r>
          </w:p>
        </w:tc>
      </w:tr>
      <w:tr w:rsidR="00B87EB9" w:rsidRPr="00F721C0" w:rsidTr="00B87EB9">
        <w:trPr>
          <w:jc w:val="center"/>
        </w:trPr>
        <w:tc>
          <w:tcPr>
            <w:tcW w:w="663"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14</w:t>
            </w:r>
          </w:p>
        </w:tc>
        <w:tc>
          <w:tcPr>
            <w:tcW w:w="2704" w:type="dxa"/>
          </w:tcPr>
          <w:p w:rsidR="00B87EB9" w:rsidRPr="00F721C0" w:rsidRDefault="00B87EB9" w:rsidP="00435CAA">
            <w:pPr>
              <w:rPr>
                <w:rFonts w:ascii="Times New Roman" w:hAnsi="Times New Roman" w:cs="Times New Roman"/>
                <w:sz w:val="24"/>
                <w:szCs w:val="24"/>
              </w:rPr>
            </w:pPr>
            <w:r w:rsidRPr="00F721C0">
              <w:rPr>
                <w:rFonts w:ascii="Times New Roman" w:hAnsi="Times New Roman" w:cs="Times New Roman"/>
                <w:sz w:val="24"/>
                <w:szCs w:val="24"/>
              </w:rPr>
              <w:t>Сотникова  Алина</w:t>
            </w:r>
          </w:p>
        </w:tc>
        <w:tc>
          <w:tcPr>
            <w:tcW w:w="4427" w:type="dxa"/>
          </w:tcPr>
          <w:p w:rsidR="00B87EB9" w:rsidRPr="00F721C0" w:rsidRDefault="00B87EB9" w:rsidP="00435CAA">
            <w:pPr>
              <w:rPr>
                <w:rFonts w:ascii="Times New Roman" w:hAnsi="Times New Roman" w:cs="Times New Roman"/>
                <w:sz w:val="24"/>
                <w:szCs w:val="24"/>
              </w:rPr>
            </w:pPr>
            <w:r w:rsidRPr="00F721C0">
              <w:rPr>
                <w:rFonts w:ascii="Times New Roman" w:hAnsi="Times New Roman" w:cs="Times New Roman"/>
                <w:sz w:val="24"/>
                <w:szCs w:val="24"/>
              </w:rPr>
              <w:t>«Применение сложных процентов в экономических расчетах»</w:t>
            </w:r>
          </w:p>
        </w:tc>
        <w:tc>
          <w:tcPr>
            <w:tcW w:w="1946"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6б</w:t>
            </w:r>
          </w:p>
        </w:tc>
      </w:tr>
      <w:tr w:rsidR="00B87EB9" w:rsidRPr="00F721C0" w:rsidTr="00B87EB9">
        <w:trPr>
          <w:jc w:val="center"/>
        </w:trPr>
        <w:tc>
          <w:tcPr>
            <w:tcW w:w="663"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15</w:t>
            </w:r>
          </w:p>
        </w:tc>
        <w:tc>
          <w:tcPr>
            <w:tcW w:w="2704" w:type="dxa"/>
          </w:tcPr>
          <w:p w:rsidR="00B87EB9" w:rsidRPr="00F721C0" w:rsidRDefault="00B87EB9" w:rsidP="00435CAA">
            <w:pPr>
              <w:rPr>
                <w:rFonts w:ascii="Times New Roman" w:hAnsi="Times New Roman" w:cs="Times New Roman"/>
                <w:sz w:val="24"/>
                <w:szCs w:val="24"/>
              </w:rPr>
            </w:pPr>
            <w:proofErr w:type="spellStart"/>
            <w:r w:rsidRPr="00F721C0">
              <w:rPr>
                <w:rFonts w:ascii="Times New Roman" w:hAnsi="Times New Roman" w:cs="Times New Roman"/>
                <w:sz w:val="24"/>
                <w:szCs w:val="24"/>
              </w:rPr>
              <w:t>Шкрет</w:t>
            </w:r>
            <w:proofErr w:type="spellEnd"/>
            <w:r w:rsidRPr="00F721C0">
              <w:rPr>
                <w:rFonts w:ascii="Times New Roman" w:hAnsi="Times New Roman" w:cs="Times New Roman"/>
                <w:sz w:val="24"/>
                <w:szCs w:val="24"/>
              </w:rPr>
              <w:t xml:space="preserve"> Елена</w:t>
            </w:r>
          </w:p>
        </w:tc>
        <w:tc>
          <w:tcPr>
            <w:tcW w:w="4427" w:type="dxa"/>
          </w:tcPr>
          <w:p w:rsidR="00B87EB9" w:rsidRPr="00F721C0" w:rsidRDefault="00B87EB9" w:rsidP="00435CAA">
            <w:pPr>
              <w:rPr>
                <w:rFonts w:ascii="Times New Roman" w:hAnsi="Times New Roman" w:cs="Times New Roman"/>
                <w:sz w:val="24"/>
                <w:szCs w:val="24"/>
              </w:rPr>
            </w:pPr>
            <w:r w:rsidRPr="00F721C0">
              <w:rPr>
                <w:rFonts w:ascii="Times New Roman" w:hAnsi="Times New Roman" w:cs="Times New Roman"/>
                <w:sz w:val="24"/>
                <w:szCs w:val="24"/>
              </w:rPr>
              <w:t>«Рекреационные объекты Крыма»</w:t>
            </w:r>
          </w:p>
        </w:tc>
        <w:tc>
          <w:tcPr>
            <w:tcW w:w="1946" w:type="dxa"/>
          </w:tcPr>
          <w:p w:rsidR="00B87EB9" w:rsidRPr="00F721C0" w:rsidRDefault="00B87EB9" w:rsidP="00435CAA">
            <w:pPr>
              <w:jc w:val="center"/>
              <w:rPr>
                <w:rFonts w:ascii="Times New Roman" w:hAnsi="Times New Roman" w:cs="Times New Roman"/>
                <w:sz w:val="24"/>
                <w:szCs w:val="24"/>
              </w:rPr>
            </w:pPr>
            <w:r w:rsidRPr="00F721C0">
              <w:rPr>
                <w:rFonts w:ascii="Times New Roman" w:hAnsi="Times New Roman" w:cs="Times New Roman"/>
                <w:sz w:val="24"/>
                <w:szCs w:val="24"/>
              </w:rPr>
              <w:t>6б</w:t>
            </w:r>
          </w:p>
        </w:tc>
      </w:tr>
    </w:tbl>
    <w:p w:rsidR="00B87EB9" w:rsidRPr="00F721C0" w:rsidRDefault="00B87EB9" w:rsidP="00B87EB9">
      <w:pPr>
        <w:spacing w:after="0" w:line="240" w:lineRule="auto"/>
        <w:ind w:left="207"/>
        <w:rPr>
          <w:rFonts w:ascii="Times New Roman" w:hAnsi="Times New Roman"/>
          <w:sz w:val="24"/>
          <w:szCs w:val="24"/>
        </w:rPr>
      </w:pPr>
      <w:r w:rsidRPr="00F721C0">
        <w:rPr>
          <w:rFonts w:ascii="Times New Roman" w:hAnsi="Times New Roman" w:cs="Times New Roman"/>
          <w:sz w:val="24"/>
          <w:szCs w:val="24"/>
        </w:rPr>
        <w:lastRenderedPageBreak/>
        <w:t xml:space="preserve">На </w:t>
      </w:r>
      <w:r w:rsidRPr="00F721C0">
        <w:rPr>
          <w:rFonts w:ascii="Times New Roman" w:hAnsi="Times New Roman"/>
          <w:sz w:val="24"/>
          <w:szCs w:val="24"/>
        </w:rPr>
        <w:t>основании протокола № 1 от 03.06.2020 г. «Защиты итогового проекта» и приказа по МБОУООШ № 9 от 08.06.2020 г. № 428-ОД  «</w:t>
      </w:r>
      <w:r w:rsidRPr="00F721C0">
        <w:rPr>
          <w:rFonts w:ascii="Times New Roman" w:hAnsi="Times New Roman" w:cs="Times New Roman"/>
          <w:sz w:val="24"/>
          <w:szCs w:val="24"/>
        </w:rPr>
        <w:t xml:space="preserve">Об итогах  проведения онлайн защиты итогового проекта  учащимися 9-А класса» все 15 учащихся успешно защитили итоговый проект и допущены </w:t>
      </w:r>
      <w:proofErr w:type="gramStart"/>
      <w:r w:rsidRPr="00F721C0">
        <w:rPr>
          <w:rFonts w:ascii="Times New Roman" w:hAnsi="Times New Roman" w:cs="Times New Roman"/>
          <w:sz w:val="24"/>
          <w:szCs w:val="24"/>
        </w:rPr>
        <w:t>к</w:t>
      </w:r>
      <w:proofErr w:type="gramEnd"/>
      <w:r w:rsidRPr="00F721C0">
        <w:rPr>
          <w:rFonts w:ascii="Times New Roman" w:hAnsi="Times New Roman" w:cs="Times New Roman"/>
          <w:sz w:val="24"/>
          <w:szCs w:val="24"/>
        </w:rPr>
        <w:t xml:space="preserve"> государственной итоговой </w:t>
      </w:r>
    </w:p>
    <w:p w:rsidR="00A84FE3" w:rsidRPr="00F721C0" w:rsidRDefault="00A84FE3" w:rsidP="00F17330">
      <w:pPr>
        <w:widowControl w:val="0"/>
        <w:autoSpaceDE w:val="0"/>
        <w:autoSpaceDN w:val="0"/>
        <w:adjustRightInd w:val="0"/>
        <w:spacing w:after="0" w:line="240" w:lineRule="auto"/>
        <w:ind w:right="-20" w:firstLine="360"/>
        <w:rPr>
          <w:rFonts w:ascii="Times New Roman" w:hAnsi="Times New Roman" w:cs="Times New Roman"/>
          <w:b/>
          <w:color w:val="FF0000"/>
          <w:sz w:val="24"/>
          <w:szCs w:val="24"/>
        </w:rPr>
      </w:pPr>
    </w:p>
    <w:p w:rsidR="00A84FE3" w:rsidRPr="00F721C0" w:rsidRDefault="00A84FE3" w:rsidP="00A84FE3">
      <w:pPr>
        <w:pStyle w:val="af5"/>
        <w:jc w:val="center"/>
        <w:rPr>
          <w:rFonts w:ascii="Times New Roman" w:hAnsi="Times New Roman"/>
          <w:b/>
          <w:sz w:val="24"/>
          <w:szCs w:val="24"/>
        </w:rPr>
      </w:pPr>
      <w:r w:rsidRPr="00F721C0">
        <w:rPr>
          <w:rFonts w:ascii="Times New Roman" w:hAnsi="Times New Roman"/>
          <w:b/>
          <w:sz w:val="24"/>
          <w:szCs w:val="24"/>
        </w:rPr>
        <w:t>Сравнительная характеристика полученных  баллов  по результатам  экзаменов</w:t>
      </w:r>
      <w:r w:rsidR="00B87EB9" w:rsidRPr="00F721C0">
        <w:rPr>
          <w:rFonts w:ascii="Times New Roman" w:hAnsi="Times New Roman"/>
          <w:b/>
          <w:sz w:val="24"/>
          <w:szCs w:val="24"/>
        </w:rPr>
        <w:t xml:space="preserve"> и промежуточной аттестации в 20</w:t>
      </w:r>
      <w:r w:rsidR="00990D86">
        <w:rPr>
          <w:rFonts w:ascii="Times New Roman" w:hAnsi="Times New Roman"/>
          <w:b/>
          <w:sz w:val="24"/>
          <w:szCs w:val="24"/>
        </w:rPr>
        <w:t>19</w:t>
      </w:r>
      <w:r w:rsidR="00B87EB9" w:rsidRPr="00F721C0">
        <w:rPr>
          <w:rFonts w:ascii="Times New Roman" w:hAnsi="Times New Roman"/>
          <w:b/>
          <w:sz w:val="24"/>
          <w:szCs w:val="24"/>
        </w:rPr>
        <w:t>-202</w:t>
      </w:r>
      <w:r w:rsidR="00990D86">
        <w:rPr>
          <w:rFonts w:ascii="Times New Roman" w:hAnsi="Times New Roman"/>
          <w:b/>
          <w:sz w:val="24"/>
          <w:szCs w:val="24"/>
        </w:rPr>
        <w:t>0</w:t>
      </w:r>
      <w:r w:rsidR="00B87EB9" w:rsidRPr="00F721C0">
        <w:rPr>
          <w:rFonts w:ascii="Times New Roman" w:hAnsi="Times New Roman"/>
          <w:b/>
          <w:sz w:val="24"/>
          <w:szCs w:val="24"/>
        </w:rPr>
        <w:t xml:space="preserve"> учебном году</w:t>
      </w:r>
      <w:r w:rsidRPr="00F721C0">
        <w:rPr>
          <w:rFonts w:ascii="Times New Roman" w:hAnsi="Times New Roman"/>
          <w:b/>
          <w:sz w:val="24"/>
          <w:szCs w:val="24"/>
        </w:rPr>
        <w:t xml:space="preserve"> </w:t>
      </w:r>
    </w:p>
    <w:p w:rsidR="00A84FE3" w:rsidRPr="00F721C0" w:rsidRDefault="00A84FE3" w:rsidP="00A84FE3">
      <w:pPr>
        <w:pStyle w:val="af5"/>
        <w:jc w:val="center"/>
        <w:rPr>
          <w:rFonts w:ascii="Times New Roman" w:hAnsi="Times New Roman"/>
          <w:b/>
          <w:sz w:val="24"/>
          <w:szCs w:val="24"/>
          <w:u w:val="single"/>
        </w:rPr>
      </w:pPr>
    </w:p>
    <w:tbl>
      <w:tblPr>
        <w:tblW w:w="8284" w:type="dxa"/>
        <w:jc w:val="center"/>
        <w:tblInd w:w="-25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354"/>
        <w:gridCol w:w="1354"/>
        <w:gridCol w:w="1788"/>
        <w:gridCol w:w="1788"/>
      </w:tblGrid>
      <w:tr w:rsidR="00A84FE3" w:rsidRPr="00F721C0" w:rsidTr="00A84FE3">
        <w:trPr>
          <w:jc w:val="center"/>
        </w:trPr>
        <w:tc>
          <w:tcPr>
            <w:tcW w:w="3354" w:type="dxa"/>
            <w:tcBorders>
              <w:left w:val="single" w:sz="4" w:space="0" w:color="auto"/>
            </w:tcBorders>
          </w:tcPr>
          <w:p w:rsidR="00A84FE3" w:rsidRPr="00F721C0" w:rsidRDefault="00A84FE3" w:rsidP="00A84FE3">
            <w:pPr>
              <w:pStyle w:val="af5"/>
              <w:jc w:val="center"/>
              <w:rPr>
                <w:rFonts w:ascii="Times New Roman" w:hAnsi="Times New Roman"/>
                <w:b/>
                <w:sz w:val="24"/>
                <w:szCs w:val="24"/>
              </w:rPr>
            </w:pPr>
            <w:r w:rsidRPr="00F721C0">
              <w:rPr>
                <w:rFonts w:ascii="Times New Roman" w:hAnsi="Times New Roman"/>
                <w:b/>
                <w:sz w:val="24"/>
                <w:szCs w:val="24"/>
              </w:rPr>
              <w:t>Учебные годы</w:t>
            </w:r>
          </w:p>
        </w:tc>
        <w:tc>
          <w:tcPr>
            <w:tcW w:w="1354" w:type="dxa"/>
          </w:tcPr>
          <w:p w:rsidR="00A84FE3" w:rsidRPr="00F721C0" w:rsidRDefault="00A84FE3" w:rsidP="00A84FE3">
            <w:pPr>
              <w:pStyle w:val="af5"/>
              <w:jc w:val="center"/>
              <w:rPr>
                <w:rFonts w:ascii="Times New Roman" w:hAnsi="Times New Roman"/>
                <w:b/>
                <w:sz w:val="24"/>
                <w:szCs w:val="24"/>
              </w:rPr>
            </w:pPr>
            <w:r w:rsidRPr="00F721C0">
              <w:rPr>
                <w:rFonts w:ascii="Times New Roman" w:hAnsi="Times New Roman"/>
                <w:b/>
                <w:sz w:val="24"/>
                <w:szCs w:val="24"/>
              </w:rPr>
              <w:t>Баллы</w:t>
            </w:r>
          </w:p>
        </w:tc>
        <w:tc>
          <w:tcPr>
            <w:tcW w:w="1788" w:type="dxa"/>
          </w:tcPr>
          <w:p w:rsidR="00A84FE3" w:rsidRPr="00F721C0" w:rsidRDefault="00A84FE3" w:rsidP="00A84FE3">
            <w:pPr>
              <w:pStyle w:val="af5"/>
              <w:jc w:val="center"/>
              <w:rPr>
                <w:rFonts w:ascii="Times New Roman" w:hAnsi="Times New Roman"/>
                <w:b/>
                <w:sz w:val="24"/>
                <w:szCs w:val="24"/>
              </w:rPr>
            </w:pPr>
            <w:r w:rsidRPr="00F721C0">
              <w:rPr>
                <w:rFonts w:ascii="Times New Roman" w:hAnsi="Times New Roman"/>
                <w:b/>
                <w:sz w:val="24"/>
                <w:szCs w:val="24"/>
              </w:rPr>
              <w:t>Качество знаний</w:t>
            </w:r>
          </w:p>
        </w:tc>
        <w:tc>
          <w:tcPr>
            <w:tcW w:w="1788" w:type="dxa"/>
          </w:tcPr>
          <w:p w:rsidR="00A84FE3" w:rsidRPr="00F721C0" w:rsidRDefault="00A84FE3" w:rsidP="00A84FE3">
            <w:pPr>
              <w:pStyle w:val="af5"/>
              <w:jc w:val="center"/>
              <w:rPr>
                <w:rFonts w:ascii="Times New Roman" w:hAnsi="Times New Roman"/>
                <w:b/>
                <w:sz w:val="24"/>
                <w:szCs w:val="24"/>
              </w:rPr>
            </w:pPr>
            <w:r w:rsidRPr="00F721C0">
              <w:rPr>
                <w:rFonts w:ascii="Times New Roman" w:hAnsi="Times New Roman"/>
                <w:b/>
                <w:sz w:val="24"/>
                <w:szCs w:val="24"/>
              </w:rPr>
              <w:t>Динамика</w:t>
            </w:r>
          </w:p>
        </w:tc>
      </w:tr>
      <w:tr w:rsidR="00A84FE3" w:rsidRPr="00F721C0" w:rsidTr="00A84FE3">
        <w:trPr>
          <w:jc w:val="center"/>
        </w:trPr>
        <w:tc>
          <w:tcPr>
            <w:tcW w:w="8284" w:type="dxa"/>
            <w:gridSpan w:val="4"/>
            <w:tcBorders>
              <w:left w:val="single" w:sz="4" w:space="0" w:color="auto"/>
            </w:tcBorders>
          </w:tcPr>
          <w:p w:rsidR="00A84FE3" w:rsidRPr="00F721C0" w:rsidRDefault="00A84FE3" w:rsidP="00A84FE3">
            <w:pPr>
              <w:pStyle w:val="af5"/>
              <w:jc w:val="center"/>
              <w:rPr>
                <w:rFonts w:ascii="Times New Roman" w:hAnsi="Times New Roman"/>
                <w:b/>
                <w:sz w:val="24"/>
                <w:szCs w:val="24"/>
              </w:rPr>
            </w:pPr>
            <w:r w:rsidRPr="00F721C0">
              <w:rPr>
                <w:rFonts w:ascii="Times New Roman" w:hAnsi="Times New Roman"/>
                <w:b/>
                <w:sz w:val="24"/>
                <w:szCs w:val="24"/>
              </w:rPr>
              <w:t>Русский язык</w:t>
            </w:r>
          </w:p>
        </w:tc>
      </w:tr>
      <w:tr w:rsidR="00A84FE3" w:rsidRPr="00F721C0" w:rsidTr="00A84FE3">
        <w:trPr>
          <w:trHeight w:val="225"/>
          <w:jc w:val="center"/>
        </w:trPr>
        <w:tc>
          <w:tcPr>
            <w:tcW w:w="3354" w:type="dxa"/>
            <w:tcBorders>
              <w:top w:val="single" w:sz="4" w:space="0" w:color="auto"/>
              <w:left w:val="single" w:sz="4" w:space="0" w:color="auto"/>
              <w:bottom w:val="single" w:sz="4" w:space="0" w:color="auto"/>
            </w:tcBorders>
          </w:tcPr>
          <w:p w:rsidR="00A84FE3" w:rsidRPr="00F721C0" w:rsidRDefault="00A84FE3" w:rsidP="00A84FE3">
            <w:pPr>
              <w:pStyle w:val="af5"/>
              <w:rPr>
                <w:rFonts w:ascii="Times New Roman" w:hAnsi="Times New Roman"/>
                <w:i/>
                <w:sz w:val="24"/>
                <w:szCs w:val="24"/>
              </w:rPr>
            </w:pPr>
            <w:r w:rsidRPr="00F721C0">
              <w:rPr>
                <w:rFonts w:ascii="Times New Roman" w:hAnsi="Times New Roman"/>
                <w:sz w:val="24"/>
                <w:szCs w:val="24"/>
              </w:rPr>
              <w:t>2012-2013 учебный год</w:t>
            </w:r>
          </w:p>
        </w:tc>
        <w:tc>
          <w:tcPr>
            <w:tcW w:w="1354" w:type="dxa"/>
            <w:tcBorders>
              <w:top w:val="single" w:sz="4" w:space="0" w:color="auto"/>
              <w:bottom w:val="single" w:sz="4" w:space="0" w:color="auto"/>
            </w:tcBorders>
          </w:tcPr>
          <w:p w:rsidR="00A84FE3" w:rsidRPr="00F721C0" w:rsidRDefault="00A84FE3" w:rsidP="00A84FE3">
            <w:pPr>
              <w:pStyle w:val="af5"/>
              <w:jc w:val="center"/>
              <w:rPr>
                <w:rFonts w:ascii="Times New Roman" w:hAnsi="Times New Roman"/>
                <w:sz w:val="24"/>
                <w:szCs w:val="24"/>
              </w:rPr>
            </w:pPr>
            <w:r w:rsidRPr="00F721C0">
              <w:rPr>
                <w:rFonts w:ascii="Times New Roman" w:hAnsi="Times New Roman"/>
                <w:sz w:val="24"/>
                <w:szCs w:val="24"/>
              </w:rPr>
              <w:t>34,7</w:t>
            </w:r>
          </w:p>
        </w:tc>
        <w:tc>
          <w:tcPr>
            <w:tcW w:w="1788" w:type="dxa"/>
            <w:tcBorders>
              <w:top w:val="single" w:sz="4" w:space="0" w:color="auto"/>
              <w:bottom w:val="single" w:sz="4" w:space="0" w:color="auto"/>
            </w:tcBorders>
          </w:tcPr>
          <w:p w:rsidR="00A84FE3" w:rsidRPr="00F721C0" w:rsidRDefault="00A84FE3" w:rsidP="00A84FE3">
            <w:pPr>
              <w:pStyle w:val="af5"/>
              <w:jc w:val="center"/>
              <w:rPr>
                <w:rFonts w:ascii="Times New Roman" w:hAnsi="Times New Roman"/>
                <w:sz w:val="24"/>
                <w:szCs w:val="24"/>
              </w:rPr>
            </w:pPr>
            <w:r w:rsidRPr="00F721C0">
              <w:rPr>
                <w:rFonts w:ascii="Times New Roman" w:hAnsi="Times New Roman"/>
                <w:sz w:val="24"/>
                <w:szCs w:val="24"/>
              </w:rPr>
              <w:t>33%</w:t>
            </w:r>
          </w:p>
        </w:tc>
        <w:tc>
          <w:tcPr>
            <w:tcW w:w="1788" w:type="dxa"/>
            <w:tcBorders>
              <w:top w:val="single" w:sz="4" w:space="0" w:color="auto"/>
              <w:bottom w:val="single" w:sz="4" w:space="0" w:color="auto"/>
            </w:tcBorders>
          </w:tcPr>
          <w:p w:rsidR="00A84FE3" w:rsidRPr="00F721C0" w:rsidRDefault="00A84FE3" w:rsidP="00A84FE3">
            <w:pPr>
              <w:pStyle w:val="af5"/>
              <w:jc w:val="center"/>
              <w:rPr>
                <w:rFonts w:ascii="Times New Roman" w:hAnsi="Times New Roman"/>
                <w:sz w:val="24"/>
                <w:szCs w:val="24"/>
              </w:rPr>
            </w:pPr>
          </w:p>
        </w:tc>
      </w:tr>
      <w:tr w:rsidR="00A84FE3" w:rsidRPr="00F721C0" w:rsidTr="00A84FE3">
        <w:trPr>
          <w:trHeight w:val="225"/>
          <w:jc w:val="center"/>
        </w:trPr>
        <w:tc>
          <w:tcPr>
            <w:tcW w:w="3354" w:type="dxa"/>
            <w:tcBorders>
              <w:top w:val="single" w:sz="4" w:space="0" w:color="auto"/>
              <w:left w:val="single" w:sz="4" w:space="0" w:color="auto"/>
              <w:bottom w:val="single" w:sz="4" w:space="0" w:color="auto"/>
            </w:tcBorders>
          </w:tcPr>
          <w:p w:rsidR="00A84FE3" w:rsidRPr="00F721C0" w:rsidRDefault="00A84FE3" w:rsidP="00A84FE3">
            <w:pPr>
              <w:pStyle w:val="af5"/>
              <w:rPr>
                <w:rFonts w:ascii="Times New Roman" w:hAnsi="Times New Roman"/>
                <w:sz w:val="24"/>
                <w:szCs w:val="24"/>
              </w:rPr>
            </w:pPr>
            <w:r w:rsidRPr="00F721C0">
              <w:rPr>
                <w:rFonts w:ascii="Times New Roman" w:hAnsi="Times New Roman"/>
                <w:sz w:val="24"/>
                <w:szCs w:val="24"/>
              </w:rPr>
              <w:t>2013-2014 учебный год</w:t>
            </w:r>
          </w:p>
        </w:tc>
        <w:tc>
          <w:tcPr>
            <w:tcW w:w="1354" w:type="dxa"/>
            <w:tcBorders>
              <w:top w:val="single" w:sz="4" w:space="0" w:color="auto"/>
              <w:bottom w:val="single" w:sz="4" w:space="0" w:color="auto"/>
            </w:tcBorders>
          </w:tcPr>
          <w:p w:rsidR="00A84FE3" w:rsidRPr="00F721C0" w:rsidRDefault="00A84FE3" w:rsidP="00A84FE3">
            <w:pPr>
              <w:pStyle w:val="af5"/>
              <w:jc w:val="center"/>
              <w:rPr>
                <w:rFonts w:ascii="Times New Roman" w:hAnsi="Times New Roman"/>
                <w:sz w:val="24"/>
                <w:szCs w:val="24"/>
              </w:rPr>
            </w:pPr>
            <w:r w:rsidRPr="00F721C0">
              <w:rPr>
                <w:rFonts w:ascii="Times New Roman" w:hAnsi="Times New Roman"/>
                <w:sz w:val="24"/>
                <w:szCs w:val="24"/>
              </w:rPr>
              <w:t>31,6</w:t>
            </w:r>
          </w:p>
        </w:tc>
        <w:tc>
          <w:tcPr>
            <w:tcW w:w="1788" w:type="dxa"/>
            <w:tcBorders>
              <w:top w:val="single" w:sz="4" w:space="0" w:color="auto"/>
              <w:bottom w:val="single" w:sz="4" w:space="0" w:color="auto"/>
            </w:tcBorders>
          </w:tcPr>
          <w:p w:rsidR="00A84FE3" w:rsidRPr="00F721C0" w:rsidRDefault="00A84FE3" w:rsidP="00A84FE3">
            <w:pPr>
              <w:pStyle w:val="af5"/>
              <w:jc w:val="center"/>
              <w:rPr>
                <w:rFonts w:ascii="Times New Roman" w:hAnsi="Times New Roman"/>
                <w:sz w:val="24"/>
                <w:szCs w:val="24"/>
              </w:rPr>
            </w:pPr>
            <w:r w:rsidRPr="00F721C0">
              <w:rPr>
                <w:rFonts w:ascii="Times New Roman" w:hAnsi="Times New Roman"/>
                <w:sz w:val="24"/>
                <w:szCs w:val="24"/>
              </w:rPr>
              <w:t>54,5%</w:t>
            </w:r>
          </w:p>
        </w:tc>
        <w:tc>
          <w:tcPr>
            <w:tcW w:w="1788" w:type="dxa"/>
            <w:tcBorders>
              <w:top w:val="single" w:sz="4" w:space="0" w:color="auto"/>
              <w:bottom w:val="single" w:sz="4" w:space="0" w:color="auto"/>
            </w:tcBorders>
          </w:tcPr>
          <w:p w:rsidR="00A84FE3" w:rsidRPr="00F721C0" w:rsidRDefault="00A84FE3" w:rsidP="00A84FE3">
            <w:pPr>
              <w:pStyle w:val="af5"/>
              <w:jc w:val="center"/>
              <w:rPr>
                <w:rFonts w:ascii="Times New Roman" w:hAnsi="Times New Roman"/>
                <w:b/>
                <w:color w:val="FF0000"/>
                <w:sz w:val="24"/>
                <w:szCs w:val="24"/>
              </w:rPr>
            </w:pPr>
            <w:r w:rsidRPr="00F721C0">
              <w:rPr>
                <w:rFonts w:ascii="Times New Roman" w:hAnsi="Times New Roman"/>
                <w:b/>
                <w:color w:val="FF0000"/>
                <w:sz w:val="24"/>
                <w:szCs w:val="24"/>
              </w:rPr>
              <w:t>+21,5</w:t>
            </w:r>
          </w:p>
        </w:tc>
      </w:tr>
      <w:tr w:rsidR="00A84FE3" w:rsidRPr="00F721C0" w:rsidTr="00A84FE3">
        <w:trPr>
          <w:trHeight w:val="225"/>
          <w:jc w:val="center"/>
        </w:trPr>
        <w:tc>
          <w:tcPr>
            <w:tcW w:w="3354" w:type="dxa"/>
            <w:tcBorders>
              <w:top w:val="single" w:sz="4" w:space="0" w:color="auto"/>
              <w:left w:val="single" w:sz="4" w:space="0" w:color="auto"/>
              <w:bottom w:val="single" w:sz="4" w:space="0" w:color="auto"/>
            </w:tcBorders>
          </w:tcPr>
          <w:p w:rsidR="00A84FE3" w:rsidRPr="00F721C0" w:rsidRDefault="00A84FE3" w:rsidP="00A84FE3">
            <w:pPr>
              <w:pStyle w:val="af5"/>
              <w:rPr>
                <w:rFonts w:ascii="Times New Roman" w:hAnsi="Times New Roman"/>
                <w:sz w:val="24"/>
                <w:szCs w:val="24"/>
              </w:rPr>
            </w:pPr>
            <w:r w:rsidRPr="00F721C0">
              <w:rPr>
                <w:rFonts w:ascii="Times New Roman" w:hAnsi="Times New Roman"/>
                <w:sz w:val="24"/>
                <w:szCs w:val="24"/>
              </w:rPr>
              <w:t>2014-2015 учебный год</w:t>
            </w:r>
          </w:p>
        </w:tc>
        <w:tc>
          <w:tcPr>
            <w:tcW w:w="1354" w:type="dxa"/>
            <w:tcBorders>
              <w:top w:val="single" w:sz="4" w:space="0" w:color="auto"/>
              <w:bottom w:val="single" w:sz="4" w:space="0" w:color="auto"/>
            </w:tcBorders>
          </w:tcPr>
          <w:p w:rsidR="00A84FE3" w:rsidRPr="00F721C0" w:rsidRDefault="00A84FE3" w:rsidP="00A84FE3">
            <w:pPr>
              <w:pStyle w:val="af5"/>
              <w:jc w:val="center"/>
              <w:rPr>
                <w:rFonts w:ascii="Times New Roman" w:hAnsi="Times New Roman"/>
                <w:sz w:val="24"/>
                <w:szCs w:val="24"/>
              </w:rPr>
            </w:pPr>
            <w:r w:rsidRPr="00F721C0">
              <w:rPr>
                <w:rFonts w:ascii="Times New Roman" w:hAnsi="Times New Roman"/>
                <w:sz w:val="24"/>
                <w:szCs w:val="24"/>
              </w:rPr>
              <w:t>26,5</w:t>
            </w:r>
          </w:p>
        </w:tc>
        <w:tc>
          <w:tcPr>
            <w:tcW w:w="1788" w:type="dxa"/>
            <w:tcBorders>
              <w:top w:val="single" w:sz="4" w:space="0" w:color="auto"/>
              <w:bottom w:val="single" w:sz="4" w:space="0" w:color="auto"/>
            </w:tcBorders>
          </w:tcPr>
          <w:p w:rsidR="00A84FE3" w:rsidRPr="00F721C0" w:rsidRDefault="00A84FE3" w:rsidP="00A84FE3">
            <w:pPr>
              <w:pStyle w:val="af5"/>
              <w:jc w:val="center"/>
              <w:rPr>
                <w:rFonts w:ascii="Times New Roman" w:hAnsi="Times New Roman"/>
                <w:sz w:val="24"/>
                <w:szCs w:val="24"/>
              </w:rPr>
            </w:pPr>
            <w:r w:rsidRPr="00F721C0">
              <w:rPr>
                <w:rFonts w:ascii="Times New Roman" w:hAnsi="Times New Roman"/>
                <w:sz w:val="24"/>
                <w:szCs w:val="24"/>
              </w:rPr>
              <w:t>55%</w:t>
            </w:r>
          </w:p>
        </w:tc>
        <w:tc>
          <w:tcPr>
            <w:tcW w:w="1788" w:type="dxa"/>
            <w:tcBorders>
              <w:top w:val="single" w:sz="4" w:space="0" w:color="auto"/>
              <w:bottom w:val="single" w:sz="4" w:space="0" w:color="auto"/>
            </w:tcBorders>
          </w:tcPr>
          <w:p w:rsidR="00A84FE3" w:rsidRPr="00F721C0" w:rsidRDefault="00A84FE3" w:rsidP="00A84FE3">
            <w:pPr>
              <w:pStyle w:val="af5"/>
              <w:jc w:val="center"/>
              <w:rPr>
                <w:rFonts w:ascii="Times New Roman" w:hAnsi="Times New Roman"/>
                <w:b/>
                <w:color w:val="FF0000"/>
                <w:sz w:val="24"/>
                <w:szCs w:val="24"/>
              </w:rPr>
            </w:pPr>
            <w:r w:rsidRPr="00F721C0">
              <w:rPr>
                <w:rFonts w:ascii="Times New Roman" w:hAnsi="Times New Roman"/>
                <w:b/>
                <w:color w:val="FF0000"/>
                <w:sz w:val="24"/>
                <w:szCs w:val="24"/>
              </w:rPr>
              <w:t>+0,5</w:t>
            </w:r>
          </w:p>
        </w:tc>
      </w:tr>
      <w:tr w:rsidR="00A84FE3" w:rsidRPr="00F721C0" w:rsidTr="00A84FE3">
        <w:trPr>
          <w:trHeight w:val="225"/>
          <w:jc w:val="center"/>
        </w:trPr>
        <w:tc>
          <w:tcPr>
            <w:tcW w:w="3354" w:type="dxa"/>
            <w:tcBorders>
              <w:top w:val="single" w:sz="4" w:space="0" w:color="auto"/>
              <w:left w:val="single" w:sz="4" w:space="0" w:color="auto"/>
              <w:bottom w:val="single" w:sz="4" w:space="0" w:color="auto"/>
            </w:tcBorders>
          </w:tcPr>
          <w:p w:rsidR="00A84FE3" w:rsidRPr="00F721C0" w:rsidRDefault="00A84FE3" w:rsidP="00A84FE3">
            <w:pPr>
              <w:pStyle w:val="af5"/>
              <w:rPr>
                <w:rFonts w:ascii="Times New Roman" w:hAnsi="Times New Roman"/>
                <w:sz w:val="24"/>
                <w:szCs w:val="24"/>
              </w:rPr>
            </w:pPr>
            <w:r w:rsidRPr="00F721C0">
              <w:rPr>
                <w:rFonts w:ascii="Times New Roman" w:hAnsi="Times New Roman"/>
                <w:sz w:val="24"/>
                <w:szCs w:val="24"/>
              </w:rPr>
              <w:t>2015-2016 учебный год</w:t>
            </w:r>
          </w:p>
        </w:tc>
        <w:tc>
          <w:tcPr>
            <w:tcW w:w="1354" w:type="dxa"/>
            <w:tcBorders>
              <w:top w:val="single" w:sz="4" w:space="0" w:color="auto"/>
              <w:bottom w:val="single" w:sz="4" w:space="0" w:color="auto"/>
            </w:tcBorders>
          </w:tcPr>
          <w:p w:rsidR="00A84FE3" w:rsidRPr="00F721C0" w:rsidRDefault="00A84FE3" w:rsidP="00A84FE3">
            <w:pPr>
              <w:pStyle w:val="af5"/>
              <w:jc w:val="center"/>
              <w:rPr>
                <w:rFonts w:ascii="Times New Roman" w:hAnsi="Times New Roman"/>
                <w:sz w:val="24"/>
                <w:szCs w:val="24"/>
              </w:rPr>
            </w:pPr>
            <w:r w:rsidRPr="00F721C0">
              <w:rPr>
                <w:rFonts w:ascii="Times New Roman" w:hAnsi="Times New Roman"/>
                <w:sz w:val="24"/>
                <w:szCs w:val="24"/>
              </w:rPr>
              <w:t>29,4</w:t>
            </w:r>
          </w:p>
        </w:tc>
        <w:tc>
          <w:tcPr>
            <w:tcW w:w="1788" w:type="dxa"/>
            <w:tcBorders>
              <w:top w:val="single" w:sz="4" w:space="0" w:color="auto"/>
              <w:bottom w:val="single" w:sz="4" w:space="0" w:color="auto"/>
            </w:tcBorders>
          </w:tcPr>
          <w:p w:rsidR="00A84FE3" w:rsidRPr="00F721C0" w:rsidRDefault="00A84FE3" w:rsidP="00A84FE3">
            <w:pPr>
              <w:pStyle w:val="af5"/>
              <w:jc w:val="center"/>
              <w:rPr>
                <w:rFonts w:ascii="Times New Roman" w:hAnsi="Times New Roman"/>
                <w:sz w:val="24"/>
                <w:szCs w:val="24"/>
              </w:rPr>
            </w:pPr>
            <w:r w:rsidRPr="00F721C0">
              <w:rPr>
                <w:rFonts w:ascii="Times New Roman" w:hAnsi="Times New Roman"/>
                <w:sz w:val="24"/>
                <w:szCs w:val="24"/>
              </w:rPr>
              <w:t>40%</w:t>
            </w:r>
          </w:p>
        </w:tc>
        <w:tc>
          <w:tcPr>
            <w:tcW w:w="1788" w:type="dxa"/>
            <w:tcBorders>
              <w:top w:val="single" w:sz="4" w:space="0" w:color="auto"/>
              <w:bottom w:val="single" w:sz="4" w:space="0" w:color="auto"/>
            </w:tcBorders>
          </w:tcPr>
          <w:p w:rsidR="00A84FE3" w:rsidRPr="00F721C0" w:rsidRDefault="00A84FE3" w:rsidP="00A84FE3">
            <w:pPr>
              <w:pStyle w:val="af5"/>
              <w:jc w:val="center"/>
              <w:rPr>
                <w:rFonts w:ascii="Times New Roman" w:hAnsi="Times New Roman"/>
                <w:sz w:val="24"/>
                <w:szCs w:val="24"/>
              </w:rPr>
            </w:pPr>
            <w:r w:rsidRPr="00F721C0">
              <w:rPr>
                <w:rFonts w:ascii="Times New Roman" w:hAnsi="Times New Roman"/>
                <w:sz w:val="24"/>
                <w:szCs w:val="24"/>
              </w:rPr>
              <w:t>-15</w:t>
            </w:r>
          </w:p>
        </w:tc>
      </w:tr>
      <w:tr w:rsidR="00A84FE3" w:rsidRPr="00F721C0" w:rsidTr="00A84FE3">
        <w:trPr>
          <w:trHeight w:val="225"/>
          <w:jc w:val="center"/>
        </w:trPr>
        <w:tc>
          <w:tcPr>
            <w:tcW w:w="3354" w:type="dxa"/>
            <w:tcBorders>
              <w:top w:val="single" w:sz="4" w:space="0" w:color="auto"/>
              <w:left w:val="single" w:sz="4" w:space="0" w:color="auto"/>
              <w:bottom w:val="single" w:sz="4" w:space="0" w:color="auto"/>
            </w:tcBorders>
          </w:tcPr>
          <w:p w:rsidR="00A84FE3" w:rsidRPr="00F721C0" w:rsidRDefault="00A84FE3" w:rsidP="00A84FE3">
            <w:pPr>
              <w:pStyle w:val="af5"/>
              <w:rPr>
                <w:rFonts w:ascii="Times New Roman" w:hAnsi="Times New Roman"/>
                <w:sz w:val="24"/>
                <w:szCs w:val="24"/>
              </w:rPr>
            </w:pPr>
            <w:r w:rsidRPr="00F721C0">
              <w:rPr>
                <w:rFonts w:ascii="Times New Roman" w:hAnsi="Times New Roman"/>
                <w:sz w:val="24"/>
                <w:szCs w:val="24"/>
              </w:rPr>
              <w:t>2016-2017 учебный год</w:t>
            </w:r>
          </w:p>
        </w:tc>
        <w:tc>
          <w:tcPr>
            <w:tcW w:w="1354" w:type="dxa"/>
            <w:tcBorders>
              <w:top w:val="single" w:sz="4" w:space="0" w:color="auto"/>
              <w:bottom w:val="single" w:sz="4" w:space="0" w:color="auto"/>
            </w:tcBorders>
          </w:tcPr>
          <w:p w:rsidR="00A84FE3" w:rsidRPr="00F721C0" w:rsidRDefault="00A84FE3" w:rsidP="00A84FE3">
            <w:pPr>
              <w:pStyle w:val="af5"/>
              <w:jc w:val="center"/>
              <w:rPr>
                <w:rFonts w:ascii="Times New Roman" w:hAnsi="Times New Roman"/>
                <w:sz w:val="24"/>
                <w:szCs w:val="24"/>
              </w:rPr>
            </w:pPr>
            <w:r w:rsidRPr="00F721C0">
              <w:rPr>
                <w:rFonts w:ascii="Times New Roman" w:hAnsi="Times New Roman"/>
                <w:sz w:val="24"/>
                <w:szCs w:val="24"/>
              </w:rPr>
              <w:t>25,4</w:t>
            </w:r>
          </w:p>
        </w:tc>
        <w:tc>
          <w:tcPr>
            <w:tcW w:w="1788" w:type="dxa"/>
            <w:tcBorders>
              <w:top w:val="single" w:sz="4" w:space="0" w:color="auto"/>
              <w:bottom w:val="single" w:sz="4" w:space="0" w:color="auto"/>
            </w:tcBorders>
          </w:tcPr>
          <w:p w:rsidR="00A84FE3" w:rsidRPr="00F721C0" w:rsidRDefault="00A84FE3" w:rsidP="00A84FE3">
            <w:pPr>
              <w:pStyle w:val="af5"/>
              <w:jc w:val="center"/>
              <w:rPr>
                <w:rFonts w:ascii="Times New Roman" w:hAnsi="Times New Roman"/>
                <w:sz w:val="24"/>
                <w:szCs w:val="24"/>
              </w:rPr>
            </w:pPr>
            <w:r w:rsidRPr="00F721C0">
              <w:rPr>
                <w:rFonts w:ascii="Times New Roman" w:hAnsi="Times New Roman"/>
                <w:sz w:val="24"/>
                <w:szCs w:val="24"/>
              </w:rPr>
              <w:t>27,7%</w:t>
            </w:r>
          </w:p>
        </w:tc>
        <w:tc>
          <w:tcPr>
            <w:tcW w:w="1788" w:type="dxa"/>
            <w:tcBorders>
              <w:top w:val="single" w:sz="4" w:space="0" w:color="auto"/>
              <w:bottom w:val="single" w:sz="4" w:space="0" w:color="auto"/>
            </w:tcBorders>
          </w:tcPr>
          <w:p w:rsidR="00A84FE3" w:rsidRPr="00F721C0" w:rsidRDefault="00A84FE3" w:rsidP="00A84FE3">
            <w:pPr>
              <w:pStyle w:val="af5"/>
              <w:jc w:val="center"/>
              <w:rPr>
                <w:rFonts w:ascii="Times New Roman" w:hAnsi="Times New Roman"/>
                <w:sz w:val="24"/>
                <w:szCs w:val="24"/>
              </w:rPr>
            </w:pPr>
            <w:r w:rsidRPr="00F721C0">
              <w:rPr>
                <w:rFonts w:ascii="Times New Roman" w:hAnsi="Times New Roman"/>
                <w:sz w:val="24"/>
                <w:szCs w:val="24"/>
              </w:rPr>
              <w:t>- 12,3</w:t>
            </w:r>
          </w:p>
        </w:tc>
      </w:tr>
      <w:tr w:rsidR="00A84FE3" w:rsidRPr="00F721C0" w:rsidTr="00A84FE3">
        <w:trPr>
          <w:trHeight w:val="225"/>
          <w:jc w:val="center"/>
        </w:trPr>
        <w:tc>
          <w:tcPr>
            <w:tcW w:w="3354" w:type="dxa"/>
            <w:tcBorders>
              <w:top w:val="single" w:sz="4" w:space="0" w:color="auto"/>
              <w:left w:val="single" w:sz="4" w:space="0" w:color="auto"/>
              <w:bottom w:val="single" w:sz="4" w:space="0" w:color="auto"/>
            </w:tcBorders>
          </w:tcPr>
          <w:p w:rsidR="00A84FE3" w:rsidRPr="00F721C0" w:rsidRDefault="00A84FE3" w:rsidP="00A84FE3">
            <w:pPr>
              <w:pStyle w:val="af5"/>
              <w:rPr>
                <w:rFonts w:ascii="Times New Roman" w:hAnsi="Times New Roman"/>
                <w:sz w:val="24"/>
                <w:szCs w:val="24"/>
              </w:rPr>
            </w:pPr>
            <w:r w:rsidRPr="00F721C0">
              <w:rPr>
                <w:rFonts w:ascii="Times New Roman" w:hAnsi="Times New Roman"/>
                <w:sz w:val="24"/>
                <w:szCs w:val="24"/>
              </w:rPr>
              <w:t>2017-2018 учебный год</w:t>
            </w:r>
          </w:p>
        </w:tc>
        <w:tc>
          <w:tcPr>
            <w:tcW w:w="1354" w:type="dxa"/>
            <w:tcBorders>
              <w:top w:val="single" w:sz="4" w:space="0" w:color="auto"/>
              <w:bottom w:val="single" w:sz="4" w:space="0" w:color="auto"/>
            </w:tcBorders>
          </w:tcPr>
          <w:p w:rsidR="00A84FE3" w:rsidRPr="00F721C0" w:rsidRDefault="00A84FE3" w:rsidP="00A84FE3">
            <w:pPr>
              <w:pStyle w:val="af5"/>
              <w:jc w:val="center"/>
              <w:rPr>
                <w:rFonts w:ascii="Times New Roman" w:hAnsi="Times New Roman"/>
                <w:sz w:val="24"/>
                <w:szCs w:val="24"/>
              </w:rPr>
            </w:pPr>
            <w:r w:rsidRPr="00F721C0">
              <w:rPr>
                <w:rFonts w:ascii="Times New Roman" w:hAnsi="Times New Roman"/>
                <w:sz w:val="24"/>
                <w:szCs w:val="24"/>
              </w:rPr>
              <w:t>25</w:t>
            </w:r>
          </w:p>
        </w:tc>
        <w:tc>
          <w:tcPr>
            <w:tcW w:w="1788" w:type="dxa"/>
            <w:tcBorders>
              <w:top w:val="single" w:sz="4" w:space="0" w:color="auto"/>
              <w:bottom w:val="single" w:sz="4" w:space="0" w:color="auto"/>
            </w:tcBorders>
          </w:tcPr>
          <w:p w:rsidR="00A84FE3" w:rsidRPr="00F721C0" w:rsidRDefault="00A84FE3" w:rsidP="00A84FE3">
            <w:pPr>
              <w:pStyle w:val="af5"/>
              <w:jc w:val="center"/>
              <w:rPr>
                <w:rFonts w:ascii="Times New Roman" w:hAnsi="Times New Roman"/>
                <w:sz w:val="24"/>
                <w:szCs w:val="24"/>
              </w:rPr>
            </w:pPr>
            <w:r w:rsidRPr="00F721C0">
              <w:rPr>
                <w:rFonts w:ascii="Times New Roman" w:hAnsi="Times New Roman"/>
                <w:sz w:val="24"/>
                <w:szCs w:val="24"/>
              </w:rPr>
              <w:t>50%</w:t>
            </w:r>
          </w:p>
        </w:tc>
        <w:tc>
          <w:tcPr>
            <w:tcW w:w="1788" w:type="dxa"/>
            <w:tcBorders>
              <w:top w:val="single" w:sz="4" w:space="0" w:color="auto"/>
              <w:bottom w:val="single" w:sz="4" w:space="0" w:color="auto"/>
            </w:tcBorders>
          </w:tcPr>
          <w:p w:rsidR="00A84FE3" w:rsidRPr="00F721C0" w:rsidRDefault="00A84FE3" w:rsidP="00A84FE3">
            <w:pPr>
              <w:pStyle w:val="af5"/>
              <w:jc w:val="center"/>
              <w:rPr>
                <w:rFonts w:ascii="Times New Roman" w:hAnsi="Times New Roman"/>
                <w:sz w:val="24"/>
                <w:szCs w:val="24"/>
              </w:rPr>
            </w:pPr>
            <w:r w:rsidRPr="00F721C0">
              <w:rPr>
                <w:rFonts w:ascii="Times New Roman" w:hAnsi="Times New Roman"/>
                <w:sz w:val="24"/>
                <w:szCs w:val="24"/>
              </w:rPr>
              <w:t>-0,4</w:t>
            </w:r>
          </w:p>
        </w:tc>
      </w:tr>
      <w:tr w:rsidR="00A84FE3" w:rsidRPr="00F721C0" w:rsidTr="00A84FE3">
        <w:trPr>
          <w:trHeight w:val="225"/>
          <w:jc w:val="center"/>
        </w:trPr>
        <w:tc>
          <w:tcPr>
            <w:tcW w:w="3354" w:type="dxa"/>
            <w:tcBorders>
              <w:top w:val="single" w:sz="4" w:space="0" w:color="auto"/>
              <w:left w:val="single" w:sz="4" w:space="0" w:color="auto"/>
              <w:bottom w:val="single" w:sz="4" w:space="0" w:color="auto"/>
            </w:tcBorders>
          </w:tcPr>
          <w:p w:rsidR="00A84FE3" w:rsidRPr="00F721C0" w:rsidRDefault="00A84FE3" w:rsidP="00A84FE3">
            <w:pPr>
              <w:pStyle w:val="af5"/>
              <w:rPr>
                <w:rFonts w:ascii="Times New Roman" w:hAnsi="Times New Roman"/>
                <w:sz w:val="24"/>
                <w:szCs w:val="24"/>
              </w:rPr>
            </w:pPr>
            <w:r w:rsidRPr="00F721C0">
              <w:rPr>
                <w:rFonts w:ascii="Times New Roman" w:hAnsi="Times New Roman"/>
                <w:sz w:val="24"/>
                <w:szCs w:val="24"/>
              </w:rPr>
              <w:t>2018-2019 учебный год</w:t>
            </w:r>
          </w:p>
        </w:tc>
        <w:tc>
          <w:tcPr>
            <w:tcW w:w="1354" w:type="dxa"/>
            <w:tcBorders>
              <w:top w:val="single" w:sz="4" w:space="0" w:color="auto"/>
              <w:bottom w:val="single" w:sz="4" w:space="0" w:color="auto"/>
            </w:tcBorders>
          </w:tcPr>
          <w:p w:rsidR="00A84FE3" w:rsidRPr="00F721C0" w:rsidRDefault="00A84FE3" w:rsidP="00A84FE3">
            <w:pPr>
              <w:pStyle w:val="af5"/>
              <w:jc w:val="center"/>
              <w:rPr>
                <w:rFonts w:ascii="Times New Roman" w:hAnsi="Times New Roman"/>
                <w:sz w:val="24"/>
                <w:szCs w:val="24"/>
              </w:rPr>
            </w:pPr>
            <w:r w:rsidRPr="00F721C0">
              <w:rPr>
                <w:rFonts w:ascii="Times New Roman" w:hAnsi="Times New Roman"/>
                <w:sz w:val="24"/>
                <w:szCs w:val="24"/>
              </w:rPr>
              <w:t>20,4</w:t>
            </w:r>
          </w:p>
        </w:tc>
        <w:tc>
          <w:tcPr>
            <w:tcW w:w="1788" w:type="dxa"/>
            <w:tcBorders>
              <w:top w:val="single" w:sz="4" w:space="0" w:color="auto"/>
              <w:bottom w:val="single" w:sz="4" w:space="0" w:color="auto"/>
            </w:tcBorders>
          </w:tcPr>
          <w:p w:rsidR="00A84FE3" w:rsidRPr="00F721C0" w:rsidRDefault="00A84FE3" w:rsidP="00A84FE3">
            <w:pPr>
              <w:pStyle w:val="af5"/>
              <w:jc w:val="center"/>
              <w:rPr>
                <w:rFonts w:ascii="Times New Roman" w:hAnsi="Times New Roman"/>
                <w:sz w:val="24"/>
                <w:szCs w:val="24"/>
              </w:rPr>
            </w:pPr>
            <w:r w:rsidRPr="00F721C0">
              <w:rPr>
                <w:rFonts w:ascii="Times New Roman" w:hAnsi="Times New Roman"/>
                <w:sz w:val="24"/>
                <w:szCs w:val="24"/>
              </w:rPr>
              <w:t>12,5%</w:t>
            </w:r>
          </w:p>
        </w:tc>
        <w:tc>
          <w:tcPr>
            <w:tcW w:w="1788" w:type="dxa"/>
            <w:tcBorders>
              <w:top w:val="single" w:sz="4" w:space="0" w:color="auto"/>
              <w:bottom w:val="single" w:sz="4" w:space="0" w:color="auto"/>
            </w:tcBorders>
          </w:tcPr>
          <w:p w:rsidR="00A84FE3" w:rsidRPr="00F721C0" w:rsidRDefault="00A84FE3" w:rsidP="00A84FE3">
            <w:pPr>
              <w:pStyle w:val="af5"/>
              <w:jc w:val="center"/>
              <w:rPr>
                <w:rFonts w:ascii="Times New Roman" w:hAnsi="Times New Roman"/>
                <w:sz w:val="24"/>
                <w:szCs w:val="24"/>
              </w:rPr>
            </w:pPr>
            <w:r w:rsidRPr="00F721C0">
              <w:rPr>
                <w:rFonts w:ascii="Times New Roman" w:hAnsi="Times New Roman"/>
                <w:sz w:val="24"/>
                <w:szCs w:val="24"/>
              </w:rPr>
              <w:t>-37,5</w:t>
            </w:r>
          </w:p>
        </w:tc>
      </w:tr>
      <w:tr w:rsidR="00B87EB9" w:rsidRPr="00F721C0" w:rsidTr="002546F0">
        <w:trPr>
          <w:trHeight w:val="225"/>
          <w:jc w:val="center"/>
        </w:trPr>
        <w:tc>
          <w:tcPr>
            <w:tcW w:w="3354" w:type="dxa"/>
            <w:tcBorders>
              <w:top w:val="single" w:sz="4" w:space="0" w:color="auto"/>
              <w:left w:val="single" w:sz="4" w:space="0" w:color="auto"/>
              <w:bottom w:val="single" w:sz="4" w:space="0" w:color="auto"/>
            </w:tcBorders>
            <w:shd w:val="clear" w:color="auto" w:fill="FFFF00"/>
          </w:tcPr>
          <w:p w:rsidR="00B87EB9" w:rsidRPr="00F721C0" w:rsidRDefault="00B87EB9" w:rsidP="00B87EB9">
            <w:pPr>
              <w:pStyle w:val="af5"/>
              <w:rPr>
                <w:rFonts w:ascii="Times New Roman" w:hAnsi="Times New Roman"/>
                <w:sz w:val="24"/>
                <w:szCs w:val="24"/>
              </w:rPr>
            </w:pPr>
            <w:r w:rsidRPr="00F721C0">
              <w:rPr>
                <w:rFonts w:ascii="Times New Roman" w:hAnsi="Times New Roman"/>
                <w:sz w:val="24"/>
                <w:szCs w:val="24"/>
              </w:rPr>
              <w:t>2019-2020 учебный год</w:t>
            </w:r>
          </w:p>
        </w:tc>
        <w:tc>
          <w:tcPr>
            <w:tcW w:w="1354" w:type="dxa"/>
            <w:tcBorders>
              <w:top w:val="single" w:sz="4" w:space="0" w:color="auto"/>
              <w:bottom w:val="single" w:sz="4" w:space="0" w:color="auto"/>
            </w:tcBorders>
            <w:shd w:val="clear" w:color="auto" w:fill="FFFF00"/>
          </w:tcPr>
          <w:p w:rsidR="00B87EB9" w:rsidRPr="00F721C0" w:rsidRDefault="0018598E" w:rsidP="00435CAA">
            <w:pPr>
              <w:pStyle w:val="af5"/>
              <w:jc w:val="center"/>
              <w:rPr>
                <w:rFonts w:ascii="Times New Roman" w:hAnsi="Times New Roman"/>
                <w:sz w:val="24"/>
                <w:szCs w:val="24"/>
              </w:rPr>
            </w:pPr>
            <w:r w:rsidRPr="00F721C0">
              <w:rPr>
                <w:rFonts w:ascii="Times New Roman" w:hAnsi="Times New Roman"/>
                <w:sz w:val="24"/>
                <w:szCs w:val="24"/>
              </w:rPr>
              <w:t>15</w:t>
            </w:r>
          </w:p>
        </w:tc>
        <w:tc>
          <w:tcPr>
            <w:tcW w:w="1788" w:type="dxa"/>
            <w:tcBorders>
              <w:top w:val="single" w:sz="4" w:space="0" w:color="auto"/>
              <w:bottom w:val="single" w:sz="4" w:space="0" w:color="auto"/>
            </w:tcBorders>
            <w:shd w:val="clear" w:color="auto" w:fill="FFFF00"/>
          </w:tcPr>
          <w:p w:rsidR="00B87EB9" w:rsidRPr="00F721C0" w:rsidRDefault="0008088E" w:rsidP="00435CAA">
            <w:pPr>
              <w:pStyle w:val="af5"/>
              <w:jc w:val="center"/>
              <w:rPr>
                <w:rFonts w:ascii="Times New Roman" w:hAnsi="Times New Roman"/>
                <w:sz w:val="24"/>
                <w:szCs w:val="24"/>
              </w:rPr>
            </w:pPr>
            <w:r w:rsidRPr="00F721C0">
              <w:rPr>
                <w:rFonts w:ascii="Times New Roman" w:hAnsi="Times New Roman"/>
                <w:sz w:val="24"/>
                <w:szCs w:val="24"/>
              </w:rPr>
              <w:t>26,6</w:t>
            </w:r>
            <w:r w:rsidR="00B87EB9" w:rsidRPr="00F721C0">
              <w:rPr>
                <w:rFonts w:ascii="Times New Roman" w:hAnsi="Times New Roman"/>
                <w:sz w:val="24"/>
                <w:szCs w:val="24"/>
              </w:rPr>
              <w:t>%</w:t>
            </w:r>
          </w:p>
        </w:tc>
        <w:tc>
          <w:tcPr>
            <w:tcW w:w="1788" w:type="dxa"/>
            <w:tcBorders>
              <w:top w:val="single" w:sz="4" w:space="0" w:color="auto"/>
              <w:bottom w:val="single" w:sz="4" w:space="0" w:color="auto"/>
            </w:tcBorders>
            <w:shd w:val="clear" w:color="auto" w:fill="FFFF00"/>
          </w:tcPr>
          <w:p w:rsidR="00B87EB9" w:rsidRPr="00F721C0" w:rsidRDefault="0008088E" w:rsidP="00435CAA">
            <w:pPr>
              <w:pStyle w:val="af5"/>
              <w:jc w:val="center"/>
              <w:rPr>
                <w:rFonts w:ascii="Times New Roman" w:hAnsi="Times New Roman"/>
                <w:b/>
                <w:color w:val="FF0000"/>
                <w:sz w:val="24"/>
                <w:szCs w:val="24"/>
              </w:rPr>
            </w:pPr>
            <w:r w:rsidRPr="00F721C0">
              <w:rPr>
                <w:rFonts w:ascii="Times New Roman" w:hAnsi="Times New Roman"/>
                <w:b/>
                <w:color w:val="FF0000"/>
                <w:sz w:val="24"/>
                <w:szCs w:val="24"/>
              </w:rPr>
              <w:t>+14,1</w:t>
            </w:r>
          </w:p>
        </w:tc>
      </w:tr>
      <w:tr w:rsidR="00B87EB9" w:rsidRPr="00F721C0" w:rsidTr="00A84FE3">
        <w:trPr>
          <w:trHeight w:val="225"/>
          <w:jc w:val="center"/>
        </w:trPr>
        <w:tc>
          <w:tcPr>
            <w:tcW w:w="8284" w:type="dxa"/>
            <w:gridSpan w:val="4"/>
            <w:tcBorders>
              <w:top w:val="single" w:sz="4" w:space="0" w:color="auto"/>
              <w:left w:val="single" w:sz="4" w:space="0" w:color="auto"/>
              <w:bottom w:val="single" w:sz="4" w:space="0" w:color="auto"/>
            </w:tcBorders>
          </w:tcPr>
          <w:p w:rsidR="00B87EB9" w:rsidRPr="00F721C0" w:rsidRDefault="00B87EB9" w:rsidP="00A84FE3">
            <w:pPr>
              <w:pStyle w:val="af5"/>
              <w:jc w:val="center"/>
              <w:rPr>
                <w:rFonts w:ascii="Times New Roman" w:hAnsi="Times New Roman"/>
                <w:sz w:val="24"/>
                <w:szCs w:val="24"/>
              </w:rPr>
            </w:pPr>
            <w:r w:rsidRPr="00F721C0">
              <w:rPr>
                <w:rFonts w:ascii="Times New Roman" w:hAnsi="Times New Roman"/>
                <w:b/>
                <w:sz w:val="24"/>
                <w:szCs w:val="24"/>
              </w:rPr>
              <w:t>Математика</w:t>
            </w:r>
          </w:p>
        </w:tc>
      </w:tr>
      <w:tr w:rsidR="00B87EB9" w:rsidRPr="00F721C0" w:rsidTr="00A84FE3">
        <w:trPr>
          <w:trHeight w:val="225"/>
          <w:jc w:val="center"/>
        </w:trPr>
        <w:tc>
          <w:tcPr>
            <w:tcW w:w="3354" w:type="dxa"/>
            <w:tcBorders>
              <w:top w:val="single" w:sz="4" w:space="0" w:color="auto"/>
              <w:left w:val="single" w:sz="4" w:space="0" w:color="auto"/>
              <w:bottom w:val="single" w:sz="4" w:space="0" w:color="auto"/>
            </w:tcBorders>
          </w:tcPr>
          <w:p w:rsidR="00B87EB9" w:rsidRPr="00F721C0" w:rsidRDefault="00B87EB9" w:rsidP="00A84FE3">
            <w:pPr>
              <w:pStyle w:val="af5"/>
              <w:rPr>
                <w:rFonts w:ascii="Times New Roman" w:hAnsi="Times New Roman"/>
                <w:i/>
                <w:sz w:val="24"/>
                <w:szCs w:val="24"/>
              </w:rPr>
            </w:pPr>
            <w:r w:rsidRPr="00F721C0">
              <w:rPr>
                <w:rFonts w:ascii="Times New Roman" w:hAnsi="Times New Roman"/>
                <w:sz w:val="24"/>
                <w:szCs w:val="24"/>
              </w:rPr>
              <w:t>2012-2013 учебный год</w:t>
            </w:r>
          </w:p>
        </w:tc>
        <w:tc>
          <w:tcPr>
            <w:tcW w:w="1354" w:type="dxa"/>
            <w:tcBorders>
              <w:top w:val="single" w:sz="4" w:space="0" w:color="auto"/>
              <w:bottom w:val="single" w:sz="4" w:space="0" w:color="auto"/>
            </w:tcBorders>
          </w:tcPr>
          <w:p w:rsidR="00B87EB9" w:rsidRPr="00F721C0" w:rsidRDefault="00B87EB9" w:rsidP="00A84FE3">
            <w:pPr>
              <w:pStyle w:val="af5"/>
              <w:jc w:val="center"/>
              <w:rPr>
                <w:rFonts w:ascii="Times New Roman" w:hAnsi="Times New Roman"/>
                <w:sz w:val="24"/>
                <w:szCs w:val="24"/>
              </w:rPr>
            </w:pPr>
            <w:r w:rsidRPr="00F721C0">
              <w:rPr>
                <w:rFonts w:ascii="Times New Roman" w:hAnsi="Times New Roman"/>
                <w:sz w:val="24"/>
                <w:szCs w:val="24"/>
              </w:rPr>
              <w:t>36,5</w:t>
            </w:r>
          </w:p>
        </w:tc>
        <w:tc>
          <w:tcPr>
            <w:tcW w:w="1788" w:type="dxa"/>
            <w:tcBorders>
              <w:top w:val="single" w:sz="4" w:space="0" w:color="auto"/>
              <w:bottom w:val="single" w:sz="4" w:space="0" w:color="auto"/>
            </w:tcBorders>
          </w:tcPr>
          <w:p w:rsidR="00B87EB9" w:rsidRPr="00F721C0" w:rsidRDefault="00B87EB9" w:rsidP="00A84FE3">
            <w:pPr>
              <w:pStyle w:val="af5"/>
              <w:jc w:val="center"/>
              <w:rPr>
                <w:rFonts w:ascii="Times New Roman" w:hAnsi="Times New Roman"/>
                <w:sz w:val="24"/>
                <w:szCs w:val="24"/>
              </w:rPr>
            </w:pPr>
            <w:r w:rsidRPr="00F721C0">
              <w:rPr>
                <w:rFonts w:ascii="Times New Roman" w:hAnsi="Times New Roman"/>
                <w:sz w:val="24"/>
                <w:szCs w:val="24"/>
              </w:rPr>
              <w:t>22%</w:t>
            </w:r>
          </w:p>
        </w:tc>
        <w:tc>
          <w:tcPr>
            <w:tcW w:w="1788" w:type="dxa"/>
            <w:tcBorders>
              <w:top w:val="single" w:sz="4" w:space="0" w:color="auto"/>
              <w:bottom w:val="single" w:sz="4" w:space="0" w:color="auto"/>
            </w:tcBorders>
          </w:tcPr>
          <w:p w:rsidR="00B87EB9" w:rsidRPr="00F721C0" w:rsidRDefault="00B87EB9" w:rsidP="00A84FE3">
            <w:pPr>
              <w:pStyle w:val="af5"/>
              <w:jc w:val="center"/>
              <w:rPr>
                <w:rFonts w:ascii="Times New Roman" w:hAnsi="Times New Roman"/>
                <w:sz w:val="24"/>
                <w:szCs w:val="24"/>
              </w:rPr>
            </w:pPr>
          </w:p>
        </w:tc>
      </w:tr>
      <w:tr w:rsidR="00B87EB9" w:rsidRPr="00F721C0" w:rsidTr="00A84FE3">
        <w:trPr>
          <w:trHeight w:val="225"/>
          <w:jc w:val="center"/>
        </w:trPr>
        <w:tc>
          <w:tcPr>
            <w:tcW w:w="3354" w:type="dxa"/>
            <w:tcBorders>
              <w:top w:val="single" w:sz="4" w:space="0" w:color="auto"/>
              <w:left w:val="single" w:sz="4" w:space="0" w:color="auto"/>
              <w:bottom w:val="single" w:sz="4" w:space="0" w:color="auto"/>
            </w:tcBorders>
          </w:tcPr>
          <w:p w:rsidR="00B87EB9" w:rsidRPr="00F721C0" w:rsidRDefault="00B87EB9" w:rsidP="00A84FE3">
            <w:pPr>
              <w:pStyle w:val="af5"/>
              <w:rPr>
                <w:rFonts w:ascii="Times New Roman" w:hAnsi="Times New Roman"/>
                <w:sz w:val="24"/>
                <w:szCs w:val="24"/>
              </w:rPr>
            </w:pPr>
            <w:r w:rsidRPr="00F721C0">
              <w:rPr>
                <w:rFonts w:ascii="Times New Roman" w:hAnsi="Times New Roman"/>
                <w:sz w:val="24"/>
                <w:szCs w:val="24"/>
              </w:rPr>
              <w:t>2013-2014 учебный год</w:t>
            </w:r>
          </w:p>
        </w:tc>
        <w:tc>
          <w:tcPr>
            <w:tcW w:w="1354" w:type="dxa"/>
            <w:tcBorders>
              <w:top w:val="single" w:sz="4" w:space="0" w:color="auto"/>
              <w:bottom w:val="single" w:sz="4" w:space="0" w:color="auto"/>
            </w:tcBorders>
          </w:tcPr>
          <w:p w:rsidR="00B87EB9" w:rsidRPr="00F721C0" w:rsidRDefault="00B87EB9" w:rsidP="00A84FE3">
            <w:pPr>
              <w:pStyle w:val="af5"/>
              <w:jc w:val="center"/>
              <w:rPr>
                <w:rFonts w:ascii="Times New Roman" w:hAnsi="Times New Roman"/>
                <w:sz w:val="24"/>
                <w:szCs w:val="24"/>
              </w:rPr>
            </w:pPr>
            <w:r w:rsidRPr="00F721C0">
              <w:rPr>
                <w:rFonts w:ascii="Times New Roman" w:hAnsi="Times New Roman"/>
                <w:sz w:val="24"/>
                <w:szCs w:val="24"/>
              </w:rPr>
              <w:t>17,6</w:t>
            </w:r>
          </w:p>
        </w:tc>
        <w:tc>
          <w:tcPr>
            <w:tcW w:w="1788" w:type="dxa"/>
            <w:tcBorders>
              <w:top w:val="single" w:sz="4" w:space="0" w:color="auto"/>
              <w:bottom w:val="single" w:sz="4" w:space="0" w:color="auto"/>
            </w:tcBorders>
          </w:tcPr>
          <w:p w:rsidR="00B87EB9" w:rsidRPr="00F721C0" w:rsidRDefault="00B87EB9" w:rsidP="00A84FE3">
            <w:pPr>
              <w:pStyle w:val="af5"/>
              <w:jc w:val="center"/>
              <w:rPr>
                <w:rFonts w:ascii="Times New Roman" w:hAnsi="Times New Roman"/>
                <w:sz w:val="24"/>
                <w:szCs w:val="24"/>
              </w:rPr>
            </w:pPr>
            <w:r w:rsidRPr="00F721C0">
              <w:rPr>
                <w:rFonts w:ascii="Times New Roman" w:hAnsi="Times New Roman"/>
                <w:sz w:val="24"/>
                <w:szCs w:val="24"/>
              </w:rPr>
              <w:t>81,8%</w:t>
            </w:r>
          </w:p>
        </w:tc>
        <w:tc>
          <w:tcPr>
            <w:tcW w:w="1788" w:type="dxa"/>
            <w:tcBorders>
              <w:top w:val="single" w:sz="4" w:space="0" w:color="auto"/>
              <w:bottom w:val="single" w:sz="4" w:space="0" w:color="auto"/>
            </w:tcBorders>
          </w:tcPr>
          <w:p w:rsidR="00B87EB9" w:rsidRPr="00F721C0" w:rsidRDefault="00B87EB9" w:rsidP="00A84FE3">
            <w:pPr>
              <w:pStyle w:val="af5"/>
              <w:jc w:val="center"/>
              <w:rPr>
                <w:rFonts w:ascii="Times New Roman" w:hAnsi="Times New Roman"/>
                <w:b/>
                <w:color w:val="FF0000"/>
                <w:sz w:val="24"/>
                <w:szCs w:val="24"/>
              </w:rPr>
            </w:pPr>
            <w:r w:rsidRPr="00F721C0">
              <w:rPr>
                <w:rFonts w:ascii="Times New Roman" w:hAnsi="Times New Roman"/>
                <w:b/>
                <w:color w:val="FF0000"/>
                <w:sz w:val="24"/>
                <w:szCs w:val="24"/>
              </w:rPr>
              <w:t>+59,8</w:t>
            </w:r>
          </w:p>
        </w:tc>
      </w:tr>
      <w:tr w:rsidR="00B87EB9" w:rsidRPr="00F721C0" w:rsidTr="00A84FE3">
        <w:trPr>
          <w:trHeight w:val="225"/>
          <w:jc w:val="center"/>
        </w:trPr>
        <w:tc>
          <w:tcPr>
            <w:tcW w:w="3354" w:type="dxa"/>
            <w:tcBorders>
              <w:top w:val="single" w:sz="4" w:space="0" w:color="auto"/>
              <w:left w:val="single" w:sz="4" w:space="0" w:color="auto"/>
              <w:bottom w:val="single" w:sz="4" w:space="0" w:color="auto"/>
            </w:tcBorders>
          </w:tcPr>
          <w:p w:rsidR="00B87EB9" w:rsidRPr="00F721C0" w:rsidRDefault="00B87EB9" w:rsidP="00A84FE3">
            <w:pPr>
              <w:pStyle w:val="af5"/>
              <w:rPr>
                <w:rFonts w:ascii="Times New Roman" w:hAnsi="Times New Roman"/>
                <w:sz w:val="24"/>
                <w:szCs w:val="24"/>
              </w:rPr>
            </w:pPr>
            <w:r w:rsidRPr="00F721C0">
              <w:rPr>
                <w:rFonts w:ascii="Times New Roman" w:hAnsi="Times New Roman"/>
                <w:sz w:val="24"/>
                <w:szCs w:val="24"/>
              </w:rPr>
              <w:t>2014-2015 учебный год</w:t>
            </w:r>
          </w:p>
        </w:tc>
        <w:tc>
          <w:tcPr>
            <w:tcW w:w="1354" w:type="dxa"/>
            <w:tcBorders>
              <w:top w:val="single" w:sz="4" w:space="0" w:color="auto"/>
              <w:bottom w:val="single" w:sz="4" w:space="0" w:color="auto"/>
            </w:tcBorders>
          </w:tcPr>
          <w:p w:rsidR="00B87EB9" w:rsidRPr="00F721C0" w:rsidRDefault="00B87EB9" w:rsidP="00A84FE3">
            <w:pPr>
              <w:pStyle w:val="af5"/>
              <w:jc w:val="center"/>
              <w:rPr>
                <w:rFonts w:ascii="Times New Roman" w:hAnsi="Times New Roman"/>
                <w:sz w:val="24"/>
                <w:szCs w:val="24"/>
              </w:rPr>
            </w:pPr>
            <w:r w:rsidRPr="00F721C0">
              <w:rPr>
                <w:rFonts w:ascii="Times New Roman" w:hAnsi="Times New Roman"/>
                <w:sz w:val="24"/>
                <w:szCs w:val="24"/>
              </w:rPr>
              <w:t>18</w:t>
            </w:r>
          </w:p>
        </w:tc>
        <w:tc>
          <w:tcPr>
            <w:tcW w:w="1788" w:type="dxa"/>
            <w:tcBorders>
              <w:top w:val="single" w:sz="4" w:space="0" w:color="auto"/>
              <w:bottom w:val="single" w:sz="4" w:space="0" w:color="auto"/>
            </w:tcBorders>
          </w:tcPr>
          <w:p w:rsidR="00B87EB9" w:rsidRPr="00F721C0" w:rsidRDefault="00B87EB9" w:rsidP="00A84FE3">
            <w:pPr>
              <w:pStyle w:val="af5"/>
              <w:jc w:val="center"/>
              <w:rPr>
                <w:rFonts w:ascii="Times New Roman" w:hAnsi="Times New Roman"/>
                <w:sz w:val="24"/>
                <w:szCs w:val="24"/>
              </w:rPr>
            </w:pPr>
            <w:r w:rsidRPr="00F721C0">
              <w:rPr>
                <w:rFonts w:ascii="Times New Roman" w:hAnsi="Times New Roman"/>
                <w:sz w:val="24"/>
                <w:szCs w:val="24"/>
              </w:rPr>
              <w:t>78%</w:t>
            </w:r>
          </w:p>
        </w:tc>
        <w:tc>
          <w:tcPr>
            <w:tcW w:w="1788" w:type="dxa"/>
            <w:tcBorders>
              <w:top w:val="single" w:sz="4" w:space="0" w:color="auto"/>
              <w:bottom w:val="single" w:sz="4" w:space="0" w:color="auto"/>
            </w:tcBorders>
          </w:tcPr>
          <w:p w:rsidR="00B87EB9" w:rsidRPr="00F721C0" w:rsidRDefault="00B87EB9" w:rsidP="00A84FE3">
            <w:pPr>
              <w:pStyle w:val="af5"/>
              <w:jc w:val="center"/>
              <w:rPr>
                <w:rFonts w:ascii="Times New Roman" w:hAnsi="Times New Roman"/>
                <w:sz w:val="24"/>
                <w:szCs w:val="24"/>
              </w:rPr>
            </w:pPr>
            <w:r w:rsidRPr="00F721C0">
              <w:rPr>
                <w:rFonts w:ascii="Times New Roman" w:hAnsi="Times New Roman"/>
                <w:sz w:val="24"/>
                <w:szCs w:val="24"/>
              </w:rPr>
              <w:t>-3,8</w:t>
            </w:r>
          </w:p>
        </w:tc>
      </w:tr>
      <w:tr w:rsidR="00B87EB9" w:rsidRPr="00F721C0" w:rsidTr="00A84FE3">
        <w:trPr>
          <w:trHeight w:val="225"/>
          <w:jc w:val="center"/>
        </w:trPr>
        <w:tc>
          <w:tcPr>
            <w:tcW w:w="3354" w:type="dxa"/>
            <w:tcBorders>
              <w:top w:val="single" w:sz="4" w:space="0" w:color="auto"/>
              <w:left w:val="single" w:sz="4" w:space="0" w:color="auto"/>
              <w:bottom w:val="single" w:sz="4" w:space="0" w:color="auto"/>
            </w:tcBorders>
          </w:tcPr>
          <w:p w:rsidR="00B87EB9" w:rsidRPr="00F721C0" w:rsidRDefault="00B87EB9" w:rsidP="00A84FE3">
            <w:pPr>
              <w:pStyle w:val="af5"/>
              <w:rPr>
                <w:rFonts w:ascii="Times New Roman" w:hAnsi="Times New Roman"/>
                <w:sz w:val="24"/>
                <w:szCs w:val="24"/>
              </w:rPr>
            </w:pPr>
            <w:r w:rsidRPr="00F721C0">
              <w:rPr>
                <w:rFonts w:ascii="Times New Roman" w:hAnsi="Times New Roman"/>
                <w:sz w:val="24"/>
                <w:szCs w:val="24"/>
              </w:rPr>
              <w:t>2015-2016 учебный год</w:t>
            </w:r>
          </w:p>
        </w:tc>
        <w:tc>
          <w:tcPr>
            <w:tcW w:w="1354" w:type="dxa"/>
            <w:tcBorders>
              <w:top w:val="single" w:sz="4" w:space="0" w:color="auto"/>
              <w:bottom w:val="single" w:sz="4" w:space="0" w:color="auto"/>
            </w:tcBorders>
          </w:tcPr>
          <w:p w:rsidR="00B87EB9" w:rsidRPr="00F721C0" w:rsidRDefault="00B87EB9" w:rsidP="00A84FE3">
            <w:pPr>
              <w:pStyle w:val="af5"/>
              <w:jc w:val="center"/>
              <w:rPr>
                <w:rFonts w:ascii="Times New Roman" w:hAnsi="Times New Roman"/>
                <w:sz w:val="24"/>
                <w:szCs w:val="24"/>
              </w:rPr>
            </w:pPr>
            <w:r w:rsidRPr="00F721C0">
              <w:rPr>
                <w:rFonts w:ascii="Times New Roman" w:hAnsi="Times New Roman"/>
                <w:sz w:val="24"/>
                <w:szCs w:val="24"/>
              </w:rPr>
              <w:t>13,6</w:t>
            </w:r>
          </w:p>
        </w:tc>
        <w:tc>
          <w:tcPr>
            <w:tcW w:w="1788" w:type="dxa"/>
            <w:tcBorders>
              <w:top w:val="single" w:sz="4" w:space="0" w:color="auto"/>
              <w:bottom w:val="single" w:sz="4" w:space="0" w:color="auto"/>
            </w:tcBorders>
          </w:tcPr>
          <w:p w:rsidR="00B87EB9" w:rsidRPr="00F721C0" w:rsidRDefault="00B87EB9" w:rsidP="00A84FE3">
            <w:pPr>
              <w:pStyle w:val="af5"/>
              <w:jc w:val="center"/>
              <w:rPr>
                <w:rFonts w:ascii="Times New Roman" w:hAnsi="Times New Roman"/>
                <w:sz w:val="24"/>
                <w:szCs w:val="24"/>
              </w:rPr>
            </w:pPr>
            <w:r w:rsidRPr="00F721C0">
              <w:rPr>
                <w:rFonts w:ascii="Times New Roman" w:hAnsi="Times New Roman"/>
                <w:sz w:val="24"/>
                <w:szCs w:val="24"/>
              </w:rPr>
              <w:t>20%</w:t>
            </w:r>
          </w:p>
        </w:tc>
        <w:tc>
          <w:tcPr>
            <w:tcW w:w="1788" w:type="dxa"/>
            <w:tcBorders>
              <w:top w:val="single" w:sz="4" w:space="0" w:color="auto"/>
              <w:bottom w:val="single" w:sz="4" w:space="0" w:color="auto"/>
            </w:tcBorders>
          </w:tcPr>
          <w:p w:rsidR="00B87EB9" w:rsidRPr="00F721C0" w:rsidRDefault="00B87EB9" w:rsidP="00A84FE3">
            <w:pPr>
              <w:pStyle w:val="af5"/>
              <w:jc w:val="center"/>
              <w:rPr>
                <w:rFonts w:ascii="Times New Roman" w:hAnsi="Times New Roman"/>
                <w:sz w:val="24"/>
                <w:szCs w:val="24"/>
              </w:rPr>
            </w:pPr>
            <w:r w:rsidRPr="00F721C0">
              <w:rPr>
                <w:rFonts w:ascii="Times New Roman" w:hAnsi="Times New Roman"/>
                <w:sz w:val="24"/>
                <w:szCs w:val="24"/>
              </w:rPr>
              <w:t>-58</w:t>
            </w:r>
          </w:p>
        </w:tc>
      </w:tr>
      <w:tr w:rsidR="00B87EB9" w:rsidRPr="00F721C0" w:rsidTr="00A84FE3">
        <w:trPr>
          <w:trHeight w:val="225"/>
          <w:jc w:val="center"/>
        </w:trPr>
        <w:tc>
          <w:tcPr>
            <w:tcW w:w="3354" w:type="dxa"/>
            <w:tcBorders>
              <w:top w:val="single" w:sz="4" w:space="0" w:color="auto"/>
              <w:left w:val="single" w:sz="4" w:space="0" w:color="auto"/>
              <w:bottom w:val="single" w:sz="4" w:space="0" w:color="auto"/>
            </w:tcBorders>
          </w:tcPr>
          <w:p w:rsidR="00B87EB9" w:rsidRPr="00F721C0" w:rsidRDefault="00B87EB9" w:rsidP="00A84FE3">
            <w:pPr>
              <w:pStyle w:val="af5"/>
              <w:rPr>
                <w:rFonts w:ascii="Times New Roman" w:hAnsi="Times New Roman"/>
                <w:sz w:val="24"/>
                <w:szCs w:val="24"/>
              </w:rPr>
            </w:pPr>
            <w:r w:rsidRPr="00F721C0">
              <w:rPr>
                <w:rFonts w:ascii="Times New Roman" w:hAnsi="Times New Roman"/>
                <w:sz w:val="24"/>
                <w:szCs w:val="24"/>
              </w:rPr>
              <w:t>2016-2017 учебный год</w:t>
            </w:r>
          </w:p>
        </w:tc>
        <w:tc>
          <w:tcPr>
            <w:tcW w:w="1354" w:type="dxa"/>
            <w:tcBorders>
              <w:top w:val="single" w:sz="4" w:space="0" w:color="auto"/>
              <w:bottom w:val="single" w:sz="4" w:space="0" w:color="auto"/>
            </w:tcBorders>
          </w:tcPr>
          <w:p w:rsidR="00B87EB9" w:rsidRPr="00F721C0" w:rsidRDefault="00B87EB9" w:rsidP="00A84FE3">
            <w:pPr>
              <w:pStyle w:val="af5"/>
              <w:jc w:val="center"/>
              <w:rPr>
                <w:rFonts w:ascii="Times New Roman" w:hAnsi="Times New Roman"/>
                <w:sz w:val="24"/>
                <w:szCs w:val="24"/>
              </w:rPr>
            </w:pPr>
            <w:r w:rsidRPr="00F721C0">
              <w:rPr>
                <w:rFonts w:ascii="Times New Roman" w:hAnsi="Times New Roman"/>
                <w:sz w:val="24"/>
                <w:szCs w:val="24"/>
              </w:rPr>
              <w:t>13,1</w:t>
            </w:r>
          </w:p>
        </w:tc>
        <w:tc>
          <w:tcPr>
            <w:tcW w:w="1788" w:type="dxa"/>
            <w:tcBorders>
              <w:top w:val="single" w:sz="4" w:space="0" w:color="auto"/>
              <w:bottom w:val="single" w:sz="4" w:space="0" w:color="auto"/>
            </w:tcBorders>
          </w:tcPr>
          <w:p w:rsidR="00B87EB9" w:rsidRPr="00F721C0" w:rsidRDefault="00B87EB9" w:rsidP="00A84FE3">
            <w:pPr>
              <w:pStyle w:val="af5"/>
              <w:jc w:val="center"/>
              <w:rPr>
                <w:rFonts w:ascii="Times New Roman" w:hAnsi="Times New Roman"/>
                <w:sz w:val="24"/>
                <w:szCs w:val="24"/>
              </w:rPr>
            </w:pPr>
            <w:r w:rsidRPr="00F721C0">
              <w:rPr>
                <w:rFonts w:ascii="Times New Roman" w:hAnsi="Times New Roman"/>
                <w:sz w:val="24"/>
                <w:szCs w:val="24"/>
              </w:rPr>
              <w:t>20%</w:t>
            </w:r>
          </w:p>
        </w:tc>
        <w:tc>
          <w:tcPr>
            <w:tcW w:w="1788" w:type="dxa"/>
            <w:tcBorders>
              <w:top w:val="single" w:sz="4" w:space="0" w:color="auto"/>
              <w:bottom w:val="single" w:sz="4" w:space="0" w:color="auto"/>
            </w:tcBorders>
          </w:tcPr>
          <w:p w:rsidR="00B87EB9" w:rsidRPr="00F721C0" w:rsidRDefault="00B87EB9" w:rsidP="00A84FE3">
            <w:pPr>
              <w:pStyle w:val="af5"/>
              <w:jc w:val="center"/>
              <w:rPr>
                <w:rFonts w:ascii="Times New Roman" w:hAnsi="Times New Roman"/>
                <w:sz w:val="24"/>
                <w:szCs w:val="24"/>
              </w:rPr>
            </w:pPr>
            <w:r w:rsidRPr="00F721C0">
              <w:rPr>
                <w:rFonts w:ascii="Times New Roman" w:hAnsi="Times New Roman"/>
                <w:sz w:val="24"/>
                <w:szCs w:val="24"/>
              </w:rPr>
              <w:t>0</w:t>
            </w:r>
          </w:p>
        </w:tc>
      </w:tr>
      <w:tr w:rsidR="00B87EB9" w:rsidRPr="00F721C0" w:rsidTr="00A84FE3">
        <w:trPr>
          <w:trHeight w:val="225"/>
          <w:jc w:val="center"/>
        </w:trPr>
        <w:tc>
          <w:tcPr>
            <w:tcW w:w="3354" w:type="dxa"/>
            <w:tcBorders>
              <w:top w:val="single" w:sz="4" w:space="0" w:color="auto"/>
              <w:left w:val="single" w:sz="4" w:space="0" w:color="auto"/>
              <w:bottom w:val="single" w:sz="4" w:space="0" w:color="auto"/>
            </w:tcBorders>
          </w:tcPr>
          <w:p w:rsidR="00B87EB9" w:rsidRPr="00F721C0" w:rsidRDefault="00B87EB9" w:rsidP="00A84FE3">
            <w:pPr>
              <w:pStyle w:val="af5"/>
              <w:rPr>
                <w:rFonts w:ascii="Times New Roman" w:hAnsi="Times New Roman"/>
                <w:sz w:val="24"/>
                <w:szCs w:val="24"/>
              </w:rPr>
            </w:pPr>
            <w:r w:rsidRPr="00F721C0">
              <w:rPr>
                <w:rFonts w:ascii="Times New Roman" w:hAnsi="Times New Roman"/>
                <w:sz w:val="24"/>
                <w:szCs w:val="24"/>
              </w:rPr>
              <w:t>2017-2018 учебный год</w:t>
            </w:r>
          </w:p>
        </w:tc>
        <w:tc>
          <w:tcPr>
            <w:tcW w:w="1354" w:type="dxa"/>
            <w:tcBorders>
              <w:top w:val="single" w:sz="4" w:space="0" w:color="auto"/>
              <w:bottom w:val="single" w:sz="4" w:space="0" w:color="auto"/>
            </w:tcBorders>
          </w:tcPr>
          <w:p w:rsidR="00B87EB9" w:rsidRPr="00F721C0" w:rsidRDefault="00B87EB9" w:rsidP="00A84FE3">
            <w:pPr>
              <w:pStyle w:val="af5"/>
              <w:jc w:val="center"/>
              <w:rPr>
                <w:rFonts w:ascii="Times New Roman" w:hAnsi="Times New Roman"/>
                <w:sz w:val="24"/>
                <w:szCs w:val="24"/>
              </w:rPr>
            </w:pPr>
            <w:r w:rsidRPr="00F721C0">
              <w:rPr>
                <w:rFonts w:ascii="Times New Roman" w:hAnsi="Times New Roman"/>
                <w:sz w:val="24"/>
                <w:szCs w:val="24"/>
              </w:rPr>
              <w:t>13,1</w:t>
            </w:r>
          </w:p>
        </w:tc>
        <w:tc>
          <w:tcPr>
            <w:tcW w:w="1788" w:type="dxa"/>
            <w:tcBorders>
              <w:top w:val="single" w:sz="4" w:space="0" w:color="auto"/>
              <w:bottom w:val="single" w:sz="4" w:space="0" w:color="auto"/>
            </w:tcBorders>
          </w:tcPr>
          <w:p w:rsidR="00B87EB9" w:rsidRPr="00F721C0" w:rsidRDefault="00B87EB9" w:rsidP="00A84FE3">
            <w:pPr>
              <w:pStyle w:val="af5"/>
              <w:jc w:val="center"/>
              <w:rPr>
                <w:rFonts w:ascii="Times New Roman" w:hAnsi="Times New Roman"/>
                <w:sz w:val="24"/>
                <w:szCs w:val="24"/>
              </w:rPr>
            </w:pPr>
            <w:r w:rsidRPr="00F721C0">
              <w:rPr>
                <w:rFonts w:ascii="Times New Roman" w:hAnsi="Times New Roman"/>
                <w:sz w:val="24"/>
                <w:szCs w:val="24"/>
              </w:rPr>
              <w:t>50%</w:t>
            </w:r>
          </w:p>
        </w:tc>
        <w:tc>
          <w:tcPr>
            <w:tcW w:w="1788" w:type="dxa"/>
            <w:tcBorders>
              <w:top w:val="single" w:sz="4" w:space="0" w:color="auto"/>
              <w:bottom w:val="single" w:sz="4" w:space="0" w:color="auto"/>
            </w:tcBorders>
          </w:tcPr>
          <w:p w:rsidR="00B87EB9" w:rsidRPr="00F721C0" w:rsidRDefault="00B87EB9" w:rsidP="00A84FE3">
            <w:pPr>
              <w:pStyle w:val="af5"/>
              <w:jc w:val="center"/>
              <w:rPr>
                <w:rFonts w:ascii="Times New Roman" w:hAnsi="Times New Roman"/>
                <w:b/>
                <w:color w:val="FF0000"/>
                <w:sz w:val="24"/>
                <w:szCs w:val="24"/>
              </w:rPr>
            </w:pPr>
            <w:r w:rsidRPr="00F721C0">
              <w:rPr>
                <w:rFonts w:ascii="Times New Roman" w:hAnsi="Times New Roman"/>
                <w:b/>
                <w:color w:val="FF0000"/>
                <w:sz w:val="24"/>
                <w:szCs w:val="24"/>
              </w:rPr>
              <w:t>+30</w:t>
            </w:r>
          </w:p>
        </w:tc>
      </w:tr>
      <w:tr w:rsidR="00B87EB9" w:rsidRPr="00F721C0" w:rsidTr="00A84FE3">
        <w:trPr>
          <w:trHeight w:val="225"/>
          <w:jc w:val="center"/>
        </w:trPr>
        <w:tc>
          <w:tcPr>
            <w:tcW w:w="3354" w:type="dxa"/>
            <w:tcBorders>
              <w:top w:val="single" w:sz="4" w:space="0" w:color="auto"/>
              <w:left w:val="single" w:sz="4" w:space="0" w:color="auto"/>
              <w:bottom w:val="single" w:sz="4" w:space="0" w:color="auto"/>
            </w:tcBorders>
          </w:tcPr>
          <w:p w:rsidR="00B87EB9" w:rsidRPr="00F721C0" w:rsidRDefault="00B87EB9" w:rsidP="00A84FE3">
            <w:pPr>
              <w:pStyle w:val="af5"/>
              <w:rPr>
                <w:rFonts w:ascii="Times New Roman" w:hAnsi="Times New Roman"/>
                <w:sz w:val="24"/>
                <w:szCs w:val="24"/>
              </w:rPr>
            </w:pPr>
            <w:r w:rsidRPr="00F721C0">
              <w:rPr>
                <w:rFonts w:ascii="Times New Roman" w:hAnsi="Times New Roman"/>
                <w:sz w:val="24"/>
                <w:szCs w:val="24"/>
              </w:rPr>
              <w:t>2018-2019 учебный год</w:t>
            </w:r>
          </w:p>
        </w:tc>
        <w:tc>
          <w:tcPr>
            <w:tcW w:w="1354" w:type="dxa"/>
            <w:tcBorders>
              <w:top w:val="single" w:sz="4" w:space="0" w:color="auto"/>
              <w:bottom w:val="single" w:sz="4" w:space="0" w:color="auto"/>
            </w:tcBorders>
          </w:tcPr>
          <w:p w:rsidR="00B87EB9" w:rsidRPr="00F721C0" w:rsidRDefault="00B87EB9" w:rsidP="00A84FE3">
            <w:pPr>
              <w:pStyle w:val="af5"/>
              <w:jc w:val="center"/>
              <w:rPr>
                <w:rFonts w:ascii="Times New Roman" w:hAnsi="Times New Roman"/>
                <w:sz w:val="24"/>
                <w:szCs w:val="24"/>
              </w:rPr>
            </w:pPr>
            <w:r w:rsidRPr="00F721C0">
              <w:rPr>
                <w:rFonts w:ascii="Times New Roman" w:hAnsi="Times New Roman"/>
                <w:sz w:val="24"/>
                <w:szCs w:val="24"/>
              </w:rPr>
              <w:t>16,8</w:t>
            </w:r>
          </w:p>
        </w:tc>
        <w:tc>
          <w:tcPr>
            <w:tcW w:w="1788" w:type="dxa"/>
            <w:tcBorders>
              <w:top w:val="single" w:sz="4" w:space="0" w:color="auto"/>
              <w:bottom w:val="single" w:sz="4" w:space="0" w:color="auto"/>
            </w:tcBorders>
          </w:tcPr>
          <w:p w:rsidR="00B87EB9" w:rsidRPr="00F721C0" w:rsidRDefault="00B87EB9" w:rsidP="00A84FE3">
            <w:pPr>
              <w:pStyle w:val="af5"/>
              <w:jc w:val="center"/>
              <w:rPr>
                <w:rFonts w:ascii="Times New Roman" w:hAnsi="Times New Roman"/>
                <w:sz w:val="24"/>
                <w:szCs w:val="24"/>
              </w:rPr>
            </w:pPr>
            <w:r w:rsidRPr="00F721C0">
              <w:rPr>
                <w:rFonts w:ascii="Times New Roman" w:hAnsi="Times New Roman"/>
                <w:sz w:val="24"/>
                <w:szCs w:val="24"/>
              </w:rPr>
              <w:t>69%</w:t>
            </w:r>
          </w:p>
        </w:tc>
        <w:tc>
          <w:tcPr>
            <w:tcW w:w="1788" w:type="dxa"/>
            <w:tcBorders>
              <w:top w:val="single" w:sz="4" w:space="0" w:color="auto"/>
              <w:bottom w:val="single" w:sz="4" w:space="0" w:color="auto"/>
            </w:tcBorders>
          </w:tcPr>
          <w:p w:rsidR="00B87EB9" w:rsidRPr="00F721C0" w:rsidRDefault="00B87EB9" w:rsidP="00A84FE3">
            <w:pPr>
              <w:pStyle w:val="af5"/>
              <w:jc w:val="center"/>
              <w:rPr>
                <w:rFonts w:ascii="Times New Roman" w:hAnsi="Times New Roman"/>
                <w:sz w:val="24"/>
                <w:szCs w:val="24"/>
              </w:rPr>
            </w:pPr>
            <w:r w:rsidRPr="00F721C0">
              <w:rPr>
                <w:rFonts w:ascii="Times New Roman" w:hAnsi="Times New Roman"/>
                <w:b/>
                <w:color w:val="FF0000"/>
                <w:sz w:val="24"/>
                <w:szCs w:val="24"/>
              </w:rPr>
              <w:t>+19</w:t>
            </w:r>
          </w:p>
        </w:tc>
      </w:tr>
      <w:tr w:rsidR="002546F0" w:rsidRPr="00F721C0" w:rsidTr="002546F0">
        <w:trPr>
          <w:trHeight w:val="225"/>
          <w:jc w:val="center"/>
        </w:trPr>
        <w:tc>
          <w:tcPr>
            <w:tcW w:w="3354" w:type="dxa"/>
            <w:tcBorders>
              <w:top w:val="single" w:sz="4" w:space="0" w:color="auto"/>
              <w:left w:val="single" w:sz="4" w:space="0" w:color="auto"/>
              <w:bottom w:val="single" w:sz="4" w:space="0" w:color="auto"/>
            </w:tcBorders>
            <w:shd w:val="clear" w:color="auto" w:fill="FFFF00"/>
          </w:tcPr>
          <w:p w:rsidR="002546F0" w:rsidRPr="00F721C0" w:rsidRDefault="002546F0" w:rsidP="00435CAA">
            <w:pPr>
              <w:pStyle w:val="af5"/>
              <w:rPr>
                <w:rFonts w:ascii="Times New Roman" w:hAnsi="Times New Roman"/>
                <w:sz w:val="24"/>
                <w:szCs w:val="24"/>
              </w:rPr>
            </w:pPr>
            <w:r w:rsidRPr="00F721C0">
              <w:rPr>
                <w:rFonts w:ascii="Times New Roman" w:hAnsi="Times New Roman"/>
                <w:sz w:val="24"/>
                <w:szCs w:val="24"/>
              </w:rPr>
              <w:t>2019-2020 учебный год</w:t>
            </w:r>
          </w:p>
        </w:tc>
        <w:tc>
          <w:tcPr>
            <w:tcW w:w="1354" w:type="dxa"/>
            <w:tcBorders>
              <w:top w:val="single" w:sz="4" w:space="0" w:color="auto"/>
              <w:bottom w:val="single" w:sz="4" w:space="0" w:color="auto"/>
            </w:tcBorders>
            <w:shd w:val="clear" w:color="auto" w:fill="FFFF00"/>
          </w:tcPr>
          <w:p w:rsidR="002546F0" w:rsidRPr="00F721C0" w:rsidRDefault="000A18B8" w:rsidP="00435CAA">
            <w:pPr>
              <w:pStyle w:val="af5"/>
              <w:jc w:val="center"/>
              <w:rPr>
                <w:rFonts w:ascii="Times New Roman" w:hAnsi="Times New Roman"/>
                <w:sz w:val="24"/>
                <w:szCs w:val="24"/>
              </w:rPr>
            </w:pPr>
            <w:r w:rsidRPr="00F721C0">
              <w:rPr>
                <w:rFonts w:ascii="Times New Roman" w:hAnsi="Times New Roman"/>
                <w:sz w:val="24"/>
                <w:szCs w:val="24"/>
              </w:rPr>
              <w:t>15,5</w:t>
            </w:r>
          </w:p>
        </w:tc>
        <w:tc>
          <w:tcPr>
            <w:tcW w:w="1788" w:type="dxa"/>
            <w:tcBorders>
              <w:top w:val="single" w:sz="4" w:space="0" w:color="auto"/>
              <w:bottom w:val="single" w:sz="4" w:space="0" w:color="auto"/>
            </w:tcBorders>
            <w:shd w:val="clear" w:color="auto" w:fill="FFFF00"/>
          </w:tcPr>
          <w:p w:rsidR="002546F0" w:rsidRPr="00F721C0" w:rsidRDefault="0008088E" w:rsidP="00435CAA">
            <w:pPr>
              <w:pStyle w:val="af5"/>
              <w:jc w:val="center"/>
              <w:rPr>
                <w:rFonts w:ascii="Times New Roman" w:hAnsi="Times New Roman"/>
                <w:sz w:val="24"/>
                <w:szCs w:val="24"/>
              </w:rPr>
            </w:pPr>
            <w:r w:rsidRPr="00F721C0">
              <w:rPr>
                <w:rFonts w:ascii="Times New Roman" w:hAnsi="Times New Roman"/>
                <w:sz w:val="24"/>
                <w:szCs w:val="24"/>
              </w:rPr>
              <w:t>13,3</w:t>
            </w:r>
            <w:r w:rsidR="002546F0" w:rsidRPr="00F721C0">
              <w:rPr>
                <w:rFonts w:ascii="Times New Roman" w:hAnsi="Times New Roman"/>
                <w:sz w:val="24"/>
                <w:szCs w:val="24"/>
              </w:rPr>
              <w:t>%</w:t>
            </w:r>
          </w:p>
        </w:tc>
        <w:tc>
          <w:tcPr>
            <w:tcW w:w="1788" w:type="dxa"/>
            <w:tcBorders>
              <w:top w:val="single" w:sz="4" w:space="0" w:color="auto"/>
              <w:bottom w:val="single" w:sz="4" w:space="0" w:color="auto"/>
            </w:tcBorders>
            <w:shd w:val="clear" w:color="auto" w:fill="FFFF00"/>
          </w:tcPr>
          <w:p w:rsidR="002546F0" w:rsidRPr="00F721C0" w:rsidRDefault="0008088E" w:rsidP="00435CAA">
            <w:pPr>
              <w:pStyle w:val="af5"/>
              <w:jc w:val="center"/>
              <w:rPr>
                <w:rFonts w:ascii="Times New Roman" w:hAnsi="Times New Roman"/>
                <w:sz w:val="24"/>
                <w:szCs w:val="24"/>
              </w:rPr>
            </w:pPr>
            <w:r w:rsidRPr="00F721C0">
              <w:rPr>
                <w:rFonts w:ascii="Times New Roman" w:hAnsi="Times New Roman"/>
                <w:sz w:val="24"/>
                <w:szCs w:val="24"/>
              </w:rPr>
              <w:t>-55,7</w:t>
            </w:r>
          </w:p>
        </w:tc>
      </w:tr>
    </w:tbl>
    <w:p w:rsidR="00A84FE3" w:rsidRPr="00F721C0" w:rsidRDefault="00A84FE3" w:rsidP="00A84FE3">
      <w:pPr>
        <w:spacing w:after="0" w:line="240" w:lineRule="auto"/>
        <w:jc w:val="both"/>
        <w:rPr>
          <w:rFonts w:ascii="Times New Roman" w:hAnsi="Times New Roman" w:cs="Times New Roman"/>
          <w:sz w:val="24"/>
          <w:szCs w:val="24"/>
        </w:rPr>
      </w:pPr>
    </w:p>
    <w:p w:rsidR="00A84FE3" w:rsidRPr="00F721C0" w:rsidRDefault="00A84FE3" w:rsidP="00A84FE3">
      <w:pPr>
        <w:tabs>
          <w:tab w:val="left" w:pos="6804"/>
        </w:tabs>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Влияние результатов ГИА-20</w:t>
      </w:r>
      <w:r w:rsidR="00F336B9" w:rsidRPr="00F721C0">
        <w:rPr>
          <w:rFonts w:ascii="Times New Roman" w:hAnsi="Times New Roman" w:cs="Times New Roman"/>
          <w:sz w:val="24"/>
          <w:szCs w:val="24"/>
        </w:rPr>
        <w:t>20</w:t>
      </w:r>
      <w:r w:rsidRPr="00F721C0">
        <w:rPr>
          <w:rFonts w:ascii="Times New Roman" w:hAnsi="Times New Roman" w:cs="Times New Roman"/>
          <w:sz w:val="24"/>
          <w:szCs w:val="24"/>
        </w:rPr>
        <w:t xml:space="preserve"> по математике на итоговую отметку</w:t>
      </w:r>
    </w:p>
    <w:tbl>
      <w:tblPr>
        <w:tblW w:w="8169"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8"/>
        <w:gridCol w:w="2923"/>
        <w:gridCol w:w="1559"/>
        <w:gridCol w:w="1745"/>
        <w:gridCol w:w="12"/>
        <w:gridCol w:w="1343"/>
        <w:gridCol w:w="19"/>
      </w:tblGrid>
      <w:tr w:rsidR="00A84FE3" w:rsidRPr="00F721C0" w:rsidTr="0008088E">
        <w:trPr>
          <w:trHeight w:val="646"/>
          <w:jc w:val="center"/>
        </w:trPr>
        <w:tc>
          <w:tcPr>
            <w:tcW w:w="568" w:type="dxa"/>
          </w:tcPr>
          <w:p w:rsidR="00A84FE3" w:rsidRPr="00F721C0" w:rsidRDefault="00A84FE3" w:rsidP="0008088E">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 п\</w:t>
            </w:r>
            <w:proofErr w:type="gramStart"/>
            <w:r w:rsidRPr="00F721C0">
              <w:rPr>
                <w:rFonts w:ascii="Times New Roman" w:hAnsi="Times New Roman" w:cs="Times New Roman"/>
                <w:sz w:val="24"/>
                <w:szCs w:val="24"/>
              </w:rPr>
              <w:t>п</w:t>
            </w:r>
            <w:proofErr w:type="gramEnd"/>
          </w:p>
        </w:tc>
        <w:tc>
          <w:tcPr>
            <w:tcW w:w="2923" w:type="dxa"/>
          </w:tcPr>
          <w:p w:rsidR="00A84FE3" w:rsidRPr="00F721C0" w:rsidRDefault="00F336B9" w:rsidP="0008088E">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ФИ</w:t>
            </w:r>
            <w:r w:rsidR="00A84FE3" w:rsidRPr="00F721C0">
              <w:rPr>
                <w:rFonts w:ascii="Times New Roman" w:hAnsi="Times New Roman" w:cs="Times New Roman"/>
                <w:sz w:val="24"/>
                <w:szCs w:val="24"/>
              </w:rPr>
              <w:t xml:space="preserve"> учащегося</w:t>
            </w:r>
          </w:p>
        </w:tc>
        <w:tc>
          <w:tcPr>
            <w:tcW w:w="1559" w:type="dxa"/>
          </w:tcPr>
          <w:p w:rsidR="00A84FE3" w:rsidRPr="00F721C0" w:rsidRDefault="00A84FE3" w:rsidP="0008088E">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Годовая отметка</w:t>
            </w:r>
          </w:p>
        </w:tc>
        <w:tc>
          <w:tcPr>
            <w:tcW w:w="1757" w:type="dxa"/>
            <w:gridSpan w:val="2"/>
          </w:tcPr>
          <w:p w:rsidR="00A84FE3" w:rsidRPr="00F721C0" w:rsidRDefault="00A84FE3" w:rsidP="00414300">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 xml:space="preserve">Результаты </w:t>
            </w:r>
            <w:r w:rsidR="00414300" w:rsidRPr="00F721C0">
              <w:rPr>
                <w:rFonts w:ascii="Times New Roman" w:hAnsi="Times New Roman" w:cs="Times New Roman"/>
                <w:sz w:val="24"/>
                <w:szCs w:val="24"/>
              </w:rPr>
              <w:t xml:space="preserve"> </w:t>
            </w:r>
            <w:proofErr w:type="gramStart"/>
            <w:r w:rsidR="00414300" w:rsidRPr="00F721C0">
              <w:rPr>
                <w:rFonts w:ascii="Times New Roman" w:hAnsi="Times New Roman" w:cs="Times New Roman"/>
                <w:sz w:val="24"/>
                <w:szCs w:val="24"/>
              </w:rPr>
              <w:t>итоговой</w:t>
            </w:r>
            <w:proofErr w:type="gramEnd"/>
            <w:r w:rsidR="00414300" w:rsidRPr="00F721C0">
              <w:rPr>
                <w:rFonts w:ascii="Times New Roman" w:hAnsi="Times New Roman" w:cs="Times New Roman"/>
                <w:sz w:val="24"/>
                <w:szCs w:val="24"/>
              </w:rPr>
              <w:t xml:space="preserve"> КР </w:t>
            </w:r>
            <w:r w:rsidR="00BE018C" w:rsidRPr="00F721C0">
              <w:rPr>
                <w:rFonts w:ascii="Times New Roman" w:hAnsi="Times New Roman" w:cs="Times New Roman"/>
                <w:sz w:val="24"/>
                <w:szCs w:val="24"/>
              </w:rPr>
              <w:t xml:space="preserve">за 4 </w:t>
            </w:r>
            <w:proofErr w:type="spellStart"/>
            <w:r w:rsidR="00BE018C" w:rsidRPr="00F721C0">
              <w:rPr>
                <w:rFonts w:ascii="Times New Roman" w:hAnsi="Times New Roman" w:cs="Times New Roman"/>
                <w:sz w:val="24"/>
                <w:szCs w:val="24"/>
              </w:rPr>
              <w:t>четв</w:t>
            </w:r>
            <w:proofErr w:type="spellEnd"/>
          </w:p>
        </w:tc>
        <w:tc>
          <w:tcPr>
            <w:tcW w:w="1362" w:type="dxa"/>
            <w:gridSpan w:val="2"/>
          </w:tcPr>
          <w:p w:rsidR="00A84FE3" w:rsidRPr="00F721C0" w:rsidRDefault="00A84FE3" w:rsidP="0008088E">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Итоговая отметка</w:t>
            </w:r>
          </w:p>
        </w:tc>
      </w:tr>
      <w:tr w:rsidR="00414300" w:rsidRPr="00F721C0" w:rsidTr="00435CAA">
        <w:trPr>
          <w:gridAfter w:val="1"/>
          <w:wAfter w:w="19" w:type="dxa"/>
          <w:jc w:val="center"/>
        </w:trPr>
        <w:tc>
          <w:tcPr>
            <w:tcW w:w="568" w:type="dxa"/>
          </w:tcPr>
          <w:p w:rsidR="00414300" w:rsidRPr="00F721C0" w:rsidRDefault="00414300" w:rsidP="0008088E">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1</w:t>
            </w:r>
          </w:p>
        </w:tc>
        <w:tc>
          <w:tcPr>
            <w:tcW w:w="2923" w:type="dxa"/>
          </w:tcPr>
          <w:p w:rsidR="00414300" w:rsidRPr="00F721C0" w:rsidRDefault="00414300" w:rsidP="0008088E">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Акопян  Рафик</w:t>
            </w:r>
          </w:p>
        </w:tc>
        <w:tc>
          <w:tcPr>
            <w:tcW w:w="1559" w:type="dxa"/>
            <w:tcBorders>
              <w:left w:val="single" w:sz="4" w:space="0" w:color="auto"/>
            </w:tcBorders>
          </w:tcPr>
          <w:p w:rsidR="00414300" w:rsidRPr="00F721C0" w:rsidRDefault="00414300" w:rsidP="0008088E">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3</w:t>
            </w:r>
          </w:p>
        </w:tc>
        <w:tc>
          <w:tcPr>
            <w:tcW w:w="1745" w:type="dxa"/>
          </w:tcPr>
          <w:p w:rsidR="00414300" w:rsidRPr="00F721C0" w:rsidRDefault="00414300" w:rsidP="00435CAA">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3</w:t>
            </w:r>
          </w:p>
        </w:tc>
        <w:tc>
          <w:tcPr>
            <w:tcW w:w="1355" w:type="dxa"/>
            <w:gridSpan w:val="2"/>
          </w:tcPr>
          <w:p w:rsidR="00414300" w:rsidRPr="00F721C0" w:rsidRDefault="00414300" w:rsidP="00435CAA">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3</w:t>
            </w:r>
          </w:p>
        </w:tc>
      </w:tr>
      <w:tr w:rsidR="00414300" w:rsidRPr="00F721C0" w:rsidTr="00435CAA">
        <w:trPr>
          <w:gridAfter w:val="1"/>
          <w:wAfter w:w="19" w:type="dxa"/>
          <w:jc w:val="center"/>
        </w:trPr>
        <w:tc>
          <w:tcPr>
            <w:tcW w:w="568" w:type="dxa"/>
          </w:tcPr>
          <w:p w:rsidR="00414300" w:rsidRPr="00F721C0" w:rsidRDefault="00414300" w:rsidP="0008088E">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2</w:t>
            </w:r>
          </w:p>
        </w:tc>
        <w:tc>
          <w:tcPr>
            <w:tcW w:w="2923" w:type="dxa"/>
          </w:tcPr>
          <w:p w:rsidR="00414300" w:rsidRPr="00F721C0" w:rsidRDefault="00414300" w:rsidP="0008088E">
            <w:pPr>
              <w:spacing w:after="0" w:line="240" w:lineRule="auto"/>
              <w:rPr>
                <w:rFonts w:ascii="Times New Roman" w:hAnsi="Times New Roman" w:cs="Times New Roman"/>
                <w:sz w:val="24"/>
                <w:szCs w:val="24"/>
              </w:rPr>
            </w:pPr>
            <w:proofErr w:type="spellStart"/>
            <w:r w:rsidRPr="00F721C0">
              <w:rPr>
                <w:rFonts w:ascii="Times New Roman" w:hAnsi="Times New Roman" w:cs="Times New Roman"/>
                <w:sz w:val="24"/>
                <w:szCs w:val="24"/>
              </w:rPr>
              <w:t>Балабанян</w:t>
            </w:r>
            <w:proofErr w:type="spellEnd"/>
            <w:r w:rsidRPr="00F721C0">
              <w:rPr>
                <w:rFonts w:ascii="Times New Roman" w:hAnsi="Times New Roman" w:cs="Times New Roman"/>
                <w:sz w:val="24"/>
                <w:szCs w:val="24"/>
              </w:rPr>
              <w:t xml:space="preserve"> Амалия</w:t>
            </w:r>
          </w:p>
        </w:tc>
        <w:tc>
          <w:tcPr>
            <w:tcW w:w="1559" w:type="dxa"/>
          </w:tcPr>
          <w:p w:rsidR="00414300" w:rsidRPr="00F721C0" w:rsidRDefault="00414300" w:rsidP="0008088E">
            <w:pPr>
              <w:spacing w:after="0" w:line="240" w:lineRule="auto"/>
              <w:jc w:val="center"/>
              <w:rPr>
                <w:sz w:val="24"/>
                <w:szCs w:val="24"/>
              </w:rPr>
            </w:pPr>
            <w:r w:rsidRPr="00F721C0">
              <w:rPr>
                <w:rFonts w:ascii="Times New Roman" w:hAnsi="Times New Roman" w:cs="Times New Roman"/>
                <w:sz w:val="24"/>
                <w:szCs w:val="24"/>
              </w:rPr>
              <w:t>3</w:t>
            </w:r>
          </w:p>
        </w:tc>
        <w:tc>
          <w:tcPr>
            <w:tcW w:w="1745" w:type="dxa"/>
          </w:tcPr>
          <w:p w:rsidR="00414300" w:rsidRPr="00F721C0" w:rsidRDefault="00414300" w:rsidP="00435CAA">
            <w:pPr>
              <w:spacing w:after="0" w:line="240" w:lineRule="auto"/>
              <w:jc w:val="center"/>
              <w:rPr>
                <w:sz w:val="24"/>
                <w:szCs w:val="24"/>
              </w:rPr>
            </w:pPr>
            <w:r w:rsidRPr="00F721C0">
              <w:rPr>
                <w:rFonts w:ascii="Times New Roman" w:hAnsi="Times New Roman" w:cs="Times New Roman"/>
                <w:sz w:val="24"/>
                <w:szCs w:val="24"/>
              </w:rPr>
              <w:t>3</w:t>
            </w:r>
          </w:p>
        </w:tc>
        <w:tc>
          <w:tcPr>
            <w:tcW w:w="1355" w:type="dxa"/>
            <w:gridSpan w:val="2"/>
          </w:tcPr>
          <w:p w:rsidR="00414300" w:rsidRPr="00F721C0" w:rsidRDefault="00414300" w:rsidP="00435CAA">
            <w:pPr>
              <w:spacing w:after="0" w:line="240" w:lineRule="auto"/>
              <w:jc w:val="center"/>
              <w:rPr>
                <w:sz w:val="24"/>
                <w:szCs w:val="24"/>
              </w:rPr>
            </w:pPr>
            <w:r w:rsidRPr="00F721C0">
              <w:rPr>
                <w:rFonts w:ascii="Times New Roman" w:hAnsi="Times New Roman" w:cs="Times New Roman"/>
                <w:sz w:val="24"/>
                <w:szCs w:val="24"/>
              </w:rPr>
              <w:t>3</w:t>
            </w:r>
          </w:p>
        </w:tc>
      </w:tr>
      <w:tr w:rsidR="00414300" w:rsidRPr="00F721C0" w:rsidTr="00435CAA">
        <w:trPr>
          <w:gridAfter w:val="1"/>
          <w:wAfter w:w="19" w:type="dxa"/>
          <w:jc w:val="center"/>
        </w:trPr>
        <w:tc>
          <w:tcPr>
            <w:tcW w:w="568" w:type="dxa"/>
          </w:tcPr>
          <w:p w:rsidR="00414300" w:rsidRPr="00F721C0" w:rsidRDefault="00414300" w:rsidP="0008088E">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3</w:t>
            </w:r>
          </w:p>
        </w:tc>
        <w:tc>
          <w:tcPr>
            <w:tcW w:w="2923" w:type="dxa"/>
          </w:tcPr>
          <w:p w:rsidR="00414300" w:rsidRPr="00F721C0" w:rsidRDefault="00414300" w:rsidP="0008088E">
            <w:pPr>
              <w:spacing w:after="0" w:line="240" w:lineRule="auto"/>
              <w:rPr>
                <w:rFonts w:ascii="Times New Roman" w:hAnsi="Times New Roman" w:cs="Times New Roman"/>
                <w:sz w:val="24"/>
                <w:szCs w:val="24"/>
              </w:rPr>
            </w:pPr>
            <w:proofErr w:type="spellStart"/>
            <w:r w:rsidRPr="00F721C0">
              <w:rPr>
                <w:rFonts w:ascii="Times New Roman" w:hAnsi="Times New Roman" w:cs="Times New Roman"/>
                <w:sz w:val="24"/>
                <w:szCs w:val="24"/>
              </w:rPr>
              <w:t>Гачьян</w:t>
            </w:r>
            <w:proofErr w:type="spellEnd"/>
            <w:r w:rsidRPr="00F721C0">
              <w:rPr>
                <w:rFonts w:ascii="Times New Roman" w:hAnsi="Times New Roman" w:cs="Times New Roman"/>
                <w:sz w:val="24"/>
                <w:szCs w:val="24"/>
              </w:rPr>
              <w:t xml:space="preserve"> </w:t>
            </w:r>
            <w:proofErr w:type="spellStart"/>
            <w:r w:rsidRPr="00F721C0">
              <w:rPr>
                <w:rFonts w:ascii="Times New Roman" w:hAnsi="Times New Roman" w:cs="Times New Roman"/>
                <w:sz w:val="24"/>
                <w:szCs w:val="24"/>
              </w:rPr>
              <w:t>Виолетта</w:t>
            </w:r>
            <w:proofErr w:type="spellEnd"/>
          </w:p>
        </w:tc>
        <w:tc>
          <w:tcPr>
            <w:tcW w:w="1559" w:type="dxa"/>
          </w:tcPr>
          <w:p w:rsidR="00414300" w:rsidRPr="00F721C0" w:rsidRDefault="00414300" w:rsidP="0008088E">
            <w:pPr>
              <w:spacing w:after="0" w:line="240" w:lineRule="auto"/>
              <w:jc w:val="center"/>
              <w:rPr>
                <w:sz w:val="24"/>
                <w:szCs w:val="24"/>
              </w:rPr>
            </w:pPr>
            <w:r w:rsidRPr="00F721C0">
              <w:rPr>
                <w:rFonts w:ascii="Times New Roman" w:hAnsi="Times New Roman" w:cs="Times New Roman"/>
                <w:sz w:val="24"/>
                <w:szCs w:val="24"/>
              </w:rPr>
              <w:t>3</w:t>
            </w:r>
          </w:p>
        </w:tc>
        <w:tc>
          <w:tcPr>
            <w:tcW w:w="1745" w:type="dxa"/>
          </w:tcPr>
          <w:p w:rsidR="00414300" w:rsidRPr="00F721C0" w:rsidRDefault="00414300" w:rsidP="00435CAA">
            <w:pPr>
              <w:spacing w:after="0" w:line="240" w:lineRule="auto"/>
              <w:jc w:val="center"/>
              <w:rPr>
                <w:sz w:val="24"/>
                <w:szCs w:val="24"/>
              </w:rPr>
            </w:pPr>
            <w:r w:rsidRPr="00F721C0">
              <w:rPr>
                <w:rFonts w:ascii="Times New Roman" w:hAnsi="Times New Roman" w:cs="Times New Roman"/>
                <w:sz w:val="24"/>
                <w:szCs w:val="24"/>
              </w:rPr>
              <w:t>3</w:t>
            </w:r>
          </w:p>
        </w:tc>
        <w:tc>
          <w:tcPr>
            <w:tcW w:w="1355" w:type="dxa"/>
            <w:gridSpan w:val="2"/>
          </w:tcPr>
          <w:p w:rsidR="00414300" w:rsidRPr="00F721C0" w:rsidRDefault="00414300" w:rsidP="00435CAA">
            <w:pPr>
              <w:spacing w:after="0" w:line="240" w:lineRule="auto"/>
              <w:jc w:val="center"/>
              <w:rPr>
                <w:sz w:val="24"/>
                <w:szCs w:val="24"/>
              </w:rPr>
            </w:pPr>
            <w:r w:rsidRPr="00F721C0">
              <w:rPr>
                <w:rFonts w:ascii="Times New Roman" w:hAnsi="Times New Roman" w:cs="Times New Roman"/>
                <w:sz w:val="24"/>
                <w:szCs w:val="24"/>
              </w:rPr>
              <w:t>3</w:t>
            </w:r>
          </w:p>
        </w:tc>
      </w:tr>
      <w:tr w:rsidR="00414300" w:rsidRPr="00F721C0" w:rsidTr="00435CAA">
        <w:trPr>
          <w:gridAfter w:val="1"/>
          <w:wAfter w:w="19" w:type="dxa"/>
          <w:jc w:val="center"/>
        </w:trPr>
        <w:tc>
          <w:tcPr>
            <w:tcW w:w="568" w:type="dxa"/>
          </w:tcPr>
          <w:p w:rsidR="00414300" w:rsidRPr="00F721C0" w:rsidRDefault="00414300" w:rsidP="0008088E">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4</w:t>
            </w:r>
          </w:p>
        </w:tc>
        <w:tc>
          <w:tcPr>
            <w:tcW w:w="2923" w:type="dxa"/>
          </w:tcPr>
          <w:p w:rsidR="00414300" w:rsidRPr="00F721C0" w:rsidRDefault="00414300" w:rsidP="0008088E">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Головачев  Владимир</w:t>
            </w:r>
          </w:p>
        </w:tc>
        <w:tc>
          <w:tcPr>
            <w:tcW w:w="1559" w:type="dxa"/>
          </w:tcPr>
          <w:p w:rsidR="00414300" w:rsidRPr="00F721C0" w:rsidRDefault="00414300" w:rsidP="0008088E">
            <w:pPr>
              <w:spacing w:after="0" w:line="240" w:lineRule="auto"/>
              <w:jc w:val="center"/>
              <w:rPr>
                <w:sz w:val="24"/>
                <w:szCs w:val="24"/>
              </w:rPr>
            </w:pPr>
            <w:r w:rsidRPr="00F721C0">
              <w:rPr>
                <w:rFonts w:ascii="Times New Roman" w:hAnsi="Times New Roman" w:cs="Times New Roman"/>
                <w:sz w:val="24"/>
                <w:szCs w:val="24"/>
              </w:rPr>
              <w:t>3</w:t>
            </w:r>
          </w:p>
        </w:tc>
        <w:tc>
          <w:tcPr>
            <w:tcW w:w="1745" w:type="dxa"/>
          </w:tcPr>
          <w:p w:rsidR="00414300" w:rsidRPr="00F721C0" w:rsidRDefault="00FC6057" w:rsidP="00435CAA">
            <w:pPr>
              <w:spacing w:after="0" w:line="240" w:lineRule="auto"/>
              <w:jc w:val="center"/>
              <w:rPr>
                <w:sz w:val="24"/>
                <w:szCs w:val="24"/>
              </w:rPr>
            </w:pPr>
            <w:r w:rsidRPr="00F721C0">
              <w:rPr>
                <w:rFonts w:ascii="Times New Roman" w:hAnsi="Times New Roman" w:cs="Times New Roman"/>
                <w:sz w:val="24"/>
                <w:szCs w:val="24"/>
              </w:rPr>
              <w:t>2</w:t>
            </w:r>
          </w:p>
        </w:tc>
        <w:tc>
          <w:tcPr>
            <w:tcW w:w="1355" w:type="dxa"/>
            <w:gridSpan w:val="2"/>
          </w:tcPr>
          <w:p w:rsidR="00414300" w:rsidRPr="00F721C0" w:rsidRDefault="00414300" w:rsidP="00435CAA">
            <w:pPr>
              <w:spacing w:after="0" w:line="240" w:lineRule="auto"/>
              <w:jc w:val="center"/>
              <w:rPr>
                <w:sz w:val="24"/>
                <w:szCs w:val="24"/>
              </w:rPr>
            </w:pPr>
            <w:r w:rsidRPr="00F721C0">
              <w:rPr>
                <w:rFonts w:ascii="Times New Roman" w:hAnsi="Times New Roman" w:cs="Times New Roman"/>
                <w:sz w:val="24"/>
                <w:szCs w:val="24"/>
              </w:rPr>
              <w:t>3</w:t>
            </w:r>
          </w:p>
        </w:tc>
      </w:tr>
      <w:tr w:rsidR="00414300" w:rsidRPr="00F721C0" w:rsidTr="00435CAA">
        <w:trPr>
          <w:gridAfter w:val="1"/>
          <w:wAfter w:w="19" w:type="dxa"/>
          <w:jc w:val="center"/>
        </w:trPr>
        <w:tc>
          <w:tcPr>
            <w:tcW w:w="568" w:type="dxa"/>
          </w:tcPr>
          <w:p w:rsidR="00414300" w:rsidRPr="00F721C0" w:rsidRDefault="00414300" w:rsidP="0008088E">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5</w:t>
            </w:r>
          </w:p>
        </w:tc>
        <w:tc>
          <w:tcPr>
            <w:tcW w:w="2923" w:type="dxa"/>
          </w:tcPr>
          <w:p w:rsidR="00414300" w:rsidRPr="00F721C0" w:rsidRDefault="00414300" w:rsidP="0008088E">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Дрбоян Роман</w:t>
            </w:r>
          </w:p>
        </w:tc>
        <w:tc>
          <w:tcPr>
            <w:tcW w:w="1559" w:type="dxa"/>
          </w:tcPr>
          <w:p w:rsidR="00414300" w:rsidRPr="00F721C0" w:rsidRDefault="00414300" w:rsidP="0008088E">
            <w:pPr>
              <w:spacing w:after="0" w:line="240" w:lineRule="auto"/>
              <w:jc w:val="center"/>
              <w:rPr>
                <w:sz w:val="24"/>
                <w:szCs w:val="24"/>
              </w:rPr>
            </w:pPr>
            <w:r w:rsidRPr="00F721C0">
              <w:rPr>
                <w:rFonts w:ascii="Times New Roman" w:hAnsi="Times New Roman" w:cs="Times New Roman"/>
                <w:sz w:val="24"/>
                <w:szCs w:val="24"/>
              </w:rPr>
              <w:t>4</w:t>
            </w:r>
          </w:p>
        </w:tc>
        <w:tc>
          <w:tcPr>
            <w:tcW w:w="1745" w:type="dxa"/>
          </w:tcPr>
          <w:p w:rsidR="00414300" w:rsidRPr="00F721C0" w:rsidRDefault="00FC6057" w:rsidP="00435CAA">
            <w:pPr>
              <w:spacing w:after="0" w:line="240" w:lineRule="auto"/>
              <w:jc w:val="center"/>
              <w:rPr>
                <w:sz w:val="24"/>
                <w:szCs w:val="24"/>
              </w:rPr>
            </w:pPr>
            <w:r w:rsidRPr="00F721C0">
              <w:rPr>
                <w:rFonts w:ascii="Times New Roman" w:hAnsi="Times New Roman" w:cs="Times New Roman"/>
                <w:sz w:val="24"/>
                <w:szCs w:val="24"/>
              </w:rPr>
              <w:t>4</w:t>
            </w:r>
          </w:p>
        </w:tc>
        <w:tc>
          <w:tcPr>
            <w:tcW w:w="1355" w:type="dxa"/>
            <w:gridSpan w:val="2"/>
          </w:tcPr>
          <w:p w:rsidR="00414300" w:rsidRPr="00F721C0" w:rsidRDefault="00414300" w:rsidP="00435CAA">
            <w:pPr>
              <w:spacing w:after="0" w:line="240" w:lineRule="auto"/>
              <w:jc w:val="center"/>
              <w:rPr>
                <w:sz w:val="24"/>
                <w:szCs w:val="24"/>
              </w:rPr>
            </w:pPr>
            <w:r w:rsidRPr="00F721C0">
              <w:rPr>
                <w:rFonts w:ascii="Times New Roman" w:hAnsi="Times New Roman" w:cs="Times New Roman"/>
                <w:sz w:val="24"/>
                <w:szCs w:val="24"/>
              </w:rPr>
              <w:t>4</w:t>
            </w:r>
          </w:p>
        </w:tc>
      </w:tr>
      <w:tr w:rsidR="00414300" w:rsidRPr="00F721C0" w:rsidTr="00435CAA">
        <w:trPr>
          <w:gridAfter w:val="1"/>
          <w:wAfter w:w="19" w:type="dxa"/>
          <w:jc w:val="center"/>
        </w:trPr>
        <w:tc>
          <w:tcPr>
            <w:tcW w:w="568" w:type="dxa"/>
          </w:tcPr>
          <w:p w:rsidR="00414300" w:rsidRPr="00F721C0" w:rsidRDefault="00414300" w:rsidP="0008088E">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6</w:t>
            </w:r>
          </w:p>
        </w:tc>
        <w:tc>
          <w:tcPr>
            <w:tcW w:w="2923" w:type="dxa"/>
          </w:tcPr>
          <w:p w:rsidR="00414300" w:rsidRPr="00F721C0" w:rsidRDefault="00414300" w:rsidP="0008088E">
            <w:pPr>
              <w:spacing w:after="0" w:line="240" w:lineRule="auto"/>
              <w:rPr>
                <w:rFonts w:ascii="Times New Roman" w:hAnsi="Times New Roman" w:cs="Times New Roman"/>
                <w:sz w:val="24"/>
                <w:szCs w:val="24"/>
              </w:rPr>
            </w:pPr>
            <w:proofErr w:type="gramStart"/>
            <w:r w:rsidRPr="00F721C0">
              <w:rPr>
                <w:rFonts w:ascii="Times New Roman" w:hAnsi="Times New Roman" w:cs="Times New Roman"/>
                <w:sz w:val="24"/>
                <w:szCs w:val="24"/>
              </w:rPr>
              <w:t>Именных</w:t>
            </w:r>
            <w:proofErr w:type="gramEnd"/>
            <w:r w:rsidRPr="00F721C0">
              <w:rPr>
                <w:rFonts w:ascii="Times New Roman" w:hAnsi="Times New Roman" w:cs="Times New Roman"/>
                <w:sz w:val="24"/>
                <w:szCs w:val="24"/>
              </w:rPr>
              <w:t xml:space="preserve"> Варвара</w:t>
            </w:r>
          </w:p>
        </w:tc>
        <w:tc>
          <w:tcPr>
            <w:tcW w:w="1559" w:type="dxa"/>
          </w:tcPr>
          <w:p w:rsidR="00414300" w:rsidRPr="00F721C0" w:rsidRDefault="00414300" w:rsidP="0008088E">
            <w:pPr>
              <w:spacing w:after="0" w:line="240" w:lineRule="auto"/>
              <w:jc w:val="center"/>
              <w:rPr>
                <w:sz w:val="24"/>
                <w:szCs w:val="24"/>
              </w:rPr>
            </w:pPr>
            <w:r w:rsidRPr="00F721C0">
              <w:rPr>
                <w:rFonts w:ascii="Times New Roman" w:hAnsi="Times New Roman" w:cs="Times New Roman"/>
                <w:sz w:val="24"/>
                <w:szCs w:val="24"/>
              </w:rPr>
              <w:t>3</w:t>
            </w:r>
          </w:p>
        </w:tc>
        <w:tc>
          <w:tcPr>
            <w:tcW w:w="1745" w:type="dxa"/>
          </w:tcPr>
          <w:p w:rsidR="00414300" w:rsidRPr="00F721C0" w:rsidRDefault="00414300" w:rsidP="00435CAA">
            <w:pPr>
              <w:spacing w:after="0" w:line="240" w:lineRule="auto"/>
              <w:jc w:val="center"/>
              <w:rPr>
                <w:sz w:val="24"/>
                <w:szCs w:val="24"/>
              </w:rPr>
            </w:pPr>
            <w:r w:rsidRPr="00F721C0">
              <w:rPr>
                <w:rFonts w:ascii="Times New Roman" w:hAnsi="Times New Roman" w:cs="Times New Roman"/>
                <w:sz w:val="24"/>
                <w:szCs w:val="24"/>
              </w:rPr>
              <w:t>3</w:t>
            </w:r>
          </w:p>
        </w:tc>
        <w:tc>
          <w:tcPr>
            <w:tcW w:w="1355" w:type="dxa"/>
            <w:gridSpan w:val="2"/>
          </w:tcPr>
          <w:p w:rsidR="00414300" w:rsidRPr="00F721C0" w:rsidRDefault="00414300" w:rsidP="00435CAA">
            <w:pPr>
              <w:spacing w:after="0" w:line="240" w:lineRule="auto"/>
              <w:jc w:val="center"/>
              <w:rPr>
                <w:sz w:val="24"/>
                <w:szCs w:val="24"/>
              </w:rPr>
            </w:pPr>
            <w:r w:rsidRPr="00F721C0">
              <w:rPr>
                <w:rFonts w:ascii="Times New Roman" w:hAnsi="Times New Roman" w:cs="Times New Roman"/>
                <w:sz w:val="24"/>
                <w:szCs w:val="24"/>
              </w:rPr>
              <w:t>3</w:t>
            </w:r>
          </w:p>
        </w:tc>
      </w:tr>
      <w:tr w:rsidR="00414300" w:rsidRPr="00F721C0" w:rsidTr="00435CAA">
        <w:trPr>
          <w:gridAfter w:val="1"/>
          <w:wAfter w:w="19" w:type="dxa"/>
          <w:jc w:val="center"/>
        </w:trPr>
        <w:tc>
          <w:tcPr>
            <w:tcW w:w="568" w:type="dxa"/>
          </w:tcPr>
          <w:p w:rsidR="00414300" w:rsidRPr="00F721C0" w:rsidRDefault="00414300" w:rsidP="0008088E">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7</w:t>
            </w:r>
          </w:p>
        </w:tc>
        <w:tc>
          <w:tcPr>
            <w:tcW w:w="2923" w:type="dxa"/>
          </w:tcPr>
          <w:p w:rsidR="00414300" w:rsidRPr="00F721C0" w:rsidRDefault="00414300" w:rsidP="0008088E">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Исмагилов  Дмитрий</w:t>
            </w:r>
          </w:p>
        </w:tc>
        <w:tc>
          <w:tcPr>
            <w:tcW w:w="1559" w:type="dxa"/>
          </w:tcPr>
          <w:p w:rsidR="00414300" w:rsidRPr="00F721C0" w:rsidRDefault="00414300" w:rsidP="0008088E">
            <w:pPr>
              <w:spacing w:after="0" w:line="240" w:lineRule="auto"/>
              <w:jc w:val="center"/>
              <w:rPr>
                <w:sz w:val="24"/>
                <w:szCs w:val="24"/>
              </w:rPr>
            </w:pPr>
            <w:r w:rsidRPr="00F721C0">
              <w:rPr>
                <w:rFonts w:ascii="Times New Roman" w:hAnsi="Times New Roman" w:cs="Times New Roman"/>
                <w:sz w:val="24"/>
                <w:szCs w:val="24"/>
              </w:rPr>
              <w:t>3</w:t>
            </w:r>
          </w:p>
        </w:tc>
        <w:tc>
          <w:tcPr>
            <w:tcW w:w="1745" w:type="dxa"/>
          </w:tcPr>
          <w:p w:rsidR="00414300" w:rsidRPr="00F721C0" w:rsidRDefault="00414300" w:rsidP="00435CAA">
            <w:pPr>
              <w:spacing w:after="0" w:line="240" w:lineRule="auto"/>
              <w:jc w:val="center"/>
              <w:rPr>
                <w:sz w:val="24"/>
                <w:szCs w:val="24"/>
              </w:rPr>
            </w:pPr>
            <w:r w:rsidRPr="00F721C0">
              <w:rPr>
                <w:rFonts w:ascii="Times New Roman" w:hAnsi="Times New Roman" w:cs="Times New Roman"/>
                <w:sz w:val="24"/>
                <w:szCs w:val="24"/>
              </w:rPr>
              <w:t>3</w:t>
            </w:r>
          </w:p>
        </w:tc>
        <w:tc>
          <w:tcPr>
            <w:tcW w:w="1355" w:type="dxa"/>
            <w:gridSpan w:val="2"/>
          </w:tcPr>
          <w:p w:rsidR="00414300" w:rsidRPr="00F721C0" w:rsidRDefault="00414300" w:rsidP="00435CAA">
            <w:pPr>
              <w:spacing w:after="0" w:line="240" w:lineRule="auto"/>
              <w:jc w:val="center"/>
              <w:rPr>
                <w:sz w:val="24"/>
                <w:szCs w:val="24"/>
              </w:rPr>
            </w:pPr>
            <w:r w:rsidRPr="00F721C0">
              <w:rPr>
                <w:rFonts w:ascii="Times New Roman" w:hAnsi="Times New Roman" w:cs="Times New Roman"/>
                <w:sz w:val="24"/>
                <w:szCs w:val="24"/>
              </w:rPr>
              <w:t>3</w:t>
            </w:r>
          </w:p>
        </w:tc>
      </w:tr>
      <w:tr w:rsidR="00414300" w:rsidRPr="00F721C0" w:rsidTr="00435CAA">
        <w:trPr>
          <w:gridAfter w:val="1"/>
          <w:wAfter w:w="19" w:type="dxa"/>
          <w:trHeight w:val="203"/>
          <w:jc w:val="center"/>
        </w:trPr>
        <w:tc>
          <w:tcPr>
            <w:tcW w:w="568" w:type="dxa"/>
          </w:tcPr>
          <w:p w:rsidR="00414300" w:rsidRPr="00F721C0" w:rsidRDefault="00414300" w:rsidP="0008088E">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8</w:t>
            </w:r>
          </w:p>
        </w:tc>
        <w:tc>
          <w:tcPr>
            <w:tcW w:w="2923" w:type="dxa"/>
          </w:tcPr>
          <w:p w:rsidR="00414300" w:rsidRPr="00F721C0" w:rsidRDefault="00414300" w:rsidP="0008088E">
            <w:pPr>
              <w:spacing w:after="0" w:line="240" w:lineRule="auto"/>
              <w:rPr>
                <w:rFonts w:ascii="Times New Roman" w:hAnsi="Times New Roman" w:cs="Times New Roman"/>
                <w:sz w:val="24"/>
                <w:szCs w:val="24"/>
              </w:rPr>
            </w:pPr>
            <w:proofErr w:type="spellStart"/>
            <w:r w:rsidRPr="00F721C0">
              <w:rPr>
                <w:rFonts w:ascii="Times New Roman" w:hAnsi="Times New Roman" w:cs="Times New Roman"/>
                <w:sz w:val="24"/>
                <w:szCs w:val="24"/>
              </w:rPr>
              <w:t>Касоян</w:t>
            </w:r>
            <w:proofErr w:type="spellEnd"/>
            <w:r w:rsidRPr="00F721C0">
              <w:rPr>
                <w:rFonts w:ascii="Times New Roman" w:hAnsi="Times New Roman" w:cs="Times New Roman"/>
                <w:sz w:val="24"/>
                <w:szCs w:val="24"/>
              </w:rPr>
              <w:t xml:space="preserve">  Гамлет</w:t>
            </w:r>
          </w:p>
        </w:tc>
        <w:tc>
          <w:tcPr>
            <w:tcW w:w="1559" w:type="dxa"/>
          </w:tcPr>
          <w:p w:rsidR="00414300" w:rsidRPr="00F721C0" w:rsidRDefault="00414300" w:rsidP="0008088E">
            <w:pPr>
              <w:spacing w:after="0" w:line="240" w:lineRule="auto"/>
              <w:jc w:val="center"/>
              <w:rPr>
                <w:sz w:val="24"/>
                <w:szCs w:val="24"/>
              </w:rPr>
            </w:pPr>
            <w:r w:rsidRPr="00F721C0">
              <w:rPr>
                <w:rFonts w:ascii="Times New Roman" w:hAnsi="Times New Roman" w:cs="Times New Roman"/>
                <w:sz w:val="24"/>
                <w:szCs w:val="24"/>
              </w:rPr>
              <w:t>4</w:t>
            </w:r>
          </w:p>
        </w:tc>
        <w:tc>
          <w:tcPr>
            <w:tcW w:w="1745" w:type="dxa"/>
          </w:tcPr>
          <w:p w:rsidR="00414300" w:rsidRPr="00F721C0" w:rsidRDefault="00FC6057" w:rsidP="00435CAA">
            <w:pPr>
              <w:spacing w:after="0" w:line="240" w:lineRule="auto"/>
              <w:jc w:val="center"/>
              <w:rPr>
                <w:sz w:val="24"/>
                <w:szCs w:val="24"/>
              </w:rPr>
            </w:pPr>
            <w:r w:rsidRPr="00F721C0">
              <w:rPr>
                <w:rFonts w:ascii="Times New Roman" w:hAnsi="Times New Roman" w:cs="Times New Roman"/>
                <w:sz w:val="24"/>
                <w:szCs w:val="24"/>
              </w:rPr>
              <w:t>3</w:t>
            </w:r>
          </w:p>
        </w:tc>
        <w:tc>
          <w:tcPr>
            <w:tcW w:w="1355" w:type="dxa"/>
            <w:gridSpan w:val="2"/>
          </w:tcPr>
          <w:p w:rsidR="00414300" w:rsidRPr="00F721C0" w:rsidRDefault="00414300" w:rsidP="00435CAA">
            <w:pPr>
              <w:spacing w:after="0" w:line="240" w:lineRule="auto"/>
              <w:jc w:val="center"/>
              <w:rPr>
                <w:sz w:val="24"/>
                <w:szCs w:val="24"/>
              </w:rPr>
            </w:pPr>
            <w:r w:rsidRPr="00F721C0">
              <w:rPr>
                <w:rFonts w:ascii="Times New Roman" w:hAnsi="Times New Roman" w:cs="Times New Roman"/>
                <w:sz w:val="24"/>
                <w:szCs w:val="24"/>
              </w:rPr>
              <w:t>4</w:t>
            </w:r>
          </w:p>
        </w:tc>
      </w:tr>
      <w:tr w:rsidR="00414300" w:rsidRPr="00F721C0" w:rsidTr="00435CAA">
        <w:trPr>
          <w:gridAfter w:val="1"/>
          <w:wAfter w:w="19" w:type="dxa"/>
          <w:jc w:val="center"/>
        </w:trPr>
        <w:tc>
          <w:tcPr>
            <w:tcW w:w="568" w:type="dxa"/>
          </w:tcPr>
          <w:p w:rsidR="00414300" w:rsidRPr="00F721C0" w:rsidRDefault="00414300" w:rsidP="0008088E">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9</w:t>
            </w:r>
          </w:p>
        </w:tc>
        <w:tc>
          <w:tcPr>
            <w:tcW w:w="2923" w:type="dxa"/>
          </w:tcPr>
          <w:p w:rsidR="00414300" w:rsidRPr="00F721C0" w:rsidRDefault="00414300" w:rsidP="0008088E">
            <w:pPr>
              <w:spacing w:after="0" w:line="240" w:lineRule="auto"/>
              <w:rPr>
                <w:rFonts w:ascii="Times New Roman" w:hAnsi="Times New Roman" w:cs="Times New Roman"/>
                <w:sz w:val="24"/>
                <w:szCs w:val="24"/>
              </w:rPr>
            </w:pPr>
            <w:proofErr w:type="spellStart"/>
            <w:r w:rsidRPr="00F721C0">
              <w:rPr>
                <w:rFonts w:ascii="Times New Roman" w:hAnsi="Times New Roman" w:cs="Times New Roman"/>
                <w:sz w:val="24"/>
                <w:szCs w:val="24"/>
              </w:rPr>
              <w:t>Мамоян</w:t>
            </w:r>
            <w:proofErr w:type="spellEnd"/>
            <w:r w:rsidRPr="00F721C0">
              <w:rPr>
                <w:rFonts w:ascii="Times New Roman" w:hAnsi="Times New Roman" w:cs="Times New Roman"/>
                <w:sz w:val="24"/>
                <w:szCs w:val="24"/>
              </w:rPr>
              <w:t xml:space="preserve">  </w:t>
            </w:r>
            <w:proofErr w:type="spellStart"/>
            <w:r w:rsidRPr="00F721C0">
              <w:rPr>
                <w:rFonts w:ascii="Times New Roman" w:hAnsi="Times New Roman" w:cs="Times New Roman"/>
                <w:sz w:val="24"/>
                <w:szCs w:val="24"/>
              </w:rPr>
              <w:t>Амит</w:t>
            </w:r>
            <w:proofErr w:type="spellEnd"/>
          </w:p>
        </w:tc>
        <w:tc>
          <w:tcPr>
            <w:tcW w:w="1559" w:type="dxa"/>
          </w:tcPr>
          <w:p w:rsidR="00414300" w:rsidRPr="00F721C0" w:rsidRDefault="00414300" w:rsidP="0008088E">
            <w:pPr>
              <w:spacing w:after="0" w:line="240" w:lineRule="auto"/>
              <w:jc w:val="center"/>
              <w:rPr>
                <w:sz w:val="24"/>
                <w:szCs w:val="24"/>
              </w:rPr>
            </w:pPr>
            <w:r w:rsidRPr="00F721C0">
              <w:rPr>
                <w:rFonts w:ascii="Times New Roman" w:hAnsi="Times New Roman" w:cs="Times New Roman"/>
                <w:sz w:val="24"/>
                <w:szCs w:val="24"/>
              </w:rPr>
              <w:t>3</w:t>
            </w:r>
          </w:p>
        </w:tc>
        <w:tc>
          <w:tcPr>
            <w:tcW w:w="1745" w:type="dxa"/>
          </w:tcPr>
          <w:p w:rsidR="00414300" w:rsidRPr="00F721C0" w:rsidRDefault="00414300" w:rsidP="00435CAA">
            <w:pPr>
              <w:spacing w:after="0" w:line="240" w:lineRule="auto"/>
              <w:jc w:val="center"/>
              <w:rPr>
                <w:sz w:val="24"/>
                <w:szCs w:val="24"/>
              </w:rPr>
            </w:pPr>
            <w:r w:rsidRPr="00F721C0">
              <w:rPr>
                <w:rFonts w:ascii="Times New Roman" w:hAnsi="Times New Roman" w:cs="Times New Roman"/>
                <w:sz w:val="24"/>
                <w:szCs w:val="24"/>
              </w:rPr>
              <w:t>3</w:t>
            </w:r>
          </w:p>
        </w:tc>
        <w:tc>
          <w:tcPr>
            <w:tcW w:w="1355" w:type="dxa"/>
            <w:gridSpan w:val="2"/>
          </w:tcPr>
          <w:p w:rsidR="00414300" w:rsidRPr="00F721C0" w:rsidRDefault="00414300" w:rsidP="00435CAA">
            <w:pPr>
              <w:spacing w:after="0" w:line="240" w:lineRule="auto"/>
              <w:jc w:val="center"/>
              <w:rPr>
                <w:sz w:val="24"/>
                <w:szCs w:val="24"/>
              </w:rPr>
            </w:pPr>
            <w:r w:rsidRPr="00F721C0">
              <w:rPr>
                <w:rFonts w:ascii="Times New Roman" w:hAnsi="Times New Roman" w:cs="Times New Roman"/>
                <w:sz w:val="24"/>
                <w:szCs w:val="24"/>
              </w:rPr>
              <w:t>3</w:t>
            </w:r>
          </w:p>
        </w:tc>
      </w:tr>
      <w:tr w:rsidR="00414300" w:rsidRPr="00F721C0" w:rsidTr="00435CAA">
        <w:trPr>
          <w:gridAfter w:val="1"/>
          <w:wAfter w:w="19" w:type="dxa"/>
          <w:jc w:val="center"/>
        </w:trPr>
        <w:tc>
          <w:tcPr>
            <w:tcW w:w="568" w:type="dxa"/>
          </w:tcPr>
          <w:p w:rsidR="00414300" w:rsidRPr="00F721C0" w:rsidRDefault="00414300" w:rsidP="0008088E">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10</w:t>
            </w:r>
          </w:p>
        </w:tc>
        <w:tc>
          <w:tcPr>
            <w:tcW w:w="2923" w:type="dxa"/>
          </w:tcPr>
          <w:p w:rsidR="00414300" w:rsidRPr="00F721C0" w:rsidRDefault="00414300" w:rsidP="0008088E">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Матросов  Ренат</w:t>
            </w:r>
          </w:p>
        </w:tc>
        <w:tc>
          <w:tcPr>
            <w:tcW w:w="1559" w:type="dxa"/>
          </w:tcPr>
          <w:p w:rsidR="00414300" w:rsidRPr="00F721C0" w:rsidRDefault="00414300" w:rsidP="0008088E">
            <w:pPr>
              <w:spacing w:after="0" w:line="240" w:lineRule="auto"/>
              <w:jc w:val="center"/>
              <w:rPr>
                <w:sz w:val="24"/>
                <w:szCs w:val="24"/>
              </w:rPr>
            </w:pPr>
            <w:r w:rsidRPr="00F721C0">
              <w:rPr>
                <w:rFonts w:ascii="Times New Roman" w:hAnsi="Times New Roman" w:cs="Times New Roman"/>
                <w:sz w:val="24"/>
                <w:szCs w:val="24"/>
              </w:rPr>
              <w:t>3</w:t>
            </w:r>
          </w:p>
        </w:tc>
        <w:tc>
          <w:tcPr>
            <w:tcW w:w="1745" w:type="dxa"/>
          </w:tcPr>
          <w:p w:rsidR="00414300" w:rsidRPr="00F721C0" w:rsidRDefault="00414300" w:rsidP="00435CAA">
            <w:pPr>
              <w:spacing w:after="0" w:line="240" w:lineRule="auto"/>
              <w:jc w:val="center"/>
              <w:rPr>
                <w:sz w:val="24"/>
                <w:szCs w:val="24"/>
              </w:rPr>
            </w:pPr>
            <w:r w:rsidRPr="00F721C0">
              <w:rPr>
                <w:rFonts w:ascii="Times New Roman" w:hAnsi="Times New Roman" w:cs="Times New Roman"/>
                <w:sz w:val="24"/>
                <w:szCs w:val="24"/>
              </w:rPr>
              <w:t>3</w:t>
            </w:r>
          </w:p>
        </w:tc>
        <w:tc>
          <w:tcPr>
            <w:tcW w:w="1355" w:type="dxa"/>
            <w:gridSpan w:val="2"/>
          </w:tcPr>
          <w:p w:rsidR="00414300" w:rsidRPr="00F721C0" w:rsidRDefault="00414300" w:rsidP="00435CAA">
            <w:pPr>
              <w:spacing w:after="0" w:line="240" w:lineRule="auto"/>
              <w:jc w:val="center"/>
              <w:rPr>
                <w:sz w:val="24"/>
                <w:szCs w:val="24"/>
              </w:rPr>
            </w:pPr>
            <w:r w:rsidRPr="00F721C0">
              <w:rPr>
                <w:rFonts w:ascii="Times New Roman" w:hAnsi="Times New Roman" w:cs="Times New Roman"/>
                <w:sz w:val="24"/>
                <w:szCs w:val="24"/>
              </w:rPr>
              <w:t>3</w:t>
            </w:r>
          </w:p>
        </w:tc>
      </w:tr>
      <w:tr w:rsidR="00414300" w:rsidRPr="00F721C0" w:rsidTr="00435CAA">
        <w:trPr>
          <w:gridAfter w:val="1"/>
          <w:wAfter w:w="19" w:type="dxa"/>
          <w:jc w:val="center"/>
        </w:trPr>
        <w:tc>
          <w:tcPr>
            <w:tcW w:w="568" w:type="dxa"/>
          </w:tcPr>
          <w:p w:rsidR="00414300" w:rsidRPr="00F721C0" w:rsidRDefault="00414300" w:rsidP="0008088E">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11</w:t>
            </w:r>
          </w:p>
        </w:tc>
        <w:tc>
          <w:tcPr>
            <w:tcW w:w="2923" w:type="dxa"/>
          </w:tcPr>
          <w:p w:rsidR="00414300" w:rsidRPr="00F721C0" w:rsidRDefault="00414300" w:rsidP="0008088E">
            <w:pPr>
              <w:spacing w:after="0" w:line="240" w:lineRule="auto"/>
              <w:rPr>
                <w:rFonts w:ascii="Times New Roman" w:hAnsi="Times New Roman" w:cs="Times New Roman"/>
                <w:sz w:val="24"/>
                <w:szCs w:val="24"/>
              </w:rPr>
            </w:pPr>
            <w:proofErr w:type="spellStart"/>
            <w:r w:rsidRPr="00F721C0">
              <w:rPr>
                <w:rFonts w:ascii="Times New Roman" w:hAnsi="Times New Roman" w:cs="Times New Roman"/>
                <w:sz w:val="24"/>
                <w:szCs w:val="24"/>
              </w:rPr>
              <w:t>Мелетян</w:t>
            </w:r>
            <w:proofErr w:type="spellEnd"/>
            <w:r w:rsidRPr="00F721C0">
              <w:rPr>
                <w:rFonts w:ascii="Times New Roman" w:hAnsi="Times New Roman" w:cs="Times New Roman"/>
                <w:sz w:val="24"/>
                <w:szCs w:val="24"/>
              </w:rPr>
              <w:t xml:space="preserve">  Георгий</w:t>
            </w:r>
          </w:p>
        </w:tc>
        <w:tc>
          <w:tcPr>
            <w:tcW w:w="1559" w:type="dxa"/>
          </w:tcPr>
          <w:p w:rsidR="00414300" w:rsidRPr="00F721C0" w:rsidRDefault="00414300" w:rsidP="0008088E">
            <w:pPr>
              <w:spacing w:after="0" w:line="240" w:lineRule="auto"/>
              <w:jc w:val="center"/>
              <w:rPr>
                <w:sz w:val="24"/>
                <w:szCs w:val="24"/>
              </w:rPr>
            </w:pPr>
            <w:r w:rsidRPr="00F721C0">
              <w:rPr>
                <w:rFonts w:ascii="Times New Roman" w:hAnsi="Times New Roman" w:cs="Times New Roman"/>
                <w:sz w:val="24"/>
                <w:szCs w:val="24"/>
              </w:rPr>
              <w:t>3</w:t>
            </w:r>
          </w:p>
        </w:tc>
        <w:tc>
          <w:tcPr>
            <w:tcW w:w="1745" w:type="dxa"/>
          </w:tcPr>
          <w:p w:rsidR="00414300" w:rsidRPr="00F721C0" w:rsidRDefault="00FC6057" w:rsidP="00435CAA">
            <w:pPr>
              <w:spacing w:after="0" w:line="240" w:lineRule="auto"/>
              <w:jc w:val="center"/>
              <w:rPr>
                <w:sz w:val="24"/>
                <w:szCs w:val="24"/>
              </w:rPr>
            </w:pPr>
            <w:r w:rsidRPr="00F721C0">
              <w:rPr>
                <w:rFonts w:ascii="Times New Roman" w:hAnsi="Times New Roman" w:cs="Times New Roman"/>
                <w:sz w:val="24"/>
                <w:szCs w:val="24"/>
              </w:rPr>
              <w:t>2</w:t>
            </w:r>
          </w:p>
        </w:tc>
        <w:tc>
          <w:tcPr>
            <w:tcW w:w="1355" w:type="dxa"/>
            <w:gridSpan w:val="2"/>
          </w:tcPr>
          <w:p w:rsidR="00414300" w:rsidRPr="00F721C0" w:rsidRDefault="00414300" w:rsidP="00435CAA">
            <w:pPr>
              <w:spacing w:after="0" w:line="240" w:lineRule="auto"/>
              <w:jc w:val="center"/>
              <w:rPr>
                <w:sz w:val="24"/>
                <w:szCs w:val="24"/>
              </w:rPr>
            </w:pPr>
            <w:r w:rsidRPr="00F721C0">
              <w:rPr>
                <w:rFonts w:ascii="Times New Roman" w:hAnsi="Times New Roman" w:cs="Times New Roman"/>
                <w:sz w:val="24"/>
                <w:szCs w:val="24"/>
              </w:rPr>
              <w:t>3</w:t>
            </w:r>
          </w:p>
        </w:tc>
      </w:tr>
      <w:tr w:rsidR="00414300" w:rsidRPr="00F721C0" w:rsidTr="00435CAA">
        <w:trPr>
          <w:gridAfter w:val="1"/>
          <w:wAfter w:w="19" w:type="dxa"/>
          <w:jc w:val="center"/>
        </w:trPr>
        <w:tc>
          <w:tcPr>
            <w:tcW w:w="568" w:type="dxa"/>
          </w:tcPr>
          <w:p w:rsidR="00414300" w:rsidRPr="00F721C0" w:rsidRDefault="00414300" w:rsidP="0008088E">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12</w:t>
            </w:r>
          </w:p>
        </w:tc>
        <w:tc>
          <w:tcPr>
            <w:tcW w:w="2923" w:type="dxa"/>
          </w:tcPr>
          <w:p w:rsidR="00414300" w:rsidRPr="00F721C0" w:rsidRDefault="00414300" w:rsidP="0008088E">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Семененко Никита</w:t>
            </w:r>
          </w:p>
        </w:tc>
        <w:tc>
          <w:tcPr>
            <w:tcW w:w="1559" w:type="dxa"/>
          </w:tcPr>
          <w:p w:rsidR="00414300" w:rsidRPr="00F721C0" w:rsidRDefault="00414300" w:rsidP="0008088E">
            <w:pPr>
              <w:spacing w:after="0" w:line="240" w:lineRule="auto"/>
              <w:jc w:val="center"/>
              <w:rPr>
                <w:sz w:val="24"/>
                <w:szCs w:val="24"/>
              </w:rPr>
            </w:pPr>
            <w:r w:rsidRPr="00F721C0">
              <w:rPr>
                <w:rFonts w:ascii="Times New Roman" w:hAnsi="Times New Roman" w:cs="Times New Roman"/>
                <w:sz w:val="24"/>
                <w:szCs w:val="24"/>
              </w:rPr>
              <w:t>3</w:t>
            </w:r>
          </w:p>
        </w:tc>
        <w:tc>
          <w:tcPr>
            <w:tcW w:w="1745" w:type="dxa"/>
          </w:tcPr>
          <w:p w:rsidR="00414300" w:rsidRPr="00F721C0" w:rsidRDefault="00414300" w:rsidP="00435CAA">
            <w:pPr>
              <w:spacing w:after="0" w:line="240" w:lineRule="auto"/>
              <w:jc w:val="center"/>
              <w:rPr>
                <w:sz w:val="24"/>
                <w:szCs w:val="24"/>
              </w:rPr>
            </w:pPr>
            <w:r w:rsidRPr="00F721C0">
              <w:rPr>
                <w:rFonts w:ascii="Times New Roman" w:hAnsi="Times New Roman" w:cs="Times New Roman"/>
                <w:sz w:val="24"/>
                <w:szCs w:val="24"/>
              </w:rPr>
              <w:t>3</w:t>
            </w:r>
          </w:p>
        </w:tc>
        <w:tc>
          <w:tcPr>
            <w:tcW w:w="1355" w:type="dxa"/>
            <w:gridSpan w:val="2"/>
          </w:tcPr>
          <w:p w:rsidR="00414300" w:rsidRPr="00F721C0" w:rsidRDefault="00414300" w:rsidP="00435CAA">
            <w:pPr>
              <w:spacing w:after="0" w:line="240" w:lineRule="auto"/>
              <w:jc w:val="center"/>
              <w:rPr>
                <w:sz w:val="24"/>
                <w:szCs w:val="24"/>
              </w:rPr>
            </w:pPr>
            <w:r w:rsidRPr="00F721C0">
              <w:rPr>
                <w:rFonts w:ascii="Times New Roman" w:hAnsi="Times New Roman" w:cs="Times New Roman"/>
                <w:sz w:val="24"/>
                <w:szCs w:val="24"/>
              </w:rPr>
              <w:t>3</w:t>
            </w:r>
          </w:p>
        </w:tc>
      </w:tr>
      <w:tr w:rsidR="00414300" w:rsidRPr="00F721C0" w:rsidTr="00435CAA">
        <w:trPr>
          <w:gridAfter w:val="1"/>
          <w:wAfter w:w="19" w:type="dxa"/>
          <w:jc w:val="center"/>
        </w:trPr>
        <w:tc>
          <w:tcPr>
            <w:tcW w:w="568" w:type="dxa"/>
          </w:tcPr>
          <w:p w:rsidR="00414300" w:rsidRPr="00F721C0" w:rsidRDefault="00414300" w:rsidP="0008088E">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13</w:t>
            </w:r>
          </w:p>
        </w:tc>
        <w:tc>
          <w:tcPr>
            <w:tcW w:w="2923" w:type="dxa"/>
          </w:tcPr>
          <w:p w:rsidR="00414300" w:rsidRPr="00F721C0" w:rsidRDefault="00414300" w:rsidP="0008088E">
            <w:pPr>
              <w:spacing w:after="0" w:line="240" w:lineRule="auto"/>
              <w:rPr>
                <w:rFonts w:ascii="Times New Roman" w:hAnsi="Times New Roman" w:cs="Times New Roman"/>
                <w:sz w:val="24"/>
                <w:szCs w:val="24"/>
              </w:rPr>
            </w:pPr>
            <w:proofErr w:type="spellStart"/>
            <w:r w:rsidRPr="00F721C0">
              <w:rPr>
                <w:rFonts w:ascii="Times New Roman" w:hAnsi="Times New Roman" w:cs="Times New Roman"/>
                <w:sz w:val="24"/>
                <w:szCs w:val="24"/>
              </w:rPr>
              <w:t>Сесоров</w:t>
            </w:r>
            <w:proofErr w:type="spellEnd"/>
            <w:r w:rsidRPr="00F721C0">
              <w:rPr>
                <w:rFonts w:ascii="Times New Roman" w:hAnsi="Times New Roman" w:cs="Times New Roman"/>
                <w:sz w:val="24"/>
                <w:szCs w:val="24"/>
              </w:rPr>
              <w:t xml:space="preserve">  Виктор</w:t>
            </w:r>
          </w:p>
        </w:tc>
        <w:tc>
          <w:tcPr>
            <w:tcW w:w="1559" w:type="dxa"/>
          </w:tcPr>
          <w:p w:rsidR="00414300" w:rsidRPr="00F721C0" w:rsidRDefault="00414300" w:rsidP="0008088E">
            <w:pPr>
              <w:spacing w:after="0" w:line="240" w:lineRule="auto"/>
              <w:jc w:val="center"/>
              <w:rPr>
                <w:sz w:val="24"/>
                <w:szCs w:val="24"/>
              </w:rPr>
            </w:pPr>
            <w:r w:rsidRPr="00F721C0">
              <w:rPr>
                <w:rFonts w:ascii="Times New Roman" w:hAnsi="Times New Roman" w:cs="Times New Roman"/>
                <w:sz w:val="24"/>
                <w:szCs w:val="24"/>
              </w:rPr>
              <w:t>3</w:t>
            </w:r>
          </w:p>
        </w:tc>
        <w:tc>
          <w:tcPr>
            <w:tcW w:w="1745" w:type="dxa"/>
          </w:tcPr>
          <w:p w:rsidR="00414300" w:rsidRPr="00F721C0" w:rsidRDefault="00414300" w:rsidP="00435CAA">
            <w:pPr>
              <w:spacing w:after="0" w:line="240" w:lineRule="auto"/>
              <w:jc w:val="center"/>
              <w:rPr>
                <w:sz w:val="24"/>
                <w:szCs w:val="24"/>
              </w:rPr>
            </w:pPr>
            <w:r w:rsidRPr="00F721C0">
              <w:rPr>
                <w:rFonts w:ascii="Times New Roman" w:hAnsi="Times New Roman" w:cs="Times New Roman"/>
                <w:sz w:val="24"/>
                <w:szCs w:val="24"/>
              </w:rPr>
              <w:t>3</w:t>
            </w:r>
          </w:p>
        </w:tc>
        <w:tc>
          <w:tcPr>
            <w:tcW w:w="1355" w:type="dxa"/>
            <w:gridSpan w:val="2"/>
          </w:tcPr>
          <w:p w:rsidR="00414300" w:rsidRPr="00F721C0" w:rsidRDefault="00414300" w:rsidP="00435CAA">
            <w:pPr>
              <w:spacing w:after="0" w:line="240" w:lineRule="auto"/>
              <w:jc w:val="center"/>
              <w:rPr>
                <w:sz w:val="24"/>
                <w:szCs w:val="24"/>
              </w:rPr>
            </w:pPr>
            <w:r w:rsidRPr="00F721C0">
              <w:rPr>
                <w:rFonts w:ascii="Times New Roman" w:hAnsi="Times New Roman" w:cs="Times New Roman"/>
                <w:sz w:val="24"/>
                <w:szCs w:val="24"/>
              </w:rPr>
              <w:t>3</w:t>
            </w:r>
          </w:p>
        </w:tc>
      </w:tr>
      <w:tr w:rsidR="00414300" w:rsidRPr="00F721C0" w:rsidTr="00435CAA">
        <w:trPr>
          <w:gridAfter w:val="1"/>
          <w:wAfter w:w="19" w:type="dxa"/>
          <w:jc w:val="center"/>
        </w:trPr>
        <w:tc>
          <w:tcPr>
            <w:tcW w:w="568" w:type="dxa"/>
          </w:tcPr>
          <w:p w:rsidR="00414300" w:rsidRPr="00F721C0" w:rsidRDefault="00414300" w:rsidP="0008088E">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14</w:t>
            </w:r>
          </w:p>
        </w:tc>
        <w:tc>
          <w:tcPr>
            <w:tcW w:w="2923" w:type="dxa"/>
          </w:tcPr>
          <w:p w:rsidR="00414300" w:rsidRPr="00F721C0" w:rsidRDefault="00414300" w:rsidP="0008088E">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Сотникова  Алина</w:t>
            </w:r>
          </w:p>
        </w:tc>
        <w:tc>
          <w:tcPr>
            <w:tcW w:w="1559" w:type="dxa"/>
          </w:tcPr>
          <w:p w:rsidR="00414300" w:rsidRPr="00F721C0" w:rsidRDefault="00414300" w:rsidP="0008088E">
            <w:pPr>
              <w:spacing w:after="0" w:line="240" w:lineRule="auto"/>
              <w:jc w:val="center"/>
              <w:rPr>
                <w:sz w:val="24"/>
                <w:szCs w:val="24"/>
              </w:rPr>
            </w:pPr>
            <w:r w:rsidRPr="00F721C0">
              <w:rPr>
                <w:rFonts w:ascii="Times New Roman" w:hAnsi="Times New Roman" w:cs="Times New Roman"/>
                <w:sz w:val="24"/>
                <w:szCs w:val="24"/>
              </w:rPr>
              <w:t>3</w:t>
            </w:r>
          </w:p>
        </w:tc>
        <w:tc>
          <w:tcPr>
            <w:tcW w:w="1745" w:type="dxa"/>
          </w:tcPr>
          <w:p w:rsidR="00414300" w:rsidRPr="00F721C0" w:rsidRDefault="00414300" w:rsidP="00435CAA">
            <w:pPr>
              <w:spacing w:after="0" w:line="240" w:lineRule="auto"/>
              <w:jc w:val="center"/>
              <w:rPr>
                <w:sz w:val="24"/>
                <w:szCs w:val="24"/>
              </w:rPr>
            </w:pPr>
            <w:r w:rsidRPr="00F721C0">
              <w:rPr>
                <w:rFonts w:ascii="Times New Roman" w:hAnsi="Times New Roman" w:cs="Times New Roman"/>
                <w:sz w:val="24"/>
                <w:szCs w:val="24"/>
              </w:rPr>
              <w:t>3</w:t>
            </w:r>
          </w:p>
        </w:tc>
        <w:tc>
          <w:tcPr>
            <w:tcW w:w="1355" w:type="dxa"/>
            <w:gridSpan w:val="2"/>
          </w:tcPr>
          <w:p w:rsidR="00414300" w:rsidRPr="00F721C0" w:rsidRDefault="00414300" w:rsidP="00435CAA">
            <w:pPr>
              <w:spacing w:after="0" w:line="240" w:lineRule="auto"/>
              <w:jc w:val="center"/>
              <w:rPr>
                <w:sz w:val="24"/>
                <w:szCs w:val="24"/>
              </w:rPr>
            </w:pPr>
            <w:r w:rsidRPr="00F721C0">
              <w:rPr>
                <w:rFonts w:ascii="Times New Roman" w:hAnsi="Times New Roman" w:cs="Times New Roman"/>
                <w:sz w:val="24"/>
                <w:szCs w:val="24"/>
              </w:rPr>
              <w:t>3</w:t>
            </w:r>
          </w:p>
        </w:tc>
      </w:tr>
      <w:tr w:rsidR="00414300" w:rsidRPr="00F721C0" w:rsidTr="00435CAA">
        <w:trPr>
          <w:gridAfter w:val="1"/>
          <w:wAfter w:w="19" w:type="dxa"/>
          <w:jc w:val="center"/>
        </w:trPr>
        <w:tc>
          <w:tcPr>
            <w:tcW w:w="568" w:type="dxa"/>
          </w:tcPr>
          <w:p w:rsidR="00414300" w:rsidRPr="00F721C0" w:rsidRDefault="00414300" w:rsidP="0008088E">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15</w:t>
            </w:r>
          </w:p>
        </w:tc>
        <w:tc>
          <w:tcPr>
            <w:tcW w:w="2923" w:type="dxa"/>
          </w:tcPr>
          <w:p w:rsidR="00414300" w:rsidRPr="00F721C0" w:rsidRDefault="00414300" w:rsidP="0008088E">
            <w:pPr>
              <w:spacing w:after="0" w:line="240" w:lineRule="auto"/>
              <w:rPr>
                <w:rFonts w:ascii="Times New Roman" w:hAnsi="Times New Roman" w:cs="Times New Roman"/>
                <w:sz w:val="24"/>
                <w:szCs w:val="24"/>
              </w:rPr>
            </w:pPr>
            <w:proofErr w:type="spellStart"/>
            <w:r w:rsidRPr="00F721C0">
              <w:rPr>
                <w:rFonts w:ascii="Times New Roman" w:hAnsi="Times New Roman" w:cs="Times New Roman"/>
                <w:sz w:val="24"/>
                <w:szCs w:val="24"/>
              </w:rPr>
              <w:t>Шкрет</w:t>
            </w:r>
            <w:proofErr w:type="spellEnd"/>
            <w:r w:rsidRPr="00F721C0">
              <w:rPr>
                <w:rFonts w:ascii="Times New Roman" w:hAnsi="Times New Roman" w:cs="Times New Roman"/>
                <w:sz w:val="24"/>
                <w:szCs w:val="24"/>
              </w:rPr>
              <w:t xml:space="preserve"> Елена</w:t>
            </w:r>
          </w:p>
        </w:tc>
        <w:tc>
          <w:tcPr>
            <w:tcW w:w="1559" w:type="dxa"/>
          </w:tcPr>
          <w:p w:rsidR="00414300" w:rsidRPr="00F721C0" w:rsidRDefault="00414300" w:rsidP="0008088E">
            <w:pPr>
              <w:spacing w:after="0" w:line="240" w:lineRule="auto"/>
              <w:jc w:val="center"/>
              <w:rPr>
                <w:sz w:val="24"/>
                <w:szCs w:val="24"/>
              </w:rPr>
            </w:pPr>
            <w:r w:rsidRPr="00F721C0">
              <w:rPr>
                <w:rFonts w:ascii="Times New Roman" w:hAnsi="Times New Roman" w:cs="Times New Roman"/>
                <w:sz w:val="24"/>
                <w:szCs w:val="24"/>
              </w:rPr>
              <w:t>3</w:t>
            </w:r>
          </w:p>
        </w:tc>
        <w:tc>
          <w:tcPr>
            <w:tcW w:w="1745" w:type="dxa"/>
          </w:tcPr>
          <w:p w:rsidR="00414300" w:rsidRPr="00F721C0" w:rsidRDefault="00414300" w:rsidP="00435CAA">
            <w:pPr>
              <w:spacing w:after="0" w:line="240" w:lineRule="auto"/>
              <w:jc w:val="center"/>
              <w:rPr>
                <w:sz w:val="24"/>
                <w:szCs w:val="24"/>
              </w:rPr>
            </w:pPr>
            <w:r w:rsidRPr="00F721C0">
              <w:rPr>
                <w:rFonts w:ascii="Times New Roman" w:hAnsi="Times New Roman" w:cs="Times New Roman"/>
                <w:sz w:val="24"/>
                <w:szCs w:val="24"/>
              </w:rPr>
              <w:t>3</w:t>
            </w:r>
          </w:p>
        </w:tc>
        <w:tc>
          <w:tcPr>
            <w:tcW w:w="1355" w:type="dxa"/>
            <w:gridSpan w:val="2"/>
          </w:tcPr>
          <w:p w:rsidR="00414300" w:rsidRPr="00F721C0" w:rsidRDefault="00414300" w:rsidP="00435CAA">
            <w:pPr>
              <w:spacing w:after="0" w:line="240" w:lineRule="auto"/>
              <w:jc w:val="center"/>
              <w:rPr>
                <w:sz w:val="24"/>
                <w:szCs w:val="24"/>
              </w:rPr>
            </w:pPr>
            <w:r w:rsidRPr="00F721C0">
              <w:rPr>
                <w:rFonts w:ascii="Times New Roman" w:hAnsi="Times New Roman" w:cs="Times New Roman"/>
                <w:sz w:val="24"/>
                <w:szCs w:val="24"/>
              </w:rPr>
              <w:t>3</w:t>
            </w:r>
          </w:p>
        </w:tc>
      </w:tr>
    </w:tbl>
    <w:p w:rsidR="00A84FE3" w:rsidRPr="00F721C0" w:rsidRDefault="00A84FE3" w:rsidP="00A84FE3">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 xml:space="preserve">Итого: </w:t>
      </w:r>
    </w:p>
    <w:p w:rsidR="00A84FE3" w:rsidRPr="00F721C0" w:rsidRDefault="00A84FE3" w:rsidP="00A84FE3">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 xml:space="preserve">1. Подтвердили результаты-   </w:t>
      </w:r>
      <w:r w:rsidR="00414300" w:rsidRPr="00F721C0">
        <w:rPr>
          <w:rFonts w:ascii="Times New Roman" w:hAnsi="Times New Roman" w:cs="Times New Roman"/>
          <w:sz w:val="24"/>
          <w:szCs w:val="24"/>
        </w:rPr>
        <w:t>1</w:t>
      </w:r>
      <w:r w:rsidR="00FC6057" w:rsidRPr="00F721C0">
        <w:rPr>
          <w:rFonts w:ascii="Times New Roman" w:hAnsi="Times New Roman" w:cs="Times New Roman"/>
          <w:sz w:val="24"/>
          <w:szCs w:val="24"/>
        </w:rPr>
        <w:t>3</w:t>
      </w:r>
      <w:r w:rsidR="00414300" w:rsidRPr="00F721C0">
        <w:rPr>
          <w:rFonts w:ascii="Times New Roman" w:hAnsi="Times New Roman" w:cs="Times New Roman"/>
          <w:sz w:val="24"/>
          <w:szCs w:val="24"/>
        </w:rPr>
        <w:t xml:space="preserve"> выпускников,  </w:t>
      </w:r>
      <w:r w:rsidR="00FC6057" w:rsidRPr="00F721C0">
        <w:rPr>
          <w:rFonts w:ascii="Times New Roman" w:hAnsi="Times New Roman" w:cs="Times New Roman"/>
          <w:sz w:val="24"/>
          <w:szCs w:val="24"/>
        </w:rPr>
        <w:t>86,6</w:t>
      </w:r>
      <w:r w:rsidRPr="00F721C0">
        <w:rPr>
          <w:rFonts w:ascii="Times New Roman" w:hAnsi="Times New Roman" w:cs="Times New Roman"/>
          <w:sz w:val="24"/>
          <w:szCs w:val="24"/>
        </w:rPr>
        <w:t xml:space="preserve"> %</w:t>
      </w:r>
    </w:p>
    <w:p w:rsidR="00FC6057" w:rsidRPr="00F721C0" w:rsidRDefault="00FC6057" w:rsidP="00FC6057">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2. Улучшили результаты -  1 выпускник,  6,6 %</w:t>
      </w:r>
    </w:p>
    <w:p w:rsidR="00FC6057" w:rsidRPr="00F721C0" w:rsidRDefault="00FC6057" w:rsidP="00FC6057">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lastRenderedPageBreak/>
        <w:t xml:space="preserve">3. Ухудшили результаты -   0 </w:t>
      </w:r>
      <w:r w:rsidR="00BE018C" w:rsidRPr="00F721C0">
        <w:rPr>
          <w:rFonts w:ascii="Times New Roman" w:hAnsi="Times New Roman" w:cs="Times New Roman"/>
          <w:sz w:val="24"/>
          <w:szCs w:val="24"/>
        </w:rPr>
        <w:t xml:space="preserve"> выпускников</w:t>
      </w:r>
    </w:p>
    <w:p w:rsidR="00FC6057" w:rsidRPr="00F721C0" w:rsidRDefault="00FC6057" w:rsidP="00FC6057">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 xml:space="preserve">Подготовку учащихся </w:t>
      </w:r>
      <w:r w:rsidR="00BE018C" w:rsidRPr="00F721C0">
        <w:rPr>
          <w:rFonts w:ascii="Times New Roman" w:hAnsi="Times New Roman" w:cs="Times New Roman"/>
          <w:sz w:val="24"/>
          <w:szCs w:val="24"/>
        </w:rPr>
        <w:t xml:space="preserve">по математике  проводил </w:t>
      </w:r>
      <w:r w:rsidRPr="00F721C0">
        <w:rPr>
          <w:rFonts w:ascii="Times New Roman" w:hAnsi="Times New Roman" w:cs="Times New Roman"/>
          <w:sz w:val="24"/>
          <w:szCs w:val="24"/>
        </w:rPr>
        <w:t xml:space="preserve"> учитель </w:t>
      </w:r>
      <w:r w:rsidR="00BE018C" w:rsidRPr="00F721C0">
        <w:rPr>
          <w:rFonts w:ascii="Times New Roman" w:hAnsi="Times New Roman" w:cs="Times New Roman"/>
          <w:sz w:val="24"/>
          <w:szCs w:val="24"/>
        </w:rPr>
        <w:t>Гукасян В.С.</w:t>
      </w:r>
    </w:p>
    <w:p w:rsidR="00A84FE3" w:rsidRPr="00F721C0" w:rsidRDefault="00A84FE3" w:rsidP="00A84FE3">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 xml:space="preserve">  </w:t>
      </w:r>
    </w:p>
    <w:p w:rsidR="00A84FE3" w:rsidRPr="00F721C0" w:rsidRDefault="00A84FE3" w:rsidP="00A84FE3">
      <w:pPr>
        <w:tabs>
          <w:tab w:val="left" w:pos="6804"/>
        </w:tabs>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Влияние результатов ГИА-20</w:t>
      </w:r>
      <w:r w:rsidR="00BE018C" w:rsidRPr="00F721C0">
        <w:rPr>
          <w:rFonts w:ascii="Times New Roman" w:hAnsi="Times New Roman" w:cs="Times New Roman"/>
          <w:sz w:val="24"/>
          <w:szCs w:val="24"/>
        </w:rPr>
        <w:t>20</w:t>
      </w:r>
      <w:r w:rsidRPr="00F721C0">
        <w:rPr>
          <w:rFonts w:ascii="Times New Roman" w:hAnsi="Times New Roman" w:cs="Times New Roman"/>
          <w:sz w:val="24"/>
          <w:szCs w:val="24"/>
        </w:rPr>
        <w:t xml:space="preserve"> по русскому языку на итоговую отметку</w:t>
      </w:r>
    </w:p>
    <w:tbl>
      <w:tblPr>
        <w:tblW w:w="8129" w:type="dxa"/>
        <w:jc w:val="center"/>
        <w:tblInd w:w="-12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561"/>
        <w:gridCol w:w="3279"/>
        <w:gridCol w:w="1115"/>
        <w:gridCol w:w="1843"/>
        <w:gridCol w:w="1331"/>
      </w:tblGrid>
      <w:tr w:rsidR="00A84FE3" w:rsidRPr="00F721C0" w:rsidTr="00FC6057">
        <w:trPr>
          <w:trHeight w:val="646"/>
          <w:jc w:val="center"/>
        </w:trPr>
        <w:tc>
          <w:tcPr>
            <w:tcW w:w="561" w:type="dxa"/>
          </w:tcPr>
          <w:p w:rsidR="00A84FE3" w:rsidRPr="00F721C0" w:rsidRDefault="00A84FE3" w:rsidP="00BE018C">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 п\</w:t>
            </w:r>
            <w:proofErr w:type="gramStart"/>
            <w:r w:rsidRPr="00F721C0">
              <w:rPr>
                <w:rFonts w:ascii="Times New Roman" w:hAnsi="Times New Roman" w:cs="Times New Roman"/>
                <w:sz w:val="24"/>
                <w:szCs w:val="24"/>
              </w:rPr>
              <w:t>п</w:t>
            </w:r>
            <w:proofErr w:type="gramEnd"/>
          </w:p>
        </w:tc>
        <w:tc>
          <w:tcPr>
            <w:tcW w:w="3279" w:type="dxa"/>
          </w:tcPr>
          <w:p w:rsidR="00A84FE3" w:rsidRPr="00F721C0" w:rsidRDefault="00A84FE3" w:rsidP="00BE018C">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ФИО учащегося</w:t>
            </w:r>
          </w:p>
        </w:tc>
        <w:tc>
          <w:tcPr>
            <w:tcW w:w="1115" w:type="dxa"/>
          </w:tcPr>
          <w:p w:rsidR="00A84FE3" w:rsidRPr="00F721C0" w:rsidRDefault="00A84FE3" w:rsidP="00BE018C">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Годовая отметка</w:t>
            </w:r>
          </w:p>
        </w:tc>
        <w:tc>
          <w:tcPr>
            <w:tcW w:w="1843" w:type="dxa"/>
          </w:tcPr>
          <w:p w:rsidR="00A84FE3" w:rsidRPr="00F721C0" w:rsidRDefault="00FC6057" w:rsidP="00BE018C">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 xml:space="preserve">Результаты  </w:t>
            </w:r>
            <w:proofErr w:type="gramStart"/>
            <w:r w:rsidRPr="00F721C0">
              <w:rPr>
                <w:rFonts w:ascii="Times New Roman" w:hAnsi="Times New Roman" w:cs="Times New Roman"/>
                <w:sz w:val="24"/>
                <w:szCs w:val="24"/>
              </w:rPr>
              <w:t>итоговой</w:t>
            </w:r>
            <w:proofErr w:type="gramEnd"/>
            <w:r w:rsidRPr="00F721C0">
              <w:rPr>
                <w:rFonts w:ascii="Times New Roman" w:hAnsi="Times New Roman" w:cs="Times New Roman"/>
                <w:sz w:val="24"/>
                <w:szCs w:val="24"/>
              </w:rPr>
              <w:t xml:space="preserve"> КР</w:t>
            </w:r>
            <w:r w:rsidR="00BE018C" w:rsidRPr="00F721C0">
              <w:rPr>
                <w:rFonts w:ascii="Times New Roman" w:hAnsi="Times New Roman" w:cs="Times New Roman"/>
                <w:sz w:val="24"/>
                <w:szCs w:val="24"/>
              </w:rPr>
              <w:t xml:space="preserve"> за 4 </w:t>
            </w:r>
            <w:proofErr w:type="spellStart"/>
            <w:r w:rsidR="00BE018C" w:rsidRPr="00F721C0">
              <w:rPr>
                <w:rFonts w:ascii="Times New Roman" w:hAnsi="Times New Roman" w:cs="Times New Roman"/>
                <w:sz w:val="24"/>
                <w:szCs w:val="24"/>
              </w:rPr>
              <w:t>четв</w:t>
            </w:r>
            <w:proofErr w:type="spellEnd"/>
          </w:p>
        </w:tc>
        <w:tc>
          <w:tcPr>
            <w:tcW w:w="1331" w:type="dxa"/>
          </w:tcPr>
          <w:p w:rsidR="00A84FE3" w:rsidRPr="00F721C0" w:rsidRDefault="00A84FE3" w:rsidP="00BE018C">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Итоговая отметка</w:t>
            </w:r>
          </w:p>
        </w:tc>
      </w:tr>
      <w:tr w:rsidR="00BE018C" w:rsidRPr="00F721C0" w:rsidTr="00FC6057">
        <w:trPr>
          <w:jc w:val="center"/>
        </w:trPr>
        <w:tc>
          <w:tcPr>
            <w:tcW w:w="561" w:type="dxa"/>
          </w:tcPr>
          <w:p w:rsidR="00BE018C" w:rsidRPr="00F721C0" w:rsidRDefault="00BE018C" w:rsidP="00BE018C">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1</w:t>
            </w:r>
          </w:p>
        </w:tc>
        <w:tc>
          <w:tcPr>
            <w:tcW w:w="3279" w:type="dxa"/>
          </w:tcPr>
          <w:p w:rsidR="00BE018C" w:rsidRPr="00F721C0" w:rsidRDefault="00BE018C" w:rsidP="00BE018C">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Акопян  Рафик</w:t>
            </w:r>
          </w:p>
        </w:tc>
        <w:tc>
          <w:tcPr>
            <w:tcW w:w="1115" w:type="dxa"/>
            <w:tcBorders>
              <w:left w:val="single" w:sz="4" w:space="0" w:color="auto"/>
            </w:tcBorders>
          </w:tcPr>
          <w:p w:rsidR="00BE018C" w:rsidRPr="00F721C0" w:rsidRDefault="00BE018C" w:rsidP="00BE018C">
            <w:pPr>
              <w:spacing w:after="0" w:line="240" w:lineRule="auto"/>
              <w:jc w:val="center"/>
              <w:rPr>
                <w:sz w:val="24"/>
                <w:szCs w:val="24"/>
              </w:rPr>
            </w:pPr>
            <w:r w:rsidRPr="00F721C0">
              <w:rPr>
                <w:rFonts w:ascii="Times New Roman" w:hAnsi="Times New Roman" w:cs="Times New Roman"/>
                <w:sz w:val="24"/>
                <w:szCs w:val="24"/>
              </w:rPr>
              <w:t>3</w:t>
            </w:r>
          </w:p>
        </w:tc>
        <w:tc>
          <w:tcPr>
            <w:tcW w:w="1843" w:type="dxa"/>
            <w:vAlign w:val="bottom"/>
          </w:tcPr>
          <w:p w:rsidR="00BE018C" w:rsidRPr="00F721C0" w:rsidRDefault="00BE018C" w:rsidP="00BE018C">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2</w:t>
            </w:r>
          </w:p>
        </w:tc>
        <w:tc>
          <w:tcPr>
            <w:tcW w:w="1331" w:type="dxa"/>
          </w:tcPr>
          <w:p w:rsidR="00BE018C" w:rsidRPr="00F721C0" w:rsidRDefault="00BE018C" w:rsidP="00BE018C">
            <w:pPr>
              <w:spacing w:after="0" w:line="240" w:lineRule="auto"/>
              <w:jc w:val="center"/>
              <w:rPr>
                <w:sz w:val="24"/>
                <w:szCs w:val="24"/>
              </w:rPr>
            </w:pPr>
            <w:r w:rsidRPr="00F721C0">
              <w:rPr>
                <w:rFonts w:ascii="Times New Roman" w:hAnsi="Times New Roman" w:cs="Times New Roman"/>
                <w:sz w:val="24"/>
                <w:szCs w:val="24"/>
              </w:rPr>
              <w:t>3</w:t>
            </w:r>
          </w:p>
        </w:tc>
      </w:tr>
      <w:tr w:rsidR="00BE018C" w:rsidRPr="00F721C0" w:rsidTr="00FC6057">
        <w:trPr>
          <w:jc w:val="center"/>
        </w:trPr>
        <w:tc>
          <w:tcPr>
            <w:tcW w:w="561" w:type="dxa"/>
          </w:tcPr>
          <w:p w:rsidR="00BE018C" w:rsidRPr="00F721C0" w:rsidRDefault="00BE018C" w:rsidP="00BE018C">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2</w:t>
            </w:r>
          </w:p>
        </w:tc>
        <w:tc>
          <w:tcPr>
            <w:tcW w:w="3279" w:type="dxa"/>
          </w:tcPr>
          <w:p w:rsidR="00BE018C" w:rsidRPr="00F721C0" w:rsidRDefault="00BE018C" w:rsidP="00BE018C">
            <w:pPr>
              <w:spacing w:after="0" w:line="240" w:lineRule="auto"/>
              <w:rPr>
                <w:rFonts w:ascii="Times New Roman" w:hAnsi="Times New Roman" w:cs="Times New Roman"/>
                <w:sz w:val="24"/>
                <w:szCs w:val="24"/>
              </w:rPr>
            </w:pPr>
            <w:proofErr w:type="spellStart"/>
            <w:r w:rsidRPr="00F721C0">
              <w:rPr>
                <w:rFonts w:ascii="Times New Roman" w:hAnsi="Times New Roman" w:cs="Times New Roman"/>
                <w:sz w:val="24"/>
                <w:szCs w:val="24"/>
              </w:rPr>
              <w:t>Балабанян</w:t>
            </w:r>
            <w:proofErr w:type="spellEnd"/>
            <w:r w:rsidRPr="00F721C0">
              <w:rPr>
                <w:rFonts w:ascii="Times New Roman" w:hAnsi="Times New Roman" w:cs="Times New Roman"/>
                <w:sz w:val="24"/>
                <w:szCs w:val="24"/>
              </w:rPr>
              <w:t xml:space="preserve"> Амалия</w:t>
            </w:r>
          </w:p>
        </w:tc>
        <w:tc>
          <w:tcPr>
            <w:tcW w:w="1115" w:type="dxa"/>
          </w:tcPr>
          <w:p w:rsidR="00BE018C" w:rsidRPr="00F721C0" w:rsidRDefault="00BE018C" w:rsidP="00BE018C">
            <w:pPr>
              <w:spacing w:after="0" w:line="240" w:lineRule="auto"/>
              <w:jc w:val="center"/>
              <w:rPr>
                <w:sz w:val="24"/>
                <w:szCs w:val="24"/>
              </w:rPr>
            </w:pPr>
            <w:r w:rsidRPr="00F721C0">
              <w:rPr>
                <w:rFonts w:ascii="Times New Roman" w:hAnsi="Times New Roman" w:cs="Times New Roman"/>
                <w:sz w:val="24"/>
                <w:szCs w:val="24"/>
              </w:rPr>
              <w:t>3</w:t>
            </w:r>
          </w:p>
        </w:tc>
        <w:tc>
          <w:tcPr>
            <w:tcW w:w="1843" w:type="dxa"/>
            <w:vAlign w:val="bottom"/>
          </w:tcPr>
          <w:p w:rsidR="00BE018C" w:rsidRPr="00F721C0" w:rsidRDefault="00BE018C" w:rsidP="00BE018C">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3</w:t>
            </w:r>
          </w:p>
        </w:tc>
        <w:tc>
          <w:tcPr>
            <w:tcW w:w="1331" w:type="dxa"/>
          </w:tcPr>
          <w:p w:rsidR="00BE018C" w:rsidRPr="00F721C0" w:rsidRDefault="00BE018C" w:rsidP="00BE018C">
            <w:pPr>
              <w:spacing w:after="0" w:line="240" w:lineRule="auto"/>
              <w:jc w:val="center"/>
              <w:rPr>
                <w:sz w:val="24"/>
                <w:szCs w:val="24"/>
              </w:rPr>
            </w:pPr>
            <w:r w:rsidRPr="00F721C0">
              <w:rPr>
                <w:rFonts w:ascii="Times New Roman" w:hAnsi="Times New Roman" w:cs="Times New Roman"/>
                <w:sz w:val="24"/>
                <w:szCs w:val="24"/>
              </w:rPr>
              <w:t>3</w:t>
            </w:r>
          </w:p>
        </w:tc>
      </w:tr>
      <w:tr w:rsidR="00FC6057" w:rsidRPr="00F721C0" w:rsidTr="00FC6057">
        <w:trPr>
          <w:jc w:val="center"/>
        </w:trPr>
        <w:tc>
          <w:tcPr>
            <w:tcW w:w="561" w:type="dxa"/>
          </w:tcPr>
          <w:p w:rsidR="00FC6057" w:rsidRPr="00F721C0" w:rsidRDefault="00FC6057" w:rsidP="00BE018C">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3</w:t>
            </w:r>
          </w:p>
        </w:tc>
        <w:tc>
          <w:tcPr>
            <w:tcW w:w="3279" w:type="dxa"/>
          </w:tcPr>
          <w:p w:rsidR="00FC6057" w:rsidRPr="00F721C0" w:rsidRDefault="00FC6057" w:rsidP="00BE018C">
            <w:pPr>
              <w:spacing w:after="0" w:line="240" w:lineRule="auto"/>
              <w:rPr>
                <w:rFonts w:ascii="Times New Roman" w:hAnsi="Times New Roman" w:cs="Times New Roman"/>
                <w:sz w:val="24"/>
                <w:szCs w:val="24"/>
              </w:rPr>
            </w:pPr>
            <w:proofErr w:type="spellStart"/>
            <w:r w:rsidRPr="00F721C0">
              <w:rPr>
                <w:rFonts w:ascii="Times New Roman" w:hAnsi="Times New Roman" w:cs="Times New Roman"/>
                <w:sz w:val="24"/>
                <w:szCs w:val="24"/>
              </w:rPr>
              <w:t>Гачьян</w:t>
            </w:r>
            <w:proofErr w:type="spellEnd"/>
            <w:r w:rsidRPr="00F721C0">
              <w:rPr>
                <w:rFonts w:ascii="Times New Roman" w:hAnsi="Times New Roman" w:cs="Times New Roman"/>
                <w:sz w:val="24"/>
                <w:szCs w:val="24"/>
              </w:rPr>
              <w:t xml:space="preserve"> </w:t>
            </w:r>
            <w:proofErr w:type="spellStart"/>
            <w:r w:rsidRPr="00F721C0">
              <w:rPr>
                <w:rFonts w:ascii="Times New Roman" w:hAnsi="Times New Roman" w:cs="Times New Roman"/>
                <w:sz w:val="24"/>
                <w:szCs w:val="24"/>
              </w:rPr>
              <w:t>Виолетта</w:t>
            </w:r>
            <w:proofErr w:type="spellEnd"/>
          </w:p>
        </w:tc>
        <w:tc>
          <w:tcPr>
            <w:tcW w:w="1115" w:type="dxa"/>
          </w:tcPr>
          <w:p w:rsidR="00FC6057" w:rsidRPr="00F721C0" w:rsidRDefault="00FC6057" w:rsidP="00BE018C">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4</w:t>
            </w:r>
          </w:p>
        </w:tc>
        <w:tc>
          <w:tcPr>
            <w:tcW w:w="1843" w:type="dxa"/>
            <w:vAlign w:val="bottom"/>
          </w:tcPr>
          <w:p w:rsidR="00FC6057" w:rsidRPr="00F721C0" w:rsidRDefault="00BE018C" w:rsidP="00BE018C">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3</w:t>
            </w:r>
          </w:p>
        </w:tc>
        <w:tc>
          <w:tcPr>
            <w:tcW w:w="1331" w:type="dxa"/>
          </w:tcPr>
          <w:p w:rsidR="00FC6057" w:rsidRPr="00F721C0" w:rsidRDefault="00BE018C" w:rsidP="00BE018C">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4</w:t>
            </w:r>
          </w:p>
        </w:tc>
      </w:tr>
      <w:tr w:rsidR="00FC6057" w:rsidRPr="00F721C0" w:rsidTr="00FC6057">
        <w:trPr>
          <w:jc w:val="center"/>
        </w:trPr>
        <w:tc>
          <w:tcPr>
            <w:tcW w:w="561" w:type="dxa"/>
          </w:tcPr>
          <w:p w:rsidR="00FC6057" w:rsidRPr="00F721C0" w:rsidRDefault="00FC6057" w:rsidP="00BE018C">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4</w:t>
            </w:r>
          </w:p>
        </w:tc>
        <w:tc>
          <w:tcPr>
            <w:tcW w:w="3279" w:type="dxa"/>
          </w:tcPr>
          <w:p w:rsidR="00FC6057" w:rsidRPr="00F721C0" w:rsidRDefault="00FC6057" w:rsidP="00BE018C">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Головачев  Владимир</w:t>
            </w:r>
          </w:p>
        </w:tc>
        <w:tc>
          <w:tcPr>
            <w:tcW w:w="1115" w:type="dxa"/>
          </w:tcPr>
          <w:p w:rsidR="00FC6057" w:rsidRPr="00F721C0" w:rsidRDefault="00FC6057" w:rsidP="00BE018C">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3</w:t>
            </w:r>
          </w:p>
        </w:tc>
        <w:tc>
          <w:tcPr>
            <w:tcW w:w="1843" w:type="dxa"/>
            <w:vAlign w:val="bottom"/>
          </w:tcPr>
          <w:p w:rsidR="00FC6057" w:rsidRPr="00F721C0" w:rsidRDefault="00BE018C" w:rsidP="00BE018C">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2</w:t>
            </w:r>
          </w:p>
        </w:tc>
        <w:tc>
          <w:tcPr>
            <w:tcW w:w="1331" w:type="dxa"/>
          </w:tcPr>
          <w:p w:rsidR="00FC6057" w:rsidRPr="00F721C0" w:rsidRDefault="00BE018C" w:rsidP="00BE018C">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3</w:t>
            </w:r>
          </w:p>
        </w:tc>
      </w:tr>
      <w:tr w:rsidR="00FC6057" w:rsidRPr="00F721C0" w:rsidTr="00FC6057">
        <w:trPr>
          <w:jc w:val="center"/>
        </w:trPr>
        <w:tc>
          <w:tcPr>
            <w:tcW w:w="561" w:type="dxa"/>
          </w:tcPr>
          <w:p w:rsidR="00FC6057" w:rsidRPr="00F721C0" w:rsidRDefault="00FC6057" w:rsidP="00BE018C">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5</w:t>
            </w:r>
          </w:p>
        </w:tc>
        <w:tc>
          <w:tcPr>
            <w:tcW w:w="3279" w:type="dxa"/>
          </w:tcPr>
          <w:p w:rsidR="00FC6057" w:rsidRPr="00F721C0" w:rsidRDefault="00FC6057" w:rsidP="00BE018C">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Дрбоян Роман</w:t>
            </w:r>
          </w:p>
        </w:tc>
        <w:tc>
          <w:tcPr>
            <w:tcW w:w="1115" w:type="dxa"/>
          </w:tcPr>
          <w:p w:rsidR="00FC6057" w:rsidRPr="00F721C0" w:rsidRDefault="00FC6057" w:rsidP="00BE018C">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4</w:t>
            </w:r>
          </w:p>
        </w:tc>
        <w:tc>
          <w:tcPr>
            <w:tcW w:w="1843" w:type="dxa"/>
            <w:vAlign w:val="bottom"/>
          </w:tcPr>
          <w:p w:rsidR="00FC6057" w:rsidRPr="00F721C0" w:rsidRDefault="00BE018C" w:rsidP="00BE018C">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4</w:t>
            </w:r>
          </w:p>
        </w:tc>
        <w:tc>
          <w:tcPr>
            <w:tcW w:w="1331" w:type="dxa"/>
          </w:tcPr>
          <w:p w:rsidR="00FC6057" w:rsidRPr="00F721C0" w:rsidRDefault="00BE018C" w:rsidP="00BE018C">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4</w:t>
            </w:r>
          </w:p>
        </w:tc>
      </w:tr>
      <w:tr w:rsidR="00BE018C" w:rsidRPr="00F721C0" w:rsidTr="00435CAA">
        <w:trPr>
          <w:jc w:val="center"/>
        </w:trPr>
        <w:tc>
          <w:tcPr>
            <w:tcW w:w="561" w:type="dxa"/>
          </w:tcPr>
          <w:p w:rsidR="00BE018C" w:rsidRPr="00F721C0" w:rsidRDefault="00BE018C" w:rsidP="00BE018C">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6</w:t>
            </w:r>
          </w:p>
        </w:tc>
        <w:tc>
          <w:tcPr>
            <w:tcW w:w="3279" w:type="dxa"/>
          </w:tcPr>
          <w:p w:rsidR="00BE018C" w:rsidRPr="00F721C0" w:rsidRDefault="00BE018C" w:rsidP="00BE018C">
            <w:pPr>
              <w:spacing w:after="0" w:line="240" w:lineRule="auto"/>
              <w:rPr>
                <w:rFonts w:ascii="Times New Roman" w:hAnsi="Times New Roman" w:cs="Times New Roman"/>
                <w:sz w:val="24"/>
                <w:szCs w:val="24"/>
              </w:rPr>
            </w:pPr>
            <w:proofErr w:type="gramStart"/>
            <w:r w:rsidRPr="00F721C0">
              <w:rPr>
                <w:rFonts w:ascii="Times New Roman" w:hAnsi="Times New Roman" w:cs="Times New Roman"/>
                <w:sz w:val="24"/>
                <w:szCs w:val="24"/>
              </w:rPr>
              <w:t>Именных</w:t>
            </w:r>
            <w:proofErr w:type="gramEnd"/>
            <w:r w:rsidRPr="00F721C0">
              <w:rPr>
                <w:rFonts w:ascii="Times New Roman" w:hAnsi="Times New Roman" w:cs="Times New Roman"/>
                <w:sz w:val="24"/>
                <w:szCs w:val="24"/>
              </w:rPr>
              <w:t xml:space="preserve"> Варвара</w:t>
            </w:r>
          </w:p>
        </w:tc>
        <w:tc>
          <w:tcPr>
            <w:tcW w:w="1115" w:type="dxa"/>
          </w:tcPr>
          <w:p w:rsidR="00BE018C" w:rsidRPr="00F721C0" w:rsidRDefault="00BE018C" w:rsidP="00BE018C">
            <w:pPr>
              <w:spacing w:after="0" w:line="240" w:lineRule="auto"/>
              <w:jc w:val="center"/>
              <w:rPr>
                <w:sz w:val="24"/>
                <w:szCs w:val="24"/>
              </w:rPr>
            </w:pPr>
            <w:r w:rsidRPr="00F721C0">
              <w:rPr>
                <w:rFonts w:ascii="Times New Roman" w:hAnsi="Times New Roman" w:cs="Times New Roman"/>
                <w:sz w:val="24"/>
                <w:szCs w:val="24"/>
              </w:rPr>
              <w:t>3</w:t>
            </w:r>
          </w:p>
        </w:tc>
        <w:tc>
          <w:tcPr>
            <w:tcW w:w="1843" w:type="dxa"/>
          </w:tcPr>
          <w:p w:rsidR="00BE018C" w:rsidRPr="00F721C0" w:rsidRDefault="00BE018C" w:rsidP="00BE018C">
            <w:pPr>
              <w:spacing w:after="0" w:line="240" w:lineRule="auto"/>
              <w:jc w:val="center"/>
              <w:rPr>
                <w:sz w:val="24"/>
                <w:szCs w:val="24"/>
              </w:rPr>
            </w:pPr>
            <w:r w:rsidRPr="00F721C0">
              <w:rPr>
                <w:rFonts w:ascii="Times New Roman" w:hAnsi="Times New Roman" w:cs="Times New Roman"/>
                <w:sz w:val="24"/>
                <w:szCs w:val="24"/>
              </w:rPr>
              <w:t>3</w:t>
            </w:r>
          </w:p>
        </w:tc>
        <w:tc>
          <w:tcPr>
            <w:tcW w:w="1331" w:type="dxa"/>
          </w:tcPr>
          <w:p w:rsidR="00BE018C" w:rsidRPr="00F721C0" w:rsidRDefault="00BE018C" w:rsidP="00BE018C">
            <w:pPr>
              <w:spacing w:after="0" w:line="240" w:lineRule="auto"/>
              <w:jc w:val="center"/>
              <w:rPr>
                <w:sz w:val="24"/>
                <w:szCs w:val="24"/>
              </w:rPr>
            </w:pPr>
            <w:r w:rsidRPr="00F721C0">
              <w:rPr>
                <w:rFonts w:ascii="Times New Roman" w:hAnsi="Times New Roman" w:cs="Times New Roman"/>
                <w:sz w:val="24"/>
                <w:szCs w:val="24"/>
              </w:rPr>
              <w:t>3</w:t>
            </w:r>
          </w:p>
        </w:tc>
      </w:tr>
      <w:tr w:rsidR="00BE018C" w:rsidRPr="00F721C0" w:rsidTr="00435CAA">
        <w:trPr>
          <w:jc w:val="center"/>
        </w:trPr>
        <w:tc>
          <w:tcPr>
            <w:tcW w:w="561" w:type="dxa"/>
          </w:tcPr>
          <w:p w:rsidR="00BE018C" w:rsidRPr="00F721C0" w:rsidRDefault="00BE018C" w:rsidP="00BE018C">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7</w:t>
            </w:r>
          </w:p>
        </w:tc>
        <w:tc>
          <w:tcPr>
            <w:tcW w:w="3279" w:type="dxa"/>
          </w:tcPr>
          <w:p w:rsidR="00BE018C" w:rsidRPr="00F721C0" w:rsidRDefault="00BE018C" w:rsidP="00BE018C">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Исмагилов  Дмитрий</w:t>
            </w:r>
          </w:p>
        </w:tc>
        <w:tc>
          <w:tcPr>
            <w:tcW w:w="1115" w:type="dxa"/>
          </w:tcPr>
          <w:p w:rsidR="00BE018C" w:rsidRPr="00F721C0" w:rsidRDefault="00BE018C" w:rsidP="00BE018C">
            <w:pPr>
              <w:spacing w:after="0" w:line="240" w:lineRule="auto"/>
              <w:jc w:val="center"/>
              <w:rPr>
                <w:sz w:val="24"/>
                <w:szCs w:val="24"/>
              </w:rPr>
            </w:pPr>
            <w:r w:rsidRPr="00F721C0">
              <w:rPr>
                <w:rFonts w:ascii="Times New Roman" w:hAnsi="Times New Roman" w:cs="Times New Roman"/>
                <w:sz w:val="24"/>
                <w:szCs w:val="24"/>
              </w:rPr>
              <w:t>3</w:t>
            </w:r>
          </w:p>
        </w:tc>
        <w:tc>
          <w:tcPr>
            <w:tcW w:w="1843" w:type="dxa"/>
          </w:tcPr>
          <w:p w:rsidR="00BE018C" w:rsidRPr="00F721C0" w:rsidRDefault="00BE018C" w:rsidP="00BE018C">
            <w:pPr>
              <w:spacing w:after="0" w:line="240" w:lineRule="auto"/>
              <w:jc w:val="center"/>
              <w:rPr>
                <w:sz w:val="24"/>
                <w:szCs w:val="24"/>
              </w:rPr>
            </w:pPr>
            <w:r w:rsidRPr="00F721C0">
              <w:rPr>
                <w:rFonts w:ascii="Times New Roman" w:hAnsi="Times New Roman" w:cs="Times New Roman"/>
                <w:sz w:val="24"/>
                <w:szCs w:val="24"/>
              </w:rPr>
              <w:t>3</w:t>
            </w:r>
          </w:p>
        </w:tc>
        <w:tc>
          <w:tcPr>
            <w:tcW w:w="1331" w:type="dxa"/>
          </w:tcPr>
          <w:p w:rsidR="00BE018C" w:rsidRPr="00F721C0" w:rsidRDefault="00BE018C" w:rsidP="00BE018C">
            <w:pPr>
              <w:spacing w:after="0" w:line="240" w:lineRule="auto"/>
              <w:jc w:val="center"/>
              <w:rPr>
                <w:sz w:val="24"/>
                <w:szCs w:val="24"/>
              </w:rPr>
            </w:pPr>
            <w:r w:rsidRPr="00F721C0">
              <w:rPr>
                <w:rFonts w:ascii="Times New Roman" w:hAnsi="Times New Roman" w:cs="Times New Roman"/>
                <w:sz w:val="24"/>
                <w:szCs w:val="24"/>
              </w:rPr>
              <w:t>3</w:t>
            </w:r>
          </w:p>
        </w:tc>
      </w:tr>
      <w:tr w:rsidR="00FC6057" w:rsidRPr="00F721C0" w:rsidTr="00FC6057">
        <w:trPr>
          <w:trHeight w:val="186"/>
          <w:jc w:val="center"/>
        </w:trPr>
        <w:tc>
          <w:tcPr>
            <w:tcW w:w="561" w:type="dxa"/>
          </w:tcPr>
          <w:p w:rsidR="00FC6057" w:rsidRPr="00F721C0" w:rsidRDefault="00FC6057" w:rsidP="00BE018C">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8</w:t>
            </w:r>
          </w:p>
        </w:tc>
        <w:tc>
          <w:tcPr>
            <w:tcW w:w="3279" w:type="dxa"/>
          </w:tcPr>
          <w:p w:rsidR="00FC6057" w:rsidRPr="00F721C0" w:rsidRDefault="00FC6057" w:rsidP="00BE018C">
            <w:pPr>
              <w:spacing w:after="0" w:line="240" w:lineRule="auto"/>
              <w:rPr>
                <w:rFonts w:ascii="Times New Roman" w:hAnsi="Times New Roman" w:cs="Times New Roman"/>
                <w:sz w:val="24"/>
                <w:szCs w:val="24"/>
              </w:rPr>
            </w:pPr>
            <w:proofErr w:type="spellStart"/>
            <w:r w:rsidRPr="00F721C0">
              <w:rPr>
                <w:rFonts w:ascii="Times New Roman" w:hAnsi="Times New Roman" w:cs="Times New Roman"/>
                <w:sz w:val="24"/>
                <w:szCs w:val="24"/>
              </w:rPr>
              <w:t>Касоян</w:t>
            </w:r>
            <w:proofErr w:type="spellEnd"/>
            <w:r w:rsidRPr="00F721C0">
              <w:rPr>
                <w:rFonts w:ascii="Times New Roman" w:hAnsi="Times New Roman" w:cs="Times New Roman"/>
                <w:sz w:val="24"/>
                <w:szCs w:val="24"/>
              </w:rPr>
              <w:t xml:space="preserve">  Гамлет</w:t>
            </w:r>
          </w:p>
        </w:tc>
        <w:tc>
          <w:tcPr>
            <w:tcW w:w="1115" w:type="dxa"/>
          </w:tcPr>
          <w:p w:rsidR="00FC6057" w:rsidRPr="00F721C0" w:rsidRDefault="00FC6057" w:rsidP="00BE018C">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4</w:t>
            </w:r>
          </w:p>
        </w:tc>
        <w:tc>
          <w:tcPr>
            <w:tcW w:w="1843" w:type="dxa"/>
            <w:vAlign w:val="bottom"/>
          </w:tcPr>
          <w:p w:rsidR="00FC6057" w:rsidRPr="00F721C0" w:rsidRDefault="00BE018C" w:rsidP="00BE018C">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4</w:t>
            </w:r>
          </w:p>
        </w:tc>
        <w:tc>
          <w:tcPr>
            <w:tcW w:w="1331" w:type="dxa"/>
          </w:tcPr>
          <w:p w:rsidR="00FC6057" w:rsidRPr="00F721C0" w:rsidRDefault="00BE018C" w:rsidP="00BE018C">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4</w:t>
            </w:r>
          </w:p>
        </w:tc>
      </w:tr>
      <w:tr w:rsidR="00BE018C" w:rsidRPr="00F721C0" w:rsidTr="00435CAA">
        <w:trPr>
          <w:jc w:val="center"/>
        </w:trPr>
        <w:tc>
          <w:tcPr>
            <w:tcW w:w="561" w:type="dxa"/>
          </w:tcPr>
          <w:p w:rsidR="00BE018C" w:rsidRPr="00F721C0" w:rsidRDefault="00BE018C" w:rsidP="00BE018C">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9</w:t>
            </w:r>
          </w:p>
        </w:tc>
        <w:tc>
          <w:tcPr>
            <w:tcW w:w="3279" w:type="dxa"/>
          </w:tcPr>
          <w:p w:rsidR="00BE018C" w:rsidRPr="00F721C0" w:rsidRDefault="00BE018C" w:rsidP="00BE018C">
            <w:pPr>
              <w:spacing w:after="0" w:line="240" w:lineRule="auto"/>
              <w:rPr>
                <w:rFonts w:ascii="Times New Roman" w:hAnsi="Times New Roman" w:cs="Times New Roman"/>
                <w:sz w:val="24"/>
                <w:szCs w:val="24"/>
              </w:rPr>
            </w:pPr>
            <w:proofErr w:type="spellStart"/>
            <w:r w:rsidRPr="00F721C0">
              <w:rPr>
                <w:rFonts w:ascii="Times New Roman" w:hAnsi="Times New Roman" w:cs="Times New Roman"/>
                <w:sz w:val="24"/>
                <w:szCs w:val="24"/>
              </w:rPr>
              <w:t>Мамоян</w:t>
            </w:r>
            <w:proofErr w:type="spellEnd"/>
            <w:r w:rsidRPr="00F721C0">
              <w:rPr>
                <w:rFonts w:ascii="Times New Roman" w:hAnsi="Times New Roman" w:cs="Times New Roman"/>
                <w:sz w:val="24"/>
                <w:szCs w:val="24"/>
              </w:rPr>
              <w:t xml:space="preserve">  </w:t>
            </w:r>
            <w:proofErr w:type="spellStart"/>
            <w:r w:rsidRPr="00F721C0">
              <w:rPr>
                <w:rFonts w:ascii="Times New Roman" w:hAnsi="Times New Roman" w:cs="Times New Roman"/>
                <w:sz w:val="24"/>
                <w:szCs w:val="24"/>
              </w:rPr>
              <w:t>Амит</w:t>
            </w:r>
            <w:proofErr w:type="spellEnd"/>
          </w:p>
        </w:tc>
        <w:tc>
          <w:tcPr>
            <w:tcW w:w="1115" w:type="dxa"/>
          </w:tcPr>
          <w:p w:rsidR="00BE018C" w:rsidRPr="00F721C0" w:rsidRDefault="00BE018C" w:rsidP="00BE018C">
            <w:pPr>
              <w:spacing w:after="0" w:line="240" w:lineRule="auto"/>
              <w:jc w:val="center"/>
              <w:rPr>
                <w:sz w:val="24"/>
                <w:szCs w:val="24"/>
              </w:rPr>
            </w:pPr>
            <w:r w:rsidRPr="00F721C0">
              <w:rPr>
                <w:rFonts w:ascii="Times New Roman" w:hAnsi="Times New Roman" w:cs="Times New Roman"/>
                <w:sz w:val="24"/>
                <w:szCs w:val="24"/>
              </w:rPr>
              <w:t>3</w:t>
            </w:r>
          </w:p>
        </w:tc>
        <w:tc>
          <w:tcPr>
            <w:tcW w:w="1843" w:type="dxa"/>
            <w:shd w:val="clear" w:color="auto" w:fill="auto"/>
          </w:tcPr>
          <w:p w:rsidR="00BE018C" w:rsidRPr="00F721C0" w:rsidRDefault="00BE018C" w:rsidP="00BE018C">
            <w:pPr>
              <w:spacing w:after="0" w:line="240" w:lineRule="auto"/>
              <w:jc w:val="center"/>
              <w:rPr>
                <w:sz w:val="24"/>
                <w:szCs w:val="24"/>
              </w:rPr>
            </w:pPr>
            <w:r w:rsidRPr="00F721C0">
              <w:rPr>
                <w:rFonts w:ascii="Times New Roman" w:hAnsi="Times New Roman" w:cs="Times New Roman"/>
                <w:sz w:val="24"/>
                <w:szCs w:val="24"/>
              </w:rPr>
              <w:t>3</w:t>
            </w:r>
          </w:p>
        </w:tc>
        <w:tc>
          <w:tcPr>
            <w:tcW w:w="1331" w:type="dxa"/>
          </w:tcPr>
          <w:p w:rsidR="00BE018C" w:rsidRPr="00F721C0" w:rsidRDefault="00BE018C" w:rsidP="00BE018C">
            <w:pPr>
              <w:spacing w:after="0" w:line="240" w:lineRule="auto"/>
              <w:jc w:val="center"/>
              <w:rPr>
                <w:sz w:val="24"/>
                <w:szCs w:val="24"/>
              </w:rPr>
            </w:pPr>
            <w:r w:rsidRPr="00F721C0">
              <w:rPr>
                <w:rFonts w:ascii="Times New Roman" w:hAnsi="Times New Roman" w:cs="Times New Roman"/>
                <w:sz w:val="24"/>
                <w:szCs w:val="24"/>
              </w:rPr>
              <w:t>3</w:t>
            </w:r>
          </w:p>
        </w:tc>
      </w:tr>
      <w:tr w:rsidR="00BE018C" w:rsidRPr="00F721C0" w:rsidTr="00435CAA">
        <w:trPr>
          <w:jc w:val="center"/>
        </w:trPr>
        <w:tc>
          <w:tcPr>
            <w:tcW w:w="561" w:type="dxa"/>
          </w:tcPr>
          <w:p w:rsidR="00BE018C" w:rsidRPr="00F721C0" w:rsidRDefault="00BE018C" w:rsidP="00BE018C">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10</w:t>
            </w:r>
          </w:p>
        </w:tc>
        <w:tc>
          <w:tcPr>
            <w:tcW w:w="3279" w:type="dxa"/>
          </w:tcPr>
          <w:p w:rsidR="00BE018C" w:rsidRPr="00F721C0" w:rsidRDefault="00BE018C" w:rsidP="00BE018C">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Матросов  Ренат</w:t>
            </w:r>
          </w:p>
        </w:tc>
        <w:tc>
          <w:tcPr>
            <w:tcW w:w="1115" w:type="dxa"/>
          </w:tcPr>
          <w:p w:rsidR="00BE018C" w:rsidRPr="00F721C0" w:rsidRDefault="00BE018C" w:rsidP="00BE018C">
            <w:pPr>
              <w:spacing w:after="0" w:line="240" w:lineRule="auto"/>
              <w:jc w:val="center"/>
              <w:rPr>
                <w:sz w:val="24"/>
                <w:szCs w:val="24"/>
              </w:rPr>
            </w:pPr>
            <w:r w:rsidRPr="00F721C0">
              <w:rPr>
                <w:rFonts w:ascii="Times New Roman" w:hAnsi="Times New Roman" w:cs="Times New Roman"/>
                <w:sz w:val="24"/>
                <w:szCs w:val="24"/>
              </w:rPr>
              <w:t>3</w:t>
            </w:r>
          </w:p>
        </w:tc>
        <w:tc>
          <w:tcPr>
            <w:tcW w:w="1843" w:type="dxa"/>
            <w:shd w:val="clear" w:color="auto" w:fill="auto"/>
          </w:tcPr>
          <w:p w:rsidR="00BE018C" w:rsidRPr="00F721C0" w:rsidRDefault="00BE018C" w:rsidP="00BE018C">
            <w:pPr>
              <w:spacing w:after="0" w:line="240" w:lineRule="auto"/>
              <w:jc w:val="center"/>
              <w:rPr>
                <w:sz w:val="24"/>
                <w:szCs w:val="24"/>
              </w:rPr>
            </w:pPr>
            <w:r w:rsidRPr="00F721C0">
              <w:rPr>
                <w:rFonts w:ascii="Times New Roman" w:hAnsi="Times New Roman" w:cs="Times New Roman"/>
                <w:sz w:val="24"/>
                <w:szCs w:val="24"/>
              </w:rPr>
              <w:t>3</w:t>
            </w:r>
          </w:p>
        </w:tc>
        <w:tc>
          <w:tcPr>
            <w:tcW w:w="1331" w:type="dxa"/>
          </w:tcPr>
          <w:p w:rsidR="00BE018C" w:rsidRPr="00F721C0" w:rsidRDefault="00BE018C" w:rsidP="00BE018C">
            <w:pPr>
              <w:spacing w:after="0" w:line="240" w:lineRule="auto"/>
              <w:jc w:val="center"/>
              <w:rPr>
                <w:sz w:val="24"/>
                <w:szCs w:val="24"/>
              </w:rPr>
            </w:pPr>
            <w:r w:rsidRPr="00F721C0">
              <w:rPr>
                <w:rFonts w:ascii="Times New Roman" w:hAnsi="Times New Roman" w:cs="Times New Roman"/>
                <w:sz w:val="24"/>
                <w:szCs w:val="24"/>
              </w:rPr>
              <w:t>3</w:t>
            </w:r>
          </w:p>
        </w:tc>
      </w:tr>
      <w:tr w:rsidR="00BE018C" w:rsidRPr="00F721C0" w:rsidTr="00FC6057">
        <w:trPr>
          <w:jc w:val="center"/>
        </w:trPr>
        <w:tc>
          <w:tcPr>
            <w:tcW w:w="561" w:type="dxa"/>
          </w:tcPr>
          <w:p w:rsidR="00BE018C" w:rsidRPr="00F721C0" w:rsidRDefault="00BE018C" w:rsidP="00BE018C">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11</w:t>
            </w:r>
          </w:p>
        </w:tc>
        <w:tc>
          <w:tcPr>
            <w:tcW w:w="3279" w:type="dxa"/>
          </w:tcPr>
          <w:p w:rsidR="00BE018C" w:rsidRPr="00F721C0" w:rsidRDefault="00BE018C" w:rsidP="00BE018C">
            <w:pPr>
              <w:spacing w:after="0" w:line="240" w:lineRule="auto"/>
              <w:rPr>
                <w:rFonts w:ascii="Times New Roman" w:hAnsi="Times New Roman" w:cs="Times New Roman"/>
                <w:sz w:val="24"/>
                <w:szCs w:val="24"/>
              </w:rPr>
            </w:pPr>
            <w:proofErr w:type="spellStart"/>
            <w:r w:rsidRPr="00F721C0">
              <w:rPr>
                <w:rFonts w:ascii="Times New Roman" w:hAnsi="Times New Roman" w:cs="Times New Roman"/>
                <w:sz w:val="24"/>
                <w:szCs w:val="24"/>
              </w:rPr>
              <w:t>Мелетян</w:t>
            </w:r>
            <w:proofErr w:type="spellEnd"/>
            <w:r w:rsidRPr="00F721C0">
              <w:rPr>
                <w:rFonts w:ascii="Times New Roman" w:hAnsi="Times New Roman" w:cs="Times New Roman"/>
                <w:sz w:val="24"/>
                <w:szCs w:val="24"/>
              </w:rPr>
              <w:t xml:space="preserve">  Георгий</w:t>
            </w:r>
          </w:p>
        </w:tc>
        <w:tc>
          <w:tcPr>
            <w:tcW w:w="1115" w:type="dxa"/>
          </w:tcPr>
          <w:p w:rsidR="00BE018C" w:rsidRPr="00F721C0" w:rsidRDefault="00BE018C" w:rsidP="00BE018C">
            <w:pPr>
              <w:spacing w:after="0" w:line="240" w:lineRule="auto"/>
              <w:jc w:val="center"/>
              <w:rPr>
                <w:sz w:val="24"/>
                <w:szCs w:val="24"/>
              </w:rPr>
            </w:pPr>
            <w:r w:rsidRPr="00F721C0">
              <w:rPr>
                <w:rFonts w:ascii="Times New Roman" w:hAnsi="Times New Roman" w:cs="Times New Roman"/>
                <w:sz w:val="24"/>
                <w:szCs w:val="24"/>
              </w:rPr>
              <w:t>3</w:t>
            </w:r>
          </w:p>
        </w:tc>
        <w:tc>
          <w:tcPr>
            <w:tcW w:w="1843" w:type="dxa"/>
            <w:shd w:val="clear" w:color="auto" w:fill="auto"/>
            <w:vAlign w:val="bottom"/>
          </w:tcPr>
          <w:p w:rsidR="00BE018C" w:rsidRPr="00F721C0" w:rsidRDefault="00BE018C" w:rsidP="00BE018C">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2</w:t>
            </w:r>
          </w:p>
        </w:tc>
        <w:tc>
          <w:tcPr>
            <w:tcW w:w="1331" w:type="dxa"/>
          </w:tcPr>
          <w:p w:rsidR="00BE018C" w:rsidRPr="00F721C0" w:rsidRDefault="00BE018C" w:rsidP="00BE018C">
            <w:pPr>
              <w:spacing w:after="0" w:line="240" w:lineRule="auto"/>
              <w:jc w:val="center"/>
              <w:rPr>
                <w:sz w:val="24"/>
                <w:szCs w:val="24"/>
              </w:rPr>
            </w:pPr>
            <w:r w:rsidRPr="00F721C0">
              <w:rPr>
                <w:rFonts w:ascii="Times New Roman" w:hAnsi="Times New Roman" w:cs="Times New Roman"/>
                <w:sz w:val="24"/>
                <w:szCs w:val="24"/>
              </w:rPr>
              <w:t>3</w:t>
            </w:r>
          </w:p>
        </w:tc>
      </w:tr>
      <w:tr w:rsidR="00BE018C" w:rsidRPr="00F721C0" w:rsidTr="00435CAA">
        <w:trPr>
          <w:jc w:val="center"/>
        </w:trPr>
        <w:tc>
          <w:tcPr>
            <w:tcW w:w="561" w:type="dxa"/>
          </w:tcPr>
          <w:p w:rsidR="00BE018C" w:rsidRPr="00F721C0" w:rsidRDefault="00BE018C" w:rsidP="00BE018C">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12</w:t>
            </w:r>
          </w:p>
        </w:tc>
        <w:tc>
          <w:tcPr>
            <w:tcW w:w="3279" w:type="dxa"/>
          </w:tcPr>
          <w:p w:rsidR="00BE018C" w:rsidRPr="00F721C0" w:rsidRDefault="00BE018C" w:rsidP="00BE018C">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Семененко Никита</w:t>
            </w:r>
          </w:p>
        </w:tc>
        <w:tc>
          <w:tcPr>
            <w:tcW w:w="1115" w:type="dxa"/>
          </w:tcPr>
          <w:p w:rsidR="00BE018C" w:rsidRPr="00F721C0" w:rsidRDefault="00BE018C" w:rsidP="00BE018C">
            <w:pPr>
              <w:spacing w:after="0" w:line="240" w:lineRule="auto"/>
              <w:jc w:val="center"/>
              <w:rPr>
                <w:sz w:val="24"/>
                <w:szCs w:val="24"/>
              </w:rPr>
            </w:pPr>
            <w:r w:rsidRPr="00F721C0">
              <w:rPr>
                <w:rFonts w:ascii="Times New Roman" w:hAnsi="Times New Roman" w:cs="Times New Roman"/>
                <w:sz w:val="24"/>
                <w:szCs w:val="24"/>
              </w:rPr>
              <w:t>3</w:t>
            </w:r>
          </w:p>
        </w:tc>
        <w:tc>
          <w:tcPr>
            <w:tcW w:w="1843" w:type="dxa"/>
            <w:shd w:val="clear" w:color="auto" w:fill="auto"/>
          </w:tcPr>
          <w:p w:rsidR="00BE018C" w:rsidRPr="00F721C0" w:rsidRDefault="00BE018C" w:rsidP="00BE018C">
            <w:pPr>
              <w:spacing w:after="0" w:line="240" w:lineRule="auto"/>
              <w:jc w:val="center"/>
              <w:rPr>
                <w:sz w:val="24"/>
                <w:szCs w:val="24"/>
              </w:rPr>
            </w:pPr>
            <w:r w:rsidRPr="00F721C0">
              <w:rPr>
                <w:rFonts w:ascii="Times New Roman" w:hAnsi="Times New Roman" w:cs="Times New Roman"/>
                <w:sz w:val="24"/>
                <w:szCs w:val="24"/>
              </w:rPr>
              <w:t>3</w:t>
            </w:r>
          </w:p>
        </w:tc>
        <w:tc>
          <w:tcPr>
            <w:tcW w:w="1331" w:type="dxa"/>
          </w:tcPr>
          <w:p w:rsidR="00BE018C" w:rsidRPr="00F721C0" w:rsidRDefault="00BE018C" w:rsidP="00BE018C">
            <w:pPr>
              <w:spacing w:after="0" w:line="240" w:lineRule="auto"/>
              <w:jc w:val="center"/>
              <w:rPr>
                <w:sz w:val="24"/>
                <w:szCs w:val="24"/>
              </w:rPr>
            </w:pPr>
            <w:r w:rsidRPr="00F721C0">
              <w:rPr>
                <w:rFonts w:ascii="Times New Roman" w:hAnsi="Times New Roman" w:cs="Times New Roman"/>
                <w:sz w:val="24"/>
                <w:szCs w:val="24"/>
              </w:rPr>
              <w:t>3</w:t>
            </w:r>
          </w:p>
        </w:tc>
      </w:tr>
      <w:tr w:rsidR="00BE018C" w:rsidRPr="00F721C0" w:rsidTr="00435CAA">
        <w:trPr>
          <w:jc w:val="center"/>
        </w:trPr>
        <w:tc>
          <w:tcPr>
            <w:tcW w:w="561" w:type="dxa"/>
          </w:tcPr>
          <w:p w:rsidR="00BE018C" w:rsidRPr="00F721C0" w:rsidRDefault="00BE018C" w:rsidP="00BE018C">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13</w:t>
            </w:r>
          </w:p>
        </w:tc>
        <w:tc>
          <w:tcPr>
            <w:tcW w:w="3279" w:type="dxa"/>
          </w:tcPr>
          <w:p w:rsidR="00BE018C" w:rsidRPr="00F721C0" w:rsidRDefault="00BE018C" w:rsidP="00BE018C">
            <w:pPr>
              <w:spacing w:after="0" w:line="240" w:lineRule="auto"/>
              <w:rPr>
                <w:rFonts w:ascii="Times New Roman" w:hAnsi="Times New Roman" w:cs="Times New Roman"/>
                <w:sz w:val="24"/>
                <w:szCs w:val="24"/>
              </w:rPr>
            </w:pPr>
            <w:proofErr w:type="spellStart"/>
            <w:r w:rsidRPr="00F721C0">
              <w:rPr>
                <w:rFonts w:ascii="Times New Roman" w:hAnsi="Times New Roman" w:cs="Times New Roman"/>
                <w:sz w:val="24"/>
                <w:szCs w:val="24"/>
              </w:rPr>
              <w:t>Сесоров</w:t>
            </w:r>
            <w:proofErr w:type="spellEnd"/>
            <w:r w:rsidRPr="00F721C0">
              <w:rPr>
                <w:rFonts w:ascii="Times New Roman" w:hAnsi="Times New Roman" w:cs="Times New Roman"/>
                <w:sz w:val="24"/>
                <w:szCs w:val="24"/>
              </w:rPr>
              <w:t xml:space="preserve">  Виктор</w:t>
            </w:r>
          </w:p>
        </w:tc>
        <w:tc>
          <w:tcPr>
            <w:tcW w:w="1115" w:type="dxa"/>
          </w:tcPr>
          <w:p w:rsidR="00BE018C" w:rsidRPr="00F721C0" w:rsidRDefault="00BE018C" w:rsidP="00BE018C">
            <w:pPr>
              <w:spacing w:after="0" w:line="240" w:lineRule="auto"/>
              <w:jc w:val="center"/>
              <w:rPr>
                <w:sz w:val="24"/>
                <w:szCs w:val="24"/>
              </w:rPr>
            </w:pPr>
            <w:r w:rsidRPr="00F721C0">
              <w:rPr>
                <w:rFonts w:ascii="Times New Roman" w:hAnsi="Times New Roman" w:cs="Times New Roman"/>
                <w:sz w:val="24"/>
                <w:szCs w:val="24"/>
              </w:rPr>
              <w:t>3</w:t>
            </w:r>
          </w:p>
        </w:tc>
        <w:tc>
          <w:tcPr>
            <w:tcW w:w="1843" w:type="dxa"/>
            <w:shd w:val="clear" w:color="auto" w:fill="auto"/>
          </w:tcPr>
          <w:p w:rsidR="00BE018C" w:rsidRPr="00F721C0" w:rsidRDefault="00BE018C" w:rsidP="00BE018C">
            <w:pPr>
              <w:spacing w:after="0" w:line="240" w:lineRule="auto"/>
              <w:jc w:val="center"/>
              <w:rPr>
                <w:sz w:val="24"/>
                <w:szCs w:val="24"/>
              </w:rPr>
            </w:pPr>
            <w:r w:rsidRPr="00F721C0">
              <w:rPr>
                <w:rFonts w:ascii="Times New Roman" w:hAnsi="Times New Roman" w:cs="Times New Roman"/>
                <w:sz w:val="24"/>
                <w:szCs w:val="24"/>
              </w:rPr>
              <w:t>3</w:t>
            </w:r>
          </w:p>
        </w:tc>
        <w:tc>
          <w:tcPr>
            <w:tcW w:w="1331" w:type="dxa"/>
          </w:tcPr>
          <w:p w:rsidR="00BE018C" w:rsidRPr="00F721C0" w:rsidRDefault="00BE018C" w:rsidP="00BE018C">
            <w:pPr>
              <w:spacing w:after="0" w:line="240" w:lineRule="auto"/>
              <w:jc w:val="center"/>
              <w:rPr>
                <w:sz w:val="24"/>
                <w:szCs w:val="24"/>
              </w:rPr>
            </w:pPr>
            <w:r w:rsidRPr="00F721C0">
              <w:rPr>
                <w:rFonts w:ascii="Times New Roman" w:hAnsi="Times New Roman" w:cs="Times New Roman"/>
                <w:sz w:val="24"/>
                <w:szCs w:val="24"/>
              </w:rPr>
              <w:t>3</w:t>
            </w:r>
          </w:p>
        </w:tc>
      </w:tr>
      <w:tr w:rsidR="00BE018C" w:rsidRPr="00F721C0" w:rsidTr="00435CAA">
        <w:trPr>
          <w:jc w:val="center"/>
        </w:trPr>
        <w:tc>
          <w:tcPr>
            <w:tcW w:w="561" w:type="dxa"/>
          </w:tcPr>
          <w:p w:rsidR="00BE018C" w:rsidRPr="00F721C0" w:rsidRDefault="00BE018C" w:rsidP="00BE018C">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14</w:t>
            </w:r>
          </w:p>
        </w:tc>
        <w:tc>
          <w:tcPr>
            <w:tcW w:w="3279" w:type="dxa"/>
          </w:tcPr>
          <w:p w:rsidR="00BE018C" w:rsidRPr="00F721C0" w:rsidRDefault="00BE018C" w:rsidP="00BE018C">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Сотникова  Алина</w:t>
            </w:r>
          </w:p>
        </w:tc>
        <w:tc>
          <w:tcPr>
            <w:tcW w:w="1115" w:type="dxa"/>
          </w:tcPr>
          <w:p w:rsidR="00BE018C" w:rsidRPr="00F721C0" w:rsidRDefault="00BE018C" w:rsidP="00BE018C">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4</w:t>
            </w:r>
          </w:p>
        </w:tc>
        <w:tc>
          <w:tcPr>
            <w:tcW w:w="1843" w:type="dxa"/>
            <w:shd w:val="clear" w:color="auto" w:fill="auto"/>
          </w:tcPr>
          <w:p w:rsidR="00BE018C" w:rsidRPr="00F721C0" w:rsidRDefault="00BE018C" w:rsidP="00BE018C">
            <w:pPr>
              <w:spacing w:after="0" w:line="240" w:lineRule="auto"/>
              <w:jc w:val="center"/>
              <w:rPr>
                <w:sz w:val="24"/>
                <w:szCs w:val="24"/>
              </w:rPr>
            </w:pPr>
            <w:r w:rsidRPr="00F721C0">
              <w:rPr>
                <w:rFonts w:ascii="Times New Roman" w:hAnsi="Times New Roman" w:cs="Times New Roman"/>
                <w:sz w:val="24"/>
                <w:szCs w:val="24"/>
              </w:rPr>
              <w:t>3</w:t>
            </w:r>
          </w:p>
        </w:tc>
        <w:tc>
          <w:tcPr>
            <w:tcW w:w="1331" w:type="dxa"/>
          </w:tcPr>
          <w:p w:rsidR="00BE018C" w:rsidRPr="00F721C0" w:rsidRDefault="00BE018C" w:rsidP="00BE018C">
            <w:pPr>
              <w:spacing w:after="0" w:line="240" w:lineRule="auto"/>
              <w:jc w:val="center"/>
              <w:rPr>
                <w:sz w:val="24"/>
                <w:szCs w:val="24"/>
              </w:rPr>
            </w:pPr>
            <w:r w:rsidRPr="00F721C0">
              <w:rPr>
                <w:rFonts w:ascii="Times New Roman" w:hAnsi="Times New Roman" w:cs="Times New Roman"/>
                <w:sz w:val="24"/>
                <w:szCs w:val="24"/>
              </w:rPr>
              <w:t>3</w:t>
            </w:r>
          </w:p>
        </w:tc>
      </w:tr>
      <w:tr w:rsidR="00BE018C" w:rsidRPr="00F721C0" w:rsidTr="00435CAA">
        <w:trPr>
          <w:jc w:val="center"/>
        </w:trPr>
        <w:tc>
          <w:tcPr>
            <w:tcW w:w="561" w:type="dxa"/>
          </w:tcPr>
          <w:p w:rsidR="00BE018C" w:rsidRPr="00F721C0" w:rsidRDefault="00BE018C" w:rsidP="00BE018C">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15</w:t>
            </w:r>
          </w:p>
        </w:tc>
        <w:tc>
          <w:tcPr>
            <w:tcW w:w="3279" w:type="dxa"/>
          </w:tcPr>
          <w:p w:rsidR="00BE018C" w:rsidRPr="00F721C0" w:rsidRDefault="00BE018C" w:rsidP="00BE018C">
            <w:pPr>
              <w:spacing w:after="0" w:line="240" w:lineRule="auto"/>
              <w:rPr>
                <w:rFonts w:ascii="Times New Roman" w:hAnsi="Times New Roman" w:cs="Times New Roman"/>
                <w:sz w:val="24"/>
                <w:szCs w:val="24"/>
              </w:rPr>
            </w:pPr>
            <w:proofErr w:type="spellStart"/>
            <w:r w:rsidRPr="00F721C0">
              <w:rPr>
                <w:rFonts w:ascii="Times New Roman" w:hAnsi="Times New Roman" w:cs="Times New Roman"/>
                <w:sz w:val="24"/>
                <w:szCs w:val="24"/>
              </w:rPr>
              <w:t>Шкрет</w:t>
            </w:r>
            <w:proofErr w:type="spellEnd"/>
            <w:r w:rsidRPr="00F721C0">
              <w:rPr>
                <w:rFonts w:ascii="Times New Roman" w:hAnsi="Times New Roman" w:cs="Times New Roman"/>
                <w:sz w:val="24"/>
                <w:szCs w:val="24"/>
              </w:rPr>
              <w:t xml:space="preserve"> Елена</w:t>
            </w:r>
          </w:p>
        </w:tc>
        <w:tc>
          <w:tcPr>
            <w:tcW w:w="1115" w:type="dxa"/>
          </w:tcPr>
          <w:p w:rsidR="00BE018C" w:rsidRPr="00F721C0" w:rsidRDefault="00BE018C" w:rsidP="00BE018C">
            <w:pPr>
              <w:spacing w:after="0" w:line="240" w:lineRule="auto"/>
              <w:jc w:val="center"/>
              <w:rPr>
                <w:rFonts w:ascii="Times New Roman" w:hAnsi="Times New Roman" w:cs="Times New Roman"/>
                <w:sz w:val="24"/>
                <w:szCs w:val="24"/>
              </w:rPr>
            </w:pPr>
            <w:r w:rsidRPr="00F721C0">
              <w:rPr>
                <w:rFonts w:ascii="Times New Roman" w:hAnsi="Times New Roman" w:cs="Times New Roman"/>
                <w:sz w:val="24"/>
                <w:szCs w:val="24"/>
              </w:rPr>
              <w:t>3</w:t>
            </w:r>
          </w:p>
        </w:tc>
        <w:tc>
          <w:tcPr>
            <w:tcW w:w="1843" w:type="dxa"/>
            <w:shd w:val="clear" w:color="auto" w:fill="auto"/>
          </w:tcPr>
          <w:p w:rsidR="00BE018C" w:rsidRPr="00F721C0" w:rsidRDefault="00BE018C" w:rsidP="00BE018C">
            <w:pPr>
              <w:spacing w:after="0" w:line="240" w:lineRule="auto"/>
              <w:jc w:val="center"/>
              <w:rPr>
                <w:sz w:val="24"/>
                <w:szCs w:val="24"/>
              </w:rPr>
            </w:pPr>
            <w:r w:rsidRPr="00F721C0">
              <w:rPr>
                <w:rFonts w:ascii="Times New Roman" w:hAnsi="Times New Roman" w:cs="Times New Roman"/>
                <w:sz w:val="24"/>
                <w:szCs w:val="24"/>
              </w:rPr>
              <w:t>3</w:t>
            </w:r>
          </w:p>
        </w:tc>
        <w:tc>
          <w:tcPr>
            <w:tcW w:w="1331" w:type="dxa"/>
          </w:tcPr>
          <w:p w:rsidR="00BE018C" w:rsidRPr="00F721C0" w:rsidRDefault="00BE018C" w:rsidP="00BE018C">
            <w:pPr>
              <w:spacing w:after="0" w:line="240" w:lineRule="auto"/>
              <w:jc w:val="center"/>
              <w:rPr>
                <w:sz w:val="24"/>
                <w:szCs w:val="24"/>
              </w:rPr>
            </w:pPr>
            <w:r w:rsidRPr="00F721C0">
              <w:rPr>
                <w:rFonts w:ascii="Times New Roman" w:hAnsi="Times New Roman" w:cs="Times New Roman"/>
                <w:sz w:val="24"/>
                <w:szCs w:val="24"/>
              </w:rPr>
              <w:t>3</w:t>
            </w:r>
          </w:p>
        </w:tc>
      </w:tr>
    </w:tbl>
    <w:p w:rsidR="00A84FE3" w:rsidRPr="00F721C0" w:rsidRDefault="00A84FE3" w:rsidP="00A84FE3">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 xml:space="preserve">Итого: </w:t>
      </w:r>
    </w:p>
    <w:p w:rsidR="00A84FE3" w:rsidRPr="00F721C0" w:rsidRDefault="00A84FE3" w:rsidP="00A84FE3">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 xml:space="preserve">1. Подтвердили результаты-   </w:t>
      </w:r>
      <w:r w:rsidR="00BE018C" w:rsidRPr="00F721C0">
        <w:rPr>
          <w:rFonts w:ascii="Times New Roman" w:hAnsi="Times New Roman" w:cs="Times New Roman"/>
          <w:sz w:val="24"/>
          <w:szCs w:val="24"/>
        </w:rPr>
        <w:t>11</w:t>
      </w:r>
      <w:r w:rsidRPr="00F721C0">
        <w:rPr>
          <w:rFonts w:ascii="Times New Roman" w:hAnsi="Times New Roman" w:cs="Times New Roman"/>
          <w:sz w:val="24"/>
          <w:szCs w:val="24"/>
        </w:rPr>
        <w:t xml:space="preserve"> выпускников,  </w:t>
      </w:r>
      <w:r w:rsidR="00BE018C" w:rsidRPr="00F721C0">
        <w:rPr>
          <w:rFonts w:ascii="Times New Roman" w:hAnsi="Times New Roman" w:cs="Times New Roman"/>
          <w:sz w:val="24"/>
          <w:szCs w:val="24"/>
        </w:rPr>
        <w:t>73</w:t>
      </w:r>
      <w:r w:rsidRPr="00F721C0">
        <w:rPr>
          <w:rFonts w:ascii="Times New Roman" w:hAnsi="Times New Roman" w:cs="Times New Roman"/>
          <w:sz w:val="24"/>
          <w:szCs w:val="24"/>
        </w:rPr>
        <w:t xml:space="preserve"> %</w:t>
      </w:r>
    </w:p>
    <w:p w:rsidR="00BE018C" w:rsidRPr="00F721C0" w:rsidRDefault="00A84FE3" w:rsidP="00A84FE3">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 xml:space="preserve">2. Улучшили результаты -  </w:t>
      </w:r>
      <w:r w:rsidR="00BE018C" w:rsidRPr="00F721C0">
        <w:rPr>
          <w:rFonts w:ascii="Times New Roman" w:hAnsi="Times New Roman" w:cs="Times New Roman"/>
          <w:sz w:val="24"/>
          <w:szCs w:val="24"/>
        </w:rPr>
        <w:t>1</w:t>
      </w:r>
      <w:r w:rsidRPr="00F721C0">
        <w:rPr>
          <w:rFonts w:ascii="Times New Roman" w:hAnsi="Times New Roman" w:cs="Times New Roman"/>
          <w:sz w:val="24"/>
          <w:szCs w:val="24"/>
        </w:rPr>
        <w:t xml:space="preserve"> выпускник</w:t>
      </w:r>
      <w:r w:rsidR="00BE018C" w:rsidRPr="00F721C0">
        <w:rPr>
          <w:rFonts w:ascii="Times New Roman" w:hAnsi="Times New Roman" w:cs="Times New Roman"/>
          <w:sz w:val="24"/>
          <w:szCs w:val="24"/>
        </w:rPr>
        <w:t>ов, 6%</w:t>
      </w:r>
    </w:p>
    <w:p w:rsidR="00A84FE3" w:rsidRPr="00F721C0" w:rsidRDefault="00A84FE3" w:rsidP="00A84FE3">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 xml:space="preserve">3. Ухудшили результаты -   </w:t>
      </w:r>
      <w:r w:rsidR="00BE018C" w:rsidRPr="00F721C0">
        <w:rPr>
          <w:rFonts w:ascii="Times New Roman" w:hAnsi="Times New Roman" w:cs="Times New Roman"/>
          <w:sz w:val="24"/>
          <w:szCs w:val="24"/>
        </w:rPr>
        <w:t>0  выпускников</w:t>
      </w:r>
    </w:p>
    <w:p w:rsidR="00A84FE3" w:rsidRPr="00F721C0" w:rsidRDefault="00A84FE3" w:rsidP="00A84FE3">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 xml:space="preserve">Подготовку учащихся </w:t>
      </w:r>
      <w:r w:rsidR="00BE018C" w:rsidRPr="00F721C0">
        <w:rPr>
          <w:rFonts w:ascii="Times New Roman" w:hAnsi="Times New Roman" w:cs="Times New Roman"/>
          <w:sz w:val="24"/>
          <w:szCs w:val="24"/>
        </w:rPr>
        <w:t xml:space="preserve"> </w:t>
      </w:r>
      <w:r w:rsidRPr="00F721C0">
        <w:rPr>
          <w:rFonts w:ascii="Times New Roman" w:hAnsi="Times New Roman" w:cs="Times New Roman"/>
          <w:sz w:val="24"/>
          <w:szCs w:val="24"/>
        </w:rPr>
        <w:t>по русскому языку провела учитель Иванишина Н.Ф.</w:t>
      </w:r>
    </w:p>
    <w:p w:rsidR="00A84FE3" w:rsidRPr="00F721C0" w:rsidRDefault="00A84FE3" w:rsidP="00A84FE3">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 xml:space="preserve">                          Средний балл по обязательным предметам составил:    </w:t>
      </w:r>
    </w:p>
    <w:p w:rsidR="00A84FE3" w:rsidRPr="00F721C0" w:rsidRDefault="00BE018C" w:rsidP="00A84FE3">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 xml:space="preserve"> русский язык – 26,6</w:t>
      </w:r>
      <w:r w:rsidR="00A84FE3" w:rsidRPr="00F721C0">
        <w:rPr>
          <w:rFonts w:ascii="Times New Roman" w:hAnsi="Times New Roman" w:cs="Times New Roman"/>
          <w:sz w:val="24"/>
          <w:szCs w:val="24"/>
        </w:rPr>
        <w:t xml:space="preserve">  балла </w:t>
      </w:r>
    </w:p>
    <w:p w:rsidR="00A84FE3" w:rsidRPr="00F721C0" w:rsidRDefault="00A84FE3" w:rsidP="00A84FE3">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 xml:space="preserve"> </w:t>
      </w:r>
      <w:r w:rsidRPr="00F721C0">
        <w:rPr>
          <w:rFonts w:ascii="Times New Roman" w:hAnsi="Times New Roman" w:cs="Times New Roman"/>
          <w:sz w:val="24"/>
          <w:szCs w:val="24"/>
          <w:shd w:val="clear" w:color="auto" w:fill="FFFF00"/>
        </w:rPr>
        <w:t>математика-  16,8  балла</w:t>
      </w:r>
      <w:r w:rsidRPr="00F721C0">
        <w:rPr>
          <w:rFonts w:ascii="Times New Roman" w:hAnsi="Times New Roman" w:cs="Times New Roman"/>
          <w:sz w:val="24"/>
          <w:szCs w:val="24"/>
        </w:rPr>
        <w:t xml:space="preserve">  </w:t>
      </w:r>
    </w:p>
    <w:p w:rsidR="00A84FE3" w:rsidRPr="00F721C0" w:rsidRDefault="00A84FE3" w:rsidP="00A84FE3">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Качество знаний по русскому языку составило  </w:t>
      </w:r>
      <w:r w:rsidR="00BE018C" w:rsidRPr="00F721C0">
        <w:rPr>
          <w:rFonts w:ascii="Times New Roman" w:hAnsi="Times New Roman" w:cs="Times New Roman"/>
          <w:sz w:val="24"/>
          <w:szCs w:val="24"/>
        </w:rPr>
        <w:t xml:space="preserve">26,6 </w:t>
      </w:r>
      <w:r w:rsidRPr="00F721C0">
        <w:rPr>
          <w:rFonts w:ascii="Times New Roman" w:hAnsi="Times New Roman" w:cs="Times New Roman"/>
          <w:sz w:val="24"/>
          <w:szCs w:val="24"/>
        </w:rPr>
        <w:t xml:space="preserve">%, что на </w:t>
      </w:r>
      <w:r w:rsidR="00BE018C" w:rsidRPr="00F721C0">
        <w:rPr>
          <w:rFonts w:ascii="Times New Roman" w:hAnsi="Times New Roman" w:cs="Times New Roman"/>
          <w:sz w:val="24"/>
          <w:szCs w:val="24"/>
        </w:rPr>
        <w:t>14</w:t>
      </w:r>
      <w:r w:rsidRPr="00F721C0">
        <w:rPr>
          <w:rFonts w:ascii="Times New Roman" w:hAnsi="Times New Roman" w:cs="Times New Roman"/>
          <w:sz w:val="24"/>
          <w:szCs w:val="24"/>
        </w:rPr>
        <w:t xml:space="preserve">% </w:t>
      </w:r>
      <w:r w:rsidR="00BE018C" w:rsidRPr="00F721C0">
        <w:rPr>
          <w:rFonts w:ascii="Times New Roman" w:hAnsi="Times New Roman" w:cs="Times New Roman"/>
          <w:sz w:val="24"/>
          <w:szCs w:val="24"/>
        </w:rPr>
        <w:t>выше</w:t>
      </w:r>
      <w:r w:rsidRPr="00F721C0">
        <w:rPr>
          <w:rFonts w:ascii="Times New Roman" w:hAnsi="Times New Roman" w:cs="Times New Roman"/>
          <w:sz w:val="24"/>
          <w:szCs w:val="24"/>
        </w:rPr>
        <w:t xml:space="preserve"> прошлого года.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5"/>
        <w:gridCol w:w="3387"/>
        <w:gridCol w:w="3396"/>
      </w:tblGrid>
      <w:tr w:rsidR="00A84FE3" w:rsidRPr="00F721C0" w:rsidTr="00BE018C">
        <w:tc>
          <w:tcPr>
            <w:tcW w:w="3355" w:type="dxa"/>
          </w:tcPr>
          <w:p w:rsidR="00A84FE3" w:rsidRPr="00F721C0" w:rsidRDefault="00A84FE3" w:rsidP="00A84FE3">
            <w:pPr>
              <w:spacing w:after="0" w:line="240" w:lineRule="auto"/>
              <w:jc w:val="center"/>
              <w:rPr>
                <w:rFonts w:ascii="Times New Roman" w:eastAsia="Calibri" w:hAnsi="Times New Roman" w:cs="Times New Roman"/>
                <w:sz w:val="24"/>
                <w:szCs w:val="24"/>
              </w:rPr>
            </w:pPr>
            <w:r w:rsidRPr="00F721C0">
              <w:rPr>
                <w:rFonts w:ascii="Times New Roman" w:eastAsia="Calibri" w:hAnsi="Times New Roman" w:cs="Times New Roman"/>
                <w:sz w:val="24"/>
                <w:szCs w:val="24"/>
              </w:rPr>
              <w:t>год</w:t>
            </w:r>
          </w:p>
        </w:tc>
        <w:tc>
          <w:tcPr>
            <w:tcW w:w="3387" w:type="dxa"/>
          </w:tcPr>
          <w:p w:rsidR="00A84FE3" w:rsidRPr="00F721C0" w:rsidRDefault="00A84FE3" w:rsidP="00A84FE3">
            <w:pPr>
              <w:spacing w:after="0" w:line="240" w:lineRule="auto"/>
              <w:jc w:val="center"/>
              <w:rPr>
                <w:rFonts w:ascii="Times New Roman" w:eastAsia="Calibri" w:hAnsi="Times New Roman" w:cs="Times New Roman"/>
                <w:sz w:val="24"/>
                <w:szCs w:val="24"/>
              </w:rPr>
            </w:pPr>
            <w:r w:rsidRPr="00F721C0">
              <w:rPr>
                <w:rFonts w:ascii="Times New Roman" w:eastAsia="Calibri" w:hAnsi="Times New Roman" w:cs="Times New Roman"/>
                <w:sz w:val="24"/>
                <w:szCs w:val="24"/>
              </w:rPr>
              <w:t>качество</w:t>
            </w:r>
          </w:p>
        </w:tc>
        <w:tc>
          <w:tcPr>
            <w:tcW w:w="3396" w:type="dxa"/>
          </w:tcPr>
          <w:p w:rsidR="00A84FE3" w:rsidRPr="00F721C0" w:rsidRDefault="00A84FE3" w:rsidP="00A84FE3">
            <w:pPr>
              <w:spacing w:after="0" w:line="240" w:lineRule="auto"/>
              <w:jc w:val="center"/>
              <w:rPr>
                <w:rFonts w:ascii="Times New Roman" w:eastAsia="Calibri" w:hAnsi="Times New Roman" w:cs="Times New Roman"/>
                <w:sz w:val="24"/>
                <w:szCs w:val="24"/>
              </w:rPr>
            </w:pPr>
            <w:r w:rsidRPr="00F721C0">
              <w:rPr>
                <w:rFonts w:ascii="Times New Roman" w:eastAsia="Calibri" w:hAnsi="Times New Roman" w:cs="Times New Roman"/>
                <w:sz w:val="24"/>
                <w:szCs w:val="24"/>
              </w:rPr>
              <w:t>динамика</w:t>
            </w:r>
          </w:p>
        </w:tc>
      </w:tr>
      <w:tr w:rsidR="00A84FE3" w:rsidRPr="00F721C0" w:rsidTr="00BE018C">
        <w:tc>
          <w:tcPr>
            <w:tcW w:w="3355" w:type="dxa"/>
          </w:tcPr>
          <w:p w:rsidR="00A84FE3" w:rsidRPr="00F721C0" w:rsidRDefault="00A84FE3" w:rsidP="00A84FE3">
            <w:pPr>
              <w:spacing w:after="0" w:line="240" w:lineRule="auto"/>
              <w:jc w:val="center"/>
              <w:rPr>
                <w:rFonts w:ascii="Times New Roman" w:eastAsia="Calibri" w:hAnsi="Times New Roman" w:cs="Times New Roman"/>
                <w:sz w:val="24"/>
                <w:szCs w:val="24"/>
              </w:rPr>
            </w:pPr>
            <w:r w:rsidRPr="00F721C0">
              <w:rPr>
                <w:rFonts w:ascii="Times New Roman" w:eastAsia="Calibri" w:hAnsi="Times New Roman" w:cs="Times New Roman"/>
                <w:sz w:val="24"/>
                <w:szCs w:val="24"/>
              </w:rPr>
              <w:t>2013-2014</w:t>
            </w:r>
          </w:p>
        </w:tc>
        <w:tc>
          <w:tcPr>
            <w:tcW w:w="3387" w:type="dxa"/>
          </w:tcPr>
          <w:p w:rsidR="00A84FE3" w:rsidRPr="00F721C0" w:rsidRDefault="00A84FE3" w:rsidP="00A84FE3">
            <w:pPr>
              <w:pStyle w:val="af5"/>
              <w:jc w:val="center"/>
              <w:rPr>
                <w:rFonts w:ascii="Times New Roman" w:eastAsia="Calibri" w:hAnsi="Times New Roman"/>
                <w:sz w:val="24"/>
                <w:szCs w:val="24"/>
              </w:rPr>
            </w:pPr>
            <w:r w:rsidRPr="00F721C0">
              <w:rPr>
                <w:rFonts w:ascii="Times New Roman" w:eastAsia="Calibri" w:hAnsi="Times New Roman"/>
                <w:sz w:val="24"/>
                <w:szCs w:val="24"/>
              </w:rPr>
              <w:t>54,5%</w:t>
            </w:r>
          </w:p>
        </w:tc>
        <w:tc>
          <w:tcPr>
            <w:tcW w:w="3396" w:type="dxa"/>
          </w:tcPr>
          <w:p w:rsidR="00A84FE3" w:rsidRPr="00F721C0" w:rsidRDefault="00A84FE3" w:rsidP="00A84FE3">
            <w:pPr>
              <w:spacing w:after="0" w:line="240" w:lineRule="auto"/>
              <w:jc w:val="center"/>
              <w:rPr>
                <w:rFonts w:ascii="Times New Roman" w:eastAsia="Calibri" w:hAnsi="Times New Roman" w:cs="Times New Roman"/>
                <w:b/>
                <w:color w:val="FF0000"/>
                <w:sz w:val="24"/>
                <w:szCs w:val="24"/>
              </w:rPr>
            </w:pPr>
            <w:r w:rsidRPr="00F721C0">
              <w:rPr>
                <w:rFonts w:ascii="Times New Roman" w:eastAsia="Calibri" w:hAnsi="Times New Roman" w:cs="Times New Roman"/>
                <w:b/>
                <w:color w:val="FF0000"/>
                <w:sz w:val="24"/>
                <w:szCs w:val="24"/>
              </w:rPr>
              <w:t>+21</w:t>
            </w:r>
          </w:p>
        </w:tc>
      </w:tr>
      <w:tr w:rsidR="00A84FE3" w:rsidRPr="00F721C0" w:rsidTr="00BE018C">
        <w:tc>
          <w:tcPr>
            <w:tcW w:w="3355" w:type="dxa"/>
          </w:tcPr>
          <w:p w:rsidR="00A84FE3" w:rsidRPr="00F721C0" w:rsidRDefault="00A84FE3" w:rsidP="00A84FE3">
            <w:pPr>
              <w:spacing w:after="0" w:line="240" w:lineRule="auto"/>
              <w:jc w:val="center"/>
              <w:rPr>
                <w:rFonts w:ascii="Times New Roman" w:eastAsia="Calibri" w:hAnsi="Times New Roman" w:cs="Times New Roman"/>
                <w:sz w:val="24"/>
                <w:szCs w:val="24"/>
              </w:rPr>
            </w:pPr>
            <w:r w:rsidRPr="00F721C0">
              <w:rPr>
                <w:rFonts w:ascii="Times New Roman" w:eastAsia="Calibri" w:hAnsi="Times New Roman" w:cs="Times New Roman"/>
                <w:sz w:val="24"/>
                <w:szCs w:val="24"/>
              </w:rPr>
              <w:t>2014-2015</w:t>
            </w:r>
          </w:p>
        </w:tc>
        <w:tc>
          <w:tcPr>
            <w:tcW w:w="3387" w:type="dxa"/>
          </w:tcPr>
          <w:p w:rsidR="00A84FE3" w:rsidRPr="00F721C0" w:rsidRDefault="00A84FE3" w:rsidP="00A84FE3">
            <w:pPr>
              <w:pStyle w:val="af5"/>
              <w:jc w:val="center"/>
              <w:rPr>
                <w:rFonts w:ascii="Times New Roman" w:eastAsia="Calibri" w:hAnsi="Times New Roman"/>
                <w:sz w:val="24"/>
                <w:szCs w:val="24"/>
              </w:rPr>
            </w:pPr>
            <w:r w:rsidRPr="00F721C0">
              <w:rPr>
                <w:rFonts w:ascii="Times New Roman" w:eastAsia="Calibri" w:hAnsi="Times New Roman"/>
                <w:sz w:val="24"/>
                <w:szCs w:val="24"/>
              </w:rPr>
              <w:t>55%</w:t>
            </w:r>
          </w:p>
        </w:tc>
        <w:tc>
          <w:tcPr>
            <w:tcW w:w="3396" w:type="dxa"/>
          </w:tcPr>
          <w:p w:rsidR="00A84FE3" w:rsidRPr="00F721C0" w:rsidRDefault="00A84FE3" w:rsidP="00A84FE3">
            <w:pPr>
              <w:spacing w:after="0" w:line="240" w:lineRule="auto"/>
              <w:jc w:val="center"/>
              <w:rPr>
                <w:rFonts w:ascii="Times New Roman" w:eastAsia="Calibri" w:hAnsi="Times New Roman" w:cs="Times New Roman"/>
                <w:b/>
                <w:color w:val="FF0000"/>
                <w:sz w:val="24"/>
                <w:szCs w:val="24"/>
              </w:rPr>
            </w:pPr>
            <w:r w:rsidRPr="00F721C0">
              <w:rPr>
                <w:rFonts w:ascii="Times New Roman" w:eastAsia="Calibri" w:hAnsi="Times New Roman" w:cs="Times New Roman"/>
                <w:b/>
                <w:color w:val="FF0000"/>
                <w:sz w:val="24"/>
                <w:szCs w:val="24"/>
              </w:rPr>
              <w:t>+0,5</w:t>
            </w:r>
          </w:p>
        </w:tc>
      </w:tr>
      <w:tr w:rsidR="00A84FE3" w:rsidRPr="00F721C0" w:rsidTr="00BE018C">
        <w:tc>
          <w:tcPr>
            <w:tcW w:w="3355" w:type="dxa"/>
          </w:tcPr>
          <w:p w:rsidR="00A84FE3" w:rsidRPr="00F721C0" w:rsidRDefault="00A84FE3" w:rsidP="00A84FE3">
            <w:pPr>
              <w:spacing w:after="0" w:line="240" w:lineRule="auto"/>
              <w:jc w:val="center"/>
              <w:rPr>
                <w:rFonts w:ascii="Times New Roman" w:eastAsia="Calibri" w:hAnsi="Times New Roman" w:cs="Times New Roman"/>
                <w:sz w:val="24"/>
                <w:szCs w:val="24"/>
              </w:rPr>
            </w:pPr>
            <w:r w:rsidRPr="00F721C0">
              <w:rPr>
                <w:rFonts w:ascii="Times New Roman" w:eastAsia="Calibri" w:hAnsi="Times New Roman" w:cs="Times New Roman"/>
                <w:sz w:val="24"/>
                <w:szCs w:val="24"/>
              </w:rPr>
              <w:t>2015-2016</w:t>
            </w:r>
          </w:p>
        </w:tc>
        <w:tc>
          <w:tcPr>
            <w:tcW w:w="3387" w:type="dxa"/>
          </w:tcPr>
          <w:p w:rsidR="00A84FE3" w:rsidRPr="00F721C0" w:rsidRDefault="00A84FE3" w:rsidP="00A84FE3">
            <w:pPr>
              <w:pStyle w:val="af5"/>
              <w:jc w:val="center"/>
              <w:rPr>
                <w:rFonts w:ascii="Times New Roman" w:eastAsia="Calibri" w:hAnsi="Times New Roman"/>
                <w:sz w:val="24"/>
                <w:szCs w:val="24"/>
              </w:rPr>
            </w:pPr>
            <w:r w:rsidRPr="00F721C0">
              <w:rPr>
                <w:rFonts w:ascii="Times New Roman" w:eastAsia="Calibri" w:hAnsi="Times New Roman"/>
                <w:sz w:val="24"/>
                <w:szCs w:val="24"/>
              </w:rPr>
              <w:t>40%</w:t>
            </w:r>
          </w:p>
        </w:tc>
        <w:tc>
          <w:tcPr>
            <w:tcW w:w="3396" w:type="dxa"/>
          </w:tcPr>
          <w:p w:rsidR="00A84FE3" w:rsidRPr="00F721C0" w:rsidRDefault="00A84FE3" w:rsidP="00A84FE3">
            <w:pPr>
              <w:spacing w:after="0" w:line="240" w:lineRule="auto"/>
              <w:jc w:val="center"/>
              <w:rPr>
                <w:rFonts w:ascii="Times New Roman" w:eastAsia="Calibri" w:hAnsi="Times New Roman" w:cs="Times New Roman"/>
                <w:b/>
                <w:color w:val="FF0000"/>
                <w:sz w:val="24"/>
                <w:szCs w:val="24"/>
              </w:rPr>
            </w:pPr>
            <w:r w:rsidRPr="00F721C0">
              <w:rPr>
                <w:rFonts w:ascii="Times New Roman" w:eastAsia="Calibri" w:hAnsi="Times New Roman" w:cs="Times New Roman"/>
                <w:b/>
                <w:color w:val="FF0000"/>
                <w:sz w:val="24"/>
                <w:szCs w:val="24"/>
              </w:rPr>
              <w:t>+5</w:t>
            </w:r>
          </w:p>
        </w:tc>
      </w:tr>
      <w:tr w:rsidR="00A84FE3" w:rsidRPr="00F721C0" w:rsidTr="00BE018C">
        <w:tc>
          <w:tcPr>
            <w:tcW w:w="3355" w:type="dxa"/>
          </w:tcPr>
          <w:p w:rsidR="00A84FE3" w:rsidRPr="00F721C0" w:rsidRDefault="00A84FE3" w:rsidP="00A84FE3">
            <w:pPr>
              <w:spacing w:after="0" w:line="240" w:lineRule="auto"/>
              <w:jc w:val="center"/>
              <w:rPr>
                <w:rFonts w:ascii="Times New Roman" w:eastAsia="Calibri" w:hAnsi="Times New Roman" w:cs="Times New Roman"/>
                <w:sz w:val="24"/>
                <w:szCs w:val="24"/>
              </w:rPr>
            </w:pPr>
            <w:r w:rsidRPr="00F721C0">
              <w:rPr>
                <w:rFonts w:ascii="Times New Roman" w:eastAsia="Calibri" w:hAnsi="Times New Roman" w:cs="Times New Roman"/>
                <w:sz w:val="24"/>
                <w:szCs w:val="24"/>
              </w:rPr>
              <w:t>2016-2017</w:t>
            </w:r>
          </w:p>
        </w:tc>
        <w:tc>
          <w:tcPr>
            <w:tcW w:w="3387" w:type="dxa"/>
          </w:tcPr>
          <w:p w:rsidR="00A84FE3" w:rsidRPr="00F721C0" w:rsidRDefault="00A84FE3" w:rsidP="00A84FE3">
            <w:pPr>
              <w:pStyle w:val="af5"/>
              <w:jc w:val="center"/>
              <w:rPr>
                <w:rFonts w:ascii="Times New Roman" w:eastAsia="Calibri" w:hAnsi="Times New Roman"/>
                <w:sz w:val="24"/>
                <w:szCs w:val="24"/>
              </w:rPr>
            </w:pPr>
            <w:r w:rsidRPr="00F721C0">
              <w:rPr>
                <w:rFonts w:ascii="Times New Roman" w:eastAsia="Calibri" w:hAnsi="Times New Roman"/>
                <w:sz w:val="24"/>
                <w:szCs w:val="24"/>
              </w:rPr>
              <w:t>33%</w:t>
            </w:r>
          </w:p>
        </w:tc>
        <w:tc>
          <w:tcPr>
            <w:tcW w:w="3396" w:type="dxa"/>
          </w:tcPr>
          <w:p w:rsidR="00A84FE3" w:rsidRPr="00F721C0" w:rsidRDefault="00A84FE3" w:rsidP="00A84FE3">
            <w:pPr>
              <w:spacing w:after="0" w:line="240" w:lineRule="auto"/>
              <w:jc w:val="center"/>
              <w:rPr>
                <w:rFonts w:ascii="Times New Roman" w:eastAsia="Calibri" w:hAnsi="Times New Roman" w:cs="Times New Roman"/>
                <w:b/>
                <w:sz w:val="24"/>
                <w:szCs w:val="24"/>
              </w:rPr>
            </w:pPr>
            <w:r w:rsidRPr="00F721C0">
              <w:rPr>
                <w:rFonts w:ascii="Times New Roman" w:eastAsia="Calibri" w:hAnsi="Times New Roman" w:cs="Times New Roman"/>
                <w:b/>
                <w:sz w:val="24"/>
                <w:szCs w:val="24"/>
              </w:rPr>
              <w:t>-7</w:t>
            </w:r>
          </w:p>
        </w:tc>
      </w:tr>
      <w:tr w:rsidR="00A84FE3" w:rsidRPr="00F721C0" w:rsidTr="00BE018C">
        <w:tc>
          <w:tcPr>
            <w:tcW w:w="3355" w:type="dxa"/>
          </w:tcPr>
          <w:p w:rsidR="00A84FE3" w:rsidRPr="00F721C0" w:rsidRDefault="00A84FE3" w:rsidP="00A84FE3">
            <w:pPr>
              <w:spacing w:after="0" w:line="240" w:lineRule="auto"/>
              <w:jc w:val="center"/>
              <w:rPr>
                <w:rFonts w:ascii="Times New Roman" w:eastAsia="Calibri" w:hAnsi="Times New Roman" w:cs="Times New Roman"/>
                <w:sz w:val="24"/>
                <w:szCs w:val="24"/>
              </w:rPr>
            </w:pPr>
            <w:r w:rsidRPr="00F721C0">
              <w:rPr>
                <w:rFonts w:ascii="Times New Roman" w:eastAsia="Calibri" w:hAnsi="Times New Roman" w:cs="Times New Roman"/>
                <w:sz w:val="24"/>
                <w:szCs w:val="24"/>
              </w:rPr>
              <w:t>2017-2018</w:t>
            </w:r>
          </w:p>
        </w:tc>
        <w:tc>
          <w:tcPr>
            <w:tcW w:w="3387" w:type="dxa"/>
          </w:tcPr>
          <w:p w:rsidR="00A84FE3" w:rsidRPr="00F721C0" w:rsidRDefault="00A84FE3" w:rsidP="00A84FE3">
            <w:pPr>
              <w:pStyle w:val="af5"/>
              <w:jc w:val="center"/>
              <w:rPr>
                <w:rFonts w:ascii="Times New Roman" w:eastAsia="Calibri" w:hAnsi="Times New Roman"/>
                <w:sz w:val="24"/>
                <w:szCs w:val="24"/>
              </w:rPr>
            </w:pPr>
            <w:r w:rsidRPr="00F721C0">
              <w:rPr>
                <w:rFonts w:ascii="Times New Roman" w:eastAsia="Calibri" w:hAnsi="Times New Roman"/>
                <w:sz w:val="24"/>
                <w:szCs w:val="24"/>
              </w:rPr>
              <w:t>50%</w:t>
            </w:r>
          </w:p>
        </w:tc>
        <w:tc>
          <w:tcPr>
            <w:tcW w:w="3396" w:type="dxa"/>
          </w:tcPr>
          <w:p w:rsidR="00A84FE3" w:rsidRPr="00F721C0" w:rsidRDefault="00A84FE3" w:rsidP="00A84FE3">
            <w:pPr>
              <w:spacing w:after="0" w:line="240" w:lineRule="auto"/>
              <w:jc w:val="center"/>
              <w:rPr>
                <w:rFonts w:ascii="Times New Roman" w:eastAsia="Calibri" w:hAnsi="Times New Roman" w:cs="Times New Roman"/>
                <w:b/>
                <w:color w:val="FF0000"/>
                <w:sz w:val="24"/>
                <w:szCs w:val="24"/>
              </w:rPr>
            </w:pPr>
            <w:r w:rsidRPr="00F721C0">
              <w:rPr>
                <w:rFonts w:ascii="Times New Roman" w:eastAsia="Calibri" w:hAnsi="Times New Roman" w:cs="Times New Roman"/>
                <w:b/>
                <w:color w:val="FF0000"/>
                <w:sz w:val="24"/>
                <w:szCs w:val="24"/>
              </w:rPr>
              <w:t>+17</w:t>
            </w:r>
          </w:p>
        </w:tc>
      </w:tr>
      <w:tr w:rsidR="00BE018C" w:rsidRPr="00F721C0" w:rsidTr="00BE018C">
        <w:tc>
          <w:tcPr>
            <w:tcW w:w="3355" w:type="dxa"/>
          </w:tcPr>
          <w:p w:rsidR="00BE018C" w:rsidRPr="00F721C0" w:rsidRDefault="00BE018C" w:rsidP="00435CAA">
            <w:pPr>
              <w:spacing w:after="0" w:line="240" w:lineRule="auto"/>
              <w:jc w:val="center"/>
              <w:rPr>
                <w:rFonts w:ascii="Times New Roman" w:eastAsia="Calibri" w:hAnsi="Times New Roman" w:cs="Times New Roman"/>
                <w:sz w:val="24"/>
                <w:szCs w:val="24"/>
              </w:rPr>
            </w:pPr>
            <w:r w:rsidRPr="00F721C0">
              <w:rPr>
                <w:rFonts w:ascii="Times New Roman" w:eastAsia="Calibri" w:hAnsi="Times New Roman" w:cs="Times New Roman"/>
                <w:sz w:val="24"/>
                <w:szCs w:val="24"/>
              </w:rPr>
              <w:t>2018-2019</w:t>
            </w:r>
          </w:p>
        </w:tc>
        <w:tc>
          <w:tcPr>
            <w:tcW w:w="3387" w:type="dxa"/>
          </w:tcPr>
          <w:p w:rsidR="00BE018C" w:rsidRPr="00F721C0" w:rsidRDefault="00BE018C" w:rsidP="00435CAA">
            <w:pPr>
              <w:pStyle w:val="af5"/>
              <w:jc w:val="center"/>
              <w:rPr>
                <w:rFonts w:ascii="Times New Roman" w:eastAsia="Calibri" w:hAnsi="Times New Roman"/>
                <w:sz w:val="24"/>
                <w:szCs w:val="24"/>
              </w:rPr>
            </w:pPr>
            <w:r w:rsidRPr="00F721C0">
              <w:rPr>
                <w:rFonts w:ascii="Times New Roman" w:eastAsia="Calibri" w:hAnsi="Times New Roman"/>
                <w:sz w:val="24"/>
                <w:szCs w:val="24"/>
              </w:rPr>
              <w:t>12,5%</w:t>
            </w:r>
          </w:p>
        </w:tc>
        <w:tc>
          <w:tcPr>
            <w:tcW w:w="3396" w:type="dxa"/>
          </w:tcPr>
          <w:p w:rsidR="00BE018C" w:rsidRPr="00F721C0" w:rsidRDefault="00BE018C" w:rsidP="00435CAA">
            <w:pPr>
              <w:spacing w:after="0" w:line="240" w:lineRule="auto"/>
              <w:jc w:val="center"/>
              <w:rPr>
                <w:rFonts w:ascii="Times New Roman" w:eastAsia="Calibri" w:hAnsi="Times New Roman" w:cs="Times New Roman"/>
                <w:b/>
                <w:sz w:val="24"/>
                <w:szCs w:val="24"/>
              </w:rPr>
            </w:pPr>
            <w:r w:rsidRPr="00F721C0">
              <w:rPr>
                <w:rFonts w:ascii="Times New Roman" w:eastAsia="Calibri" w:hAnsi="Times New Roman" w:cs="Times New Roman"/>
                <w:b/>
                <w:sz w:val="24"/>
                <w:szCs w:val="24"/>
              </w:rPr>
              <w:t>-37,5</w:t>
            </w:r>
          </w:p>
        </w:tc>
      </w:tr>
      <w:tr w:rsidR="00BE018C" w:rsidRPr="00F721C0" w:rsidTr="00BE018C">
        <w:tc>
          <w:tcPr>
            <w:tcW w:w="3355" w:type="dxa"/>
          </w:tcPr>
          <w:p w:rsidR="00BE018C" w:rsidRPr="00F721C0" w:rsidRDefault="00BE018C" w:rsidP="00435CAA">
            <w:pPr>
              <w:spacing w:after="0" w:line="240" w:lineRule="auto"/>
              <w:jc w:val="center"/>
              <w:rPr>
                <w:rFonts w:ascii="Times New Roman" w:eastAsia="Calibri" w:hAnsi="Times New Roman" w:cs="Times New Roman"/>
                <w:sz w:val="24"/>
                <w:szCs w:val="24"/>
              </w:rPr>
            </w:pPr>
            <w:r w:rsidRPr="00F721C0">
              <w:rPr>
                <w:rFonts w:ascii="Times New Roman" w:eastAsia="Calibri" w:hAnsi="Times New Roman" w:cs="Times New Roman"/>
                <w:sz w:val="24"/>
                <w:szCs w:val="24"/>
              </w:rPr>
              <w:t>2019-2020</w:t>
            </w:r>
          </w:p>
        </w:tc>
        <w:tc>
          <w:tcPr>
            <w:tcW w:w="3387" w:type="dxa"/>
          </w:tcPr>
          <w:p w:rsidR="00BE018C" w:rsidRPr="00F721C0" w:rsidRDefault="00BE018C" w:rsidP="00435CAA">
            <w:pPr>
              <w:pStyle w:val="af5"/>
              <w:jc w:val="center"/>
              <w:rPr>
                <w:rFonts w:ascii="Times New Roman" w:eastAsia="Calibri" w:hAnsi="Times New Roman"/>
                <w:sz w:val="24"/>
                <w:szCs w:val="24"/>
              </w:rPr>
            </w:pPr>
            <w:r w:rsidRPr="00F721C0">
              <w:rPr>
                <w:rFonts w:ascii="Times New Roman" w:eastAsia="Calibri" w:hAnsi="Times New Roman"/>
                <w:sz w:val="24"/>
                <w:szCs w:val="24"/>
              </w:rPr>
              <w:t>26,6%</w:t>
            </w:r>
          </w:p>
        </w:tc>
        <w:tc>
          <w:tcPr>
            <w:tcW w:w="3396" w:type="dxa"/>
          </w:tcPr>
          <w:p w:rsidR="00BE018C" w:rsidRPr="00F721C0" w:rsidRDefault="00BE018C" w:rsidP="00435CAA">
            <w:pPr>
              <w:spacing w:after="0" w:line="240" w:lineRule="auto"/>
              <w:jc w:val="center"/>
              <w:rPr>
                <w:rFonts w:ascii="Times New Roman" w:eastAsia="Calibri" w:hAnsi="Times New Roman" w:cs="Times New Roman"/>
                <w:b/>
                <w:sz w:val="24"/>
                <w:szCs w:val="24"/>
              </w:rPr>
            </w:pPr>
            <w:r w:rsidRPr="00F721C0">
              <w:rPr>
                <w:rFonts w:ascii="Times New Roman" w:hAnsi="Times New Roman"/>
                <w:b/>
                <w:color w:val="FF0000"/>
                <w:sz w:val="24"/>
                <w:szCs w:val="24"/>
              </w:rPr>
              <w:t>+14,1</w:t>
            </w:r>
          </w:p>
        </w:tc>
      </w:tr>
    </w:tbl>
    <w:p w:rsidR="00A84FE3" w:rsidRPr="00F721C0" w:rsidRDefault="00BE018C" w:rsidP="00A84FE3">
      <w:pPr>
        <w:spacing w:after="0" w:line="240" w:lineRule="auto"/>
        <w:jc w:val="both"/>
        <w:rPr>
          <w:rFonts w:ascii="Times New Roman" w:hAnsi="Times New Roman" w:cs="Times New Roman"/>
          <w:sz w:val="24"/>
          <w:szCs w:val="24"/>
        </w:rPr>
      </w:pPr>
      <w:r w:rsidRPr="00F721C0">
        <w:rPr>
          <w:rFonts w:ascii="Times New Roman" w:hAnsi="Times New Roman" w:cs="Times New Roman"/>
          <w:noProof/>
          <w:sz w:val="24"/>
          <w:szCs w:val="24"/>
        </w:rPr>
        <w:lastRenderedPageBreak/>
        <w:drawing>
          <wp:inline distT="0" distB="0" distL="0" distR="0">
            <wp:extent cx="6042703" cy="3164440"/>
            <wp:effectExtent l="19050" t="0" r="15197" b="0"/>
            <wp:docPr id="5" name="Диаграмма 5"/>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rsidR="00A84FE3" w:rsidRPr="00F721C0" w:rsidRDefault="00A84FE3" w:rsidP="00A84FE3">
      <w:pPr>
        <w:spacing w:after="0" w:line="240" w:lineRule="auto"/>
        <w:jc w:val="both"/>
        <w:rPr>
          <w:rFonts w:ascii="Times New Roman" w:hAnsi="Times New Roman" w:cs="Times New Roman"/>
          <w:sz w:val="24"/>
          <w:szCs w:val="24"/>
        </w:rPr>
      </w:pPr>
    </w:p>
    <w:p w:rsidR="00A84FE3" w:rsidRPr="00F721C0" w:rsidRDefault="00A84FE3" w:rsidP="00A84FE3">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Качество знаний по математике составило  69%, что на 19% выше прошлого года, успеваемость составила 100%.</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355"/>
        <w:gridCol w:w="3387"/>
        <w:gridCol w:w="3397"/>
      </w:tblGrid>
      <w:tr w:rsidR="00A84FE3" w:rsidRPr="00F721C0" w:rsidTr="00A84FE3">
        <w:tc>
          <w:tcPr>
            <w:tcW w:w="3562" w:type="dxa"/>
          </w:tcPr>
          <w:p w:rsidR="00A84FE3" w:rsidRPr="00F721C0" w:rsidRDefault="00A84FE3" w:rsidP="00A84FE3">
            <w:pPr>
              <w:spacing w:after="0" w:line="240" w:lineRule="auto"/>
              <w:jc w:val="center"/>
              <w:rPr>
                <w:rFonts w:ascii="Times New Roman" w:eastAsia="Calibri" w:hAnsi="Times New Roman" w:cs="Times New Roman"/>
                <w:sz w:val="24"/>
                <w:szCs w:val="24"/>
              </w:rPr>
            </w:pPr>
            <w:r w:rsidRPr="00F721C0">
              <w:rPr>
                <w:rFonts w:ascii="Times New Roman" w:eastAsia="Calibri" w:hAnsi="Times New Roman" w:cs="Times New Roman"/>
                <w:sz w:val="24"/>
                <w:szCs w:val="24"/>
              </w:rPr>
              <w:t>год</w:t>
            </w:r>
          </w:p>
        </w:tc>
        <w:tc>
          <w:tcPr>
            <w:tcW w:w="3570" w:type="dxa"/>
          </w:tcPr>
          <w:p w:rsidR="00A84FE3" w:rsidRPr="00F721C0" w:rsidRDefault="00A84FE3" w:rsidP="00A84FE3">
            <w:pPr>
              <w:spacing w:after="0" w:line="240" w:lineRule="auto"/>
              <w:jc w:val="center"/>
              <w:rPr>
                <w:rFonts w:ascii="Times New Roman" w:eastAsia="Calibri" w:hAnsi="Times New Roman" w:cs="Times New Roman"/>
                <w:sz w:val="24"/>
                <w:szCs w:val="24"/>
              </w:rPr>
            </w:pPr>
            <w:r w:rsidRPr="00F721C0">
              <w:rPr>
                <w:rFonts w:ascii="Times New Roman" w:eastAsia="Calibri" w:hAnsi="Times New Roman" w:cs="Times New Roman"/>
                <w:sz w:val="24"/>
                <w:szCs w:val="24"/>
              </w:rPr>
              <w:t>качество</w:t>
            </w:r>
          </w:p>
        </w:tc>
        <w:tc>
          <w:tcPr>
            <w:tcW w:w="3573" w:type="dxa"/>
          </w:tcPr>
          <w:p w:rsidR="00A84FE3" w:rsidRPr="00F721C0" w:rsidRDefault="00A84FE3" w:rsidP="00A84FE3">
            <w:pPr>
              <w:spacing w:after="0" w:line="240" w:lineRule="auto"/>
              <w:jc w:val="center"/>
              <w:rPr>
                <w:rFonts w:ascii="Times New Roman" w:eastAsia="Calibri" w:hAnsi="Times New Roman" w:cs="Times New Roman"/>
                <w:sz w:val="24"/>
                <w:szCs w:val="24"/>
              </w:rPr>
            </w:pPr>
            <w:r w:rsidRPr="00F721C0">
              <w:rPr>
                <w:rFonts w:ascii="Times New Roman" w:eastAsia="Calibri" w:hAnsi="Times New Roman" w:cs="Times New Roman"/>
                <w:sz w:val="24"/>
                <w:szCs w:val="24"/>
              </w:rPr>
              <w:t>динамика</w:t>
            </w:r>
          </w:p>
        </w:tc>
      </w:tr>
      <w:tr w:rsidR="00A84FE3" w:rsidRPr="00F721C0" w:rsidTr="00A84FE3">
        <w:tc>
          <w:tcPr>
            <w:tcW w:w="3562" w:type="dxa"/>
          </w:tcPr>
          <w:p w:rsidR="00A84FE3" w:rsidRPr="00F721C0" w:rsidRDefault="00A84FE3" w:rsidP="00A84FE3">
            <w:pPr>
              <w:spacing w:after="0" w:line="240" w:lineRule="auto"/>
              <w:jc w:val="center"/>
              <w:rPr>
                <w:rFonts w:ascii="Times New Roman" w:eastAsia="Calibri" w:hAnsi="Times New Roman" w:cs="Times New Roman"/>
                <w:sz w:val="24"/>
                <w:szCs w:val="24"/>
              </w:rPr>
            </w:pPr>
            <w:r w:rsidRPr="00F721C0">
              <w:rPr>
                <w:rFonts w:ascii="Times New Roman" w:eastAsia="Calibri" w:hAnsi="Times New Roman" w:cs="Times New Roman"/>
                <w:sz w:val="24"/>
                <w:szCs w:val="24"/>
              </w:rPr>
              <w:t>2013-2014</w:t>
            </w:r>
          </w:p>
        </w:tc>
        <w:tc>
          <w:tcPr>
            <w:tcW w:w="3570" w:type="dxa"/>
          </w:tcPr>
          <w:p w:rsidR="00A84FE3" w:rsidRPr="00F721C0" w:rsidRDefault="00A84FE3" w:rsidP="00A84FE3">
            <w:pPr>
              <w:pStyle w:val="af5"/>
              <w:jc w:val="center"/>
              <w:rPr>
                <w:rFonts w:ascii="Times New Roman" w:eastAsia="Calibri" w:hAnsi="Times New Roman"/>
                <w:sz w:val="24"/>
                <w:szCs w:val="24"/>
              </w:rPr>
            </w:pPr>
            <w:r w:rsidRPr="00F721C0">
              <w:rPr>
                <w:rFonts w:ascii="Times New Roman" w:eastAsia="Calibri" w:hAnsi="Times New Roman"/>
                <w:sz w:val="24"/>
                <w:szCs w:val="24"/>
              </w:rPr>
              <w:t>81,8%</w:t>
            </w:r>
          </w:p>
        </w:tc>
        <w:tc>
          <w:tcPr>
            <w:tcW w:w="3573" w:type="dxa"/>
          </w:tcPr>
          <w:p w:rsidR="00A84FE3" w:rsidRPr="00F721C0" w:rsidRDefault="00A84FE3" w:rsidP="00A84FE3">
            <w:pPr>
              <w:spacing w:after="0" w:line="240" w:lineRule="auto"/>
              <w:jc w:val="center"/>
              <w:rPr>
                <w:rFonts w:ascii="Times New Roman" w:eastAsia="Calibri" w:hAnsi="Times New Roman" w:cs="Times New Roman"/>
                <w:b/>
                <w:color w:val="FF0000"/>
                <w:sz w:val="24"/>
                <w:szCs w:val="24"/>
              </w:rPr>
            </w:pPr>
            <w:r w:rsidRPr="00F721C0">
              <w:rPr>
                <w:rFonts w:ascii="Times New Roman" w:eastAsia="Calibri" w:hAnsi="Times New Roman" w:cs="Times New Roman"/>
                <w:b/>
                <w:color w:val="FF0000"/>
                <w:sz w:val="24"/>
                <w:szCs w:val="24"/>
              </w:rPr>
              <w:t>+59,8</w:t>
            </w:r>
          </w:p>
        </w:tc>
      </w:tr>
      <w:tr w:rsidR="00A84FE3" w:rsidRPr="00F721C0" w:rsidTr="00A84FE3">
        <w:tc>
          <w:tcPr>
            <w:tcW w:w="3562" w:type="dxa"/>
          </w:tcPr>
          <w:p w:rsidR="00A84FE3" w:rsidRPr="00F721C0" w:rsidRDefault="00A84FE3" w:rsidP="00A84FE3">
            <w:pPr>
              <w:spacing w:after="0" w:line="240" w:lineRule="auto"/>
              <w:jc w:val="center"/>
              <w:rPr>
                <w:rFonts w:ascii="Times New Roman" w:eastAsia="Calibri" w:hAnsi="Times New Roman" w:cs="Times New Roman"/>
                <w:sz w:val="24"/>
                <w:szCs w:val="24"/>
              </w:rPr>
            </w:pPr>
            <w:r w:rsidRPr="00F721C0">
              <w:rPr>
                <w:rFonts w:ascii="Times New Roman" w:eastAsia="Calibri" w:hAnsi="Times New Roman" w:cs="Times New Roman"/>
                <w:sz w:val="24"/>
                <w:szCs w:val="24"/>
              </w:rPr>
              <w:t>2014-2015</w:t>
            </w:r>
          </w:p>
        </w:tc>
        <w:tc>
          <w:tcPr>
            <w:tcW w:w="3570" w:type="dxa"/>
          </w:tcPr>
          <w:p w:rsidR="00A84FE3" w:rsidRPr="00F721C0" w:rsidRDefault="00A84FE3" w:rsidP="00A84FE3">
            <w:pPr>
              <w:pStyle w:val="af5"/>
              <w:jc w:val="center"/>
              <w:rPr>
                <w:rFonts w:ascii="Times New Roman" w:eastAsia="Calibri" w:hAnsi="Times New Roman"/>
                <w:sz w:val="24"/>
                <w:szCs w:val="24"/>
              </w:rPr>
            </w:pPr>
            <w:r w:rsidRPr="00F721C0">
              <w:rPr>
                <w:rFonts w:ascii="Times New Roman" w:eastAsia="Calibri" w:hAnsi="Times New Roman"/>
                <w:sz w:val="24"/>
                <w:szCs w:val="24"/>
              </w:rPr>
              <w:t>78%</w:t>
            </w:r>
          </w:p>
        </w:tc>
        <w:tc>
          <w:tcPr>
            <w:tcW w:w="3573" w:type="dxa"/>
          </w:tcPr>
          <w:p w:rsidR="00A84FE3" w:rsidRPr="00F721C0" w:rsidRDefault="00A84FE3" w:rsidP="00A84FE3">
            <w:pPr>
              <w:spacing w:after="0" w:line="240" w:lineRule="auto"/>
              <w:jc w:val="center"/>
              <w:rPr>
                <w:rFonts w:ascii="Times New Roman" w:eastAsia="Calibri" w:hAnsi="Times New Roman" w:cs="Times New Roman"/>
                <w:b/>
                <w:sz w:val="24"/>
                <w:szCs w:val="24"/>
              </w:rPr>
            </w:pPr>
            <w:r w:rsidRPr="00F721C0">
              <w:rPr>
                <w:rFonts w:ascii="Times New Roman" w:eastAsia="Calibri" w:hAnsi="Times New Roman" w:cs="Times New Roman"/>
                <w:b/>
                <w:sz w:val="24"/>
                <w:szCs w:val="24"/>
              </w:rPr>
              <w:t>-3,8</w:t>
            </w:r>
          </w:p>
        </w:tc>
      </w:tr>
      <w:tr w:rsidR="00A84FE3" w:rsidRPr="00F721C0" w:rsidTr="00A84FE3">
        <w:tc>
          <w:tcPr>
            <w:tcW w:w="3562" w:type="dxa"/>
          </w:tcPr>
          <w:p w:rsidR="00A84FE3" w:rsidRPr="00F721C0" w:rsidRDefault="00A84FE3" w:rsidP="00A84FE3">
            <w:pPr>
              <w:spacing w:after="0" w:line="240" w:lineRule="auto"/>
              <w:jc w:val="center"/>
              <w:rPr>
                <w:rFonts w:ascii="Times New Roman" w:eastAsia="Calibri" w:hAnsi="Times New Roman" w:cs="Times New Roman"/>
                <w:sz w:val="24"/>
                <w:szCs w:val="24"/>
              </w:rPr>
            </w:pPr>
            <w:r w:rsidRPr="00F721C0">
              <w:rPr>
                <w:rFonts w:ascii="Times New Roman" w:eastAsia="Calibri" w:hAnsi="Times New Roman" w:cs="Times New Roman"/>
                <w:sz w:val="24"/>
                <w:szCs w:val="24"/>
              </w:rPr>
              <w:t>2015-2016</w:t>
            </w:r>
          </w:p>
        </w:tc>
        <w:tc>
          <w:tcPr>
            <w:tcW w:w="3570" w:type="dxa"/>
          </w:tcPr>
          <w:p w:rsidR="00A84FE3" w:rsidRPr="00F721C0" w:rsidRDefault="00A84FE3" w:rsidP="00A84FE3">
            <w:pPr>
              <w:pStyle w:val="af5"/>
              <w:jc w:val="center"/>
              <w:rPr>
                <w:rFonts w:ascii="Times New Roman" w:eastAsia="Calibri" w:hAnsi="Times New Roman"/>
                <w:sz w:val="24"/>
                <w:szCs w:val="24"/>
              </w:rPr>
            </w:pPr>
            <w:r w:rsidRPr="00F721C0">
              <w:rPr>
                <w:rFonts w:ascii="Times New Roman" w:eastAsia="Calibri" w:hAnsi="Times New Roman"/>
                <w:sz w:val="24"/>
                <w:szCs w:val="24"/>
              </w:rPr>
              <w:t>60%</w:t>
            </w:r>
          </w:p>
        </w:tc>
        <w:tc>
          <w:tcPr>
            <w:tcW w:w="3573" w:type="dxa"/>
          </w:tcPr>
          <w:p w:rsidR="00A84FE3" w:rsidRPr="00F721C0" w:rsidRDefault="00A84FE3" w:rsidP="00A84FE3">
            <w:pPr>
              <w:spacing w:after="0" w:line="240" w:lineRule="auto"/>
              <w:jc w:val="center"/>
              <w:rPr>
                <w:rFonts w:ascii="Times New Roman" w:eastAsia="Calibri" w:hAnsi="Times New Roman" w:cs="Times New Roman"/>
                <w:b/>
                <w:sz w:val="24"/>
                <w:szCs w:val="24"/>
              </w:rPr>
            </w:pPr>
            <w:r w:rsidRPr="00F721C0">
              <w:rPr>
                <w:rFonts w:ascii="Times New Roman" w:eastAsia="Calibri" w:hAnsi="Times New Roman" w:cs="Times New Roman"/>
                <w:b/>
                <w:sz w:val="24"/>
                <w:szCs w:val="24"/>
              </w:rPr>
              <w:t>-18</w:t>
            </w:r>
          </w:p>
        </w:tc>
      </w:tr>
      <w:tr w:rsidR="00A84FE3" w:rsidRPr="00F721C0" w:rsidTr="00A84FE3">
        <w:tc>
          <w:tcPr>
            <w:tcW w:w="3562" w:type="dxa"/>
          </w:tcPr>
          <w:p w:rsidR="00A84FE3" w:rsidRPr="00F721C0" w:rsidRDefault="00A84FE3" w:rsidP="00A84FE3">
            <w:pPr>
              <w:spacing w:after="0" w:line="240" w:lineRule="auto"/>
              <w:jc w:val="center"/>
              <w:rPr>
                <w:rFonts w:ascii="Times New Roman" w:eastAsia="Calibri" w:hAnsi="Times New Roman" w:cs="Times New Roman"/>
                <w:sz w:val="24"/>
                <w:szCs w:val="24"/>
              </w:rPr>
            </w:pPr>
            <w:r w:rsidRPr="00F721C0">
              <w:rPr>
                <w:rFonts w:ascii="Times New Roman" w:eastAsia="Calibri" w:hAnsi="Times New Roman" w:cs="Times New Roman"/>
                <w:sz w:val="24"/>
                <w:szCs w:val="24"/>
              </w:rPr>
              <w:t>2016-2017</w:t>
            </w:r>
          </w:p>
        </w:tc>
        <w:tc>
          <w:tcPr>
            <w:tcW w:w="3570" w:type="dxa"/>
          </w:tcPr>
          <w:p w:rsidR="00A84FE3" w:rsidRPr="00F721C0" w:rsidRDefault="00A84FE3" w:rsidP="00A84FE3">
            <w:pPr>
              <w:pStyle w:val="af5"/>
              <w:jc w:val="center"/>
              <w:rPr>
                <w:rFonts w:ascii="Times New Roman" w:eastAsia="Calibri" w:hAnsi="Times New Roman"/>
                <w:sz w:val="24"/>
                <w:szCs w:val="24"/>
              </w:rPr>
            </w:pPr>
            <w:r w:rsidRPr="00F721C0">
              <w:rPr>
                <w:rFonts w:ascii="Times New Roman" w:eastAsia="Calibri" w:hAnsi="Times New Roman"/>
                <w:sz w:val="24"/>
                <w:szCs w:val="24"/>
              </w:rPr>
              <w:t>20%</w:t>
            </w:r>
          </w:p>
        </w:tc>
        <w:tc>
          <w:tcPr>
            <w:tcW w:w="3573" w:type="dxa"/>
          </w:tcPr>
          <w:p w:rsidR="00A84FE3" w:rsidRPr="00F721C0" w:rsidRDefault="00A84FE3" w:rsidP="00A84FE3">
            <w:pPr>
              <w:spacing w:after="0" w:line="240" w:lineRule="auto"/>
              <w:jc w:val="center"/>
              <w:rPr>
                <w:rFonts w:ascii="Times New Roman" w:eastAsia="Calibri" w:hAnsi="Times New Roman" w:cs="Times New Roman"/>
                <w:b/>
                <w:sz w:val="24"/>
                <w:szCs w:val="24"/>
              </w:rPr>
            </w:pPr>
            <w:r w:rsidRPr="00F721C0">
              <w:rPr>
                <w:rFonts w:ascii="Times New Roman" w:eastAsia="Calibri" w:hAnsi="Times New Roman" w:cs="Times New Roman"/>
                <w:b/>
                <w:sz w:val="24"/>
                <w:szCs w:val="24"/>
              </w:rPr>
              <w:t>-40</w:t>
            </w:r>
          </w:p>
        </w:tc>
      </w:tr>
      <w:tr w:rsidR="00A84FE3" w:rsidRPr="00F721C0" w:rsidTr="00A84FE3">
        <w:tc>
          <w:tcPr>
            <w:tcW w:w="3562" w:type="dxa"/>
          </w:tcPr>
          <w:p w:rsidR="00A84FE3" w:rsidRPr="00F721C0" w:rsidRDefault="00A84FE3" w:rsidP="00A84FE3">
            <w:pPr>
              <w:spacing w:after="0" w:line="240" w:lineRule="auto"/>
              <w:jc w:val="center"/>
              <w:rPr>
                <w:rFonts w:ascii="Times New Roman" w:eastAsia="Calibri" w:hAnsi="Times New Roman" w:cs="Times New Roman"/>
                <w:sz w:val="24"/>
                <w:szCs w:val="24"/>
              </w:rPr>
            </w:pPr>
            <w:r w:rsidRPr="00F721C0">
              <w:rPr>
                <w:rFonts w:ascii="Times New Roman" w:eastAsia="Calibri" w:hAnsi="Times New Roman" w:cs="Times New Roman"/>
                <w:sz w:val="24"/>
                <w:szCs w:val="24"/>
              </w:rPr>
              <w:t>2017-2018</w:t>
            </w:r>
          </w:p>
        </w:tc>
        <w:tc>
          <w:tcPr>
            <w:tcW w:w="3570" w:type="dxa"/>
          </w:tcPr>
          <w:p w:rsidR="00A84FE3" w:rsidRPr="00F721C0" w:rsidRDefault="00A84FE3" w:rsidP="00A84FE3">
            <w:pPr>
              <w:pStyle w:val="af5"/>
              <w:jc w:val="center"/>
              <w:rPr>
                <w:rFonts w:ascii="Times New Roman" w:eastAsia="Calibri" w:hAnsi="Times New Roman"/>
                <w:sz w:val="24"/>
                <w:szCs w:val="24"/>
              </w:rPr>
            </w:pPr>
            <w:r w:rsidRPr="00F721C0">
              <w:rPr>
                <w:rFonts w:ascii="Times New Roman" w:eastAsia="Calibri" w:hAnsi="Times New Roman"/>
                <w:sz w:val="24"/>
                <w:szCs w:val="24"/>
              </w:rPr>
              <w:t>50%</w:t>
            </w:r>
          </w:p>
        </w:tc>
        <w:tc>
          <w:tcPr>
            <w:tcW w:w="3573" w:type="dxa"/>
          </w:tcPr>
          <w:p w:rsidR="00A84FE3" w:rsidRPr="00F721C0" w:rsidRDefault="00A84FE3" w:rsidP="00A84FE3">
            <w:pPr>
              <w:spacing w:after="0" w:line="240" w:lineRule="auto"/>
              <w:jc w:val="center"/>
              <w:rPr>
                <w:rFonts w:ascii="Times New Roman" w:eastAsia="Calibri" w:hAnsi="Times New Roman" w:cs="Times New Roman"/>
                <w:b/>
                <w:color w:val="FF0000"/>
                <w:sz w:val="24"/>
                <w:szCs w:val="24"/>
              </w:rPr>
            </w:pPr>
            <w:r w:rsidRPr="00F721C0">
              <w:rPr>
                <w:rFonts w:ascii="Times New Roman" w:eastAsia="Calibri" w:hAnsi="Times New Roman" w:cs="Times New Roman"/>
                <w:b/>
                <w:color w:val="FF0000"/>
                <w:sz w:val="24"/>
                <w:szCs w:val="24"/>
              </w:rPr>
              <w:t>+30</w:t>
            </w:r>
          </w:p>
        </w:tc>
      </w:tr>
      <w:tr w:rsidR="00A84FE3" w:rsidRPr="00F721C0" w:rsidTr="00A84FE3">
        <w:tc>
          <w:tcPr>
            <w:tcW w:w="3562" w:type="dxa"/>
          </w:tcPr>
          <w:p w:rsidR="00A84FE3" w:rsidRPr="00F721C0" w:rsidRDefault="00A84FE3" w:rsidP="00A84FE3">
            <w:pPr>
              <w:spacing w:after="0" w:line="240" w:lineRule="auto"/>
              <w:jc w:val="center"/>
              <w:rPr>
                <w:rFonts w:ascii="Times New Roman" w:eastAsia="Calibri" w:hAnsi="Times New Roman" w:cs="Times New Roman"/>
                <w:sz w:val="24"/>
                <w:szCs w:val="24"/>
              </w:rPr>
            </w:pPr>
            <w:r w:rsidRPr="00F721C0">
              <w:rPr>
                <w:rFonts w:ascii="Times New Roman" w:eastAsia="Calibri" w:hAnsi="Times New Roman" w:cs="Times New Roman"/>
                <w:sz w:val="24"/>
                <w:szCs w:val="24"/>
              </w:rPr>
              <w:t>2018-2019</w:t>
            </w:r>
          </w:p>
        </w:tc>
        <w:tc>
          <w:tcPr>
            <w:tcW w:w="3570" w:type="dxa"/>
          </w:tcPr>
          <w:p w:rsidR="00A84FE3" w:rsidRPr="00F721C0" w:rsidRDefault="00A84FE3" w:rsidP="00A84FE3">
            <w:pPr>
              <w:pStyle w:val="af5"/>
              <w:jc w:val="center"/>
              <w:rPr>
                <w:rFonts w:ascii="Times New Roman" w:eastAsia="Calibri" w:hAnsi="Times New Roman"/>
                <w:sz w:val="24"/>
                <w:szCs w:val="24"/>
              </w:rPr>
            </w:pPr>
            <w:r w:rsidRPr="00F721C0">
              <w:rPr>
                <w:rFonts w:ascii="Times New Roman" w:eastAsia="Calibri" w:hAnsi="Times New Roman"/>
                <w:sz w:val="24"/>
                <w:szCs w:val="24"/>
              </w:rPr>
              <w:t>69%</w:t>
            </w:r>
          </w:p>
        </w:tc>
        <w:tc>
          <w:tcPr>
            <w:tcW w:w="3573" w:type="dxa"/>
          </w:tcPr>
          <w:p w:rsidR="00A84FE3" w:rsidRPr="00F721C0" w:rsidRDefault="00A84FE3" w:rsidP="00A84FE3">
            <w:pPr>
              <w:spacing w:after="0" w:line="240" w:lineRule="auto"/>
              <w:jc w:val="center"/>
              <w:rPr>
                <w:rFonts w:ascii="Times New Roman" w:eastAsia="Calibri" w:hAnsi="Times New Roman" w:cs="Times New Roman"/>
                <w:b/>
                <w:color w:val="FF0000"/>
                <w:sz w:val="24"/>
                <w:szCs w:val="24"/>
              </w:rPr>
            </w:pPr>
            <w:r w:rsidRPr="00F721C0">
              <w:rPr>
                <w:rFonts w:ascii="Times New Roman" w:eastAsia="Calibri" w:hAnsi="Times New Roman" w:cs="Times New Roman"/>
                <w:b/>
                <w:color w:val="FF0000"/>
                <w:sz w:val="24"/>
                <w:szCs w:val="24"/>
              </w:rPr>
              <w:t>+19</w:t>
            </w:r>
          </w:p>
        </w:tc>
      </w:tr>
      <w:tr w:rsidR="00764370" w:rsidRPr="00F721C0" w:rsidTr="00A84FE3">
        <w:tc>
          <w:tcPr>
            <w:tcW w:w="3562" w:type="dxa"/>
          </w:tcPr>
          <w:p w:rsidR="00764370" w:rsidRPr="00F721C0" w:rsidRDefault="00764370" w:rsidP="00A84FE3">
            <w:pPr>
              <w:spacing w:after="0" w:line="240" w:lineRule="auto"/>
              <w:jc w:val="center"/>
              <w:rPr>
                <w:rFonts w:ascii="Times New Roman" w:eastAsia="Calibri" w:hAnsi="Times New Roman" w:cs="Times New Roman"/>
                <w:sz w:val="24"/>
                <w:szCs w:val="24"/>
              </w:rPr>
            </w:pPr>
            <w:r w:rsidRPr="00F721C0">
              <w:rPr>
                <w:rFonts w:ascii="Times New Roman" w:eastAsia="Calibri" w:hAnsi="Times New Roman" w:cs="Times New Roman"/>
                <w:sz w:val="24"/>
                <w:szCs w:val="24"/>
              </w:rPr>
              <w:t>2019-2020</w:t>
            </w:r>
          </w:p>
        </w:tc>
        <w:tc>
          <w:tcPr>
            <w:tcW w:w="3570" w:type="dxa"/>
          </w:tcPr>
          <w:p w:rsidR="00764370" w:rsidRPr="00F721C0" w:rsidRDefault="00764370" w:rsidP="00A84FE3">
            <w:pPr>
              <w:pStyle w:val="af5"/>
              <w:jc w:val="center"/>
              <w:rPr>
                <w:rFonts w:ascii="Times New Roman" w:eastAsia="Calibri" w:hAnsi="Times New Roman"/>
                <w:sz w:val="24"/>
                <w:szCs w:val="24"/>
              </w:rPr>
            </w:pPr>
            <w:r w:rsidRPr="00F721C0">
              <w:rPr>
                <w:rFonts w:ascii="Times New Roman" w:eastAsia="Calibri" w:hAnsi="Times New Roman"/>
                <w:sz w:val="24"/>
                <w:szCs w:val="24"/>
              </w:rPr>
              <w:t>13,3%</w:t>
            </w:r>
          </w:p>
        </w:tc>
        <w:tc>
          <w:tcPr>
            <w:tcW w:w="3573" w:type="dxa"/>
          </w:tcPr>
          <w:p w:rsidR="00764370" w:rsidRPr="00F721C0" w:rsidRDefault="00764370" w:rsidP="00A84FE3">
            <w:pPr>
              <w:spacing w:after="0" w:line="240" w:lineRule="auto"/>
              <w:jc w:val="center"/>
              <w:rPr>
                <w:rFonts w:ascii="Times New Roman" w:eastAsia="Calibri" w:hAnsi="Times New Roman" w:cs="Times New Roman"/>
                <w:b/>
                <w:sz w:val="24"/>
                <w:szCs w:val="24"/>
              </w:rPr>
            </w:pPr>
            <w:r w:rsidRPr="00F721C0">
              <w:rPr>
                <w:rFonts w:ascii="Times New Roman" w:eastAsia="Calibri" w:hAnsi="Times New Roman" w:cs="Times New Roman"/>
                <w:b/>
                <w:sz w:val="24"/>
                <w:szCs w:val="24"/>
              </w:rPr>
              <w:t>-55,7</w:t>
            </w:r>
          </w:p>
        </w:tc>
      </w:tr>
    </w:tbl>
    <w:p w:rsidR="00A84FE3" w:rsidRPr="00F721C0" w:rsidRDefault="00A84FE3" w:rsidP="00A84FE3">
      <w:pPr>
        <w:tabs>
          <w:tab w:val="left" w:pos="6804"/>
        </w:tabs>
        <w:spacing w:after="0" w:line="240" w:lineRule="auto"/>
        <w:jc w:val="center"/>
        <w:rPr>
          <w:rFonts w:ascii="Times New Roman" w:hAnsi="Times New Roman" w:cs="Times New Roman"/>
          <w:sz w:val="24"/>
          <w:szCs w:val="24"/>
        </w:rPr>
      </w:pPr>
    </w:p>
    <w:p w:rsidR="00435CAA" w:rsidRPr="00F721C0" w:rsidRDefault="00435CAA" w:rsidP="00A84FE3">
      <w:pPr>
        <w:tabs>
          <w:tab w:val="left" w:pos="6804"/>
        </w:tabs>
        <w:spacing w:after="0" w:line="240" w:lineRule="auto"/>
        <w:jc w:val="center"/>
        <w:rPr>
          <w:rFonts w:ascii="Times New Roman" w:hAnsi="Times New Roman" w:cs="Times New Roman"/>
          <w:sz w:val="24"/>
          <w:szCs w:val="24"/>
        </w:rPr>
      </w:pPr>
      <w:r w:rsidRPr="00F721C0">
        <w:rPr>
          <w:rFonts w:ascii="Times New Roman" w:hAnsi="Times New Roman" w:cs="Times New Roman"/>
          <w:noProof/>
          <w:sz w:val="24"/>
          <w:szCs w:val="24"/>
        </w:rPr>
        <w:drawing>
          <wp:inline distT="0" distB="0" distL="0" distR="0">
            <wp:extent cx="5936379" cy="3236360"/>
            <wp:effectExtent l="19050" t="0" r="26271" b="2140"/>
            <wp:docPr id="7" name="Диаграмма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rsidR="00A84FE3" w:rsidRPr="00F721C0" w:rsidRDefault="00A84FE3" w:rsidP="00A84FE3">
      <w:pPr>
        <w:spacing w:after="0" w:line="240" w:lineRule="auto"/>
        <w:jc w:val="both"/>
        <w:rPr>
          <w:rFonts w:ascii="Times New Roman" w:hAnsi="Times New Roman" w:cs="Times New Roman"/>
          <w:sz w:val="24"/>
          <w:szCs w:val="24"/>
        </w:rPr>
      </w:pPr>
    </w:p>
    <w:p w:rsidR="00A84FE3" w:rsidRPr="00F721C0" w:rsidRDefault="00A84FE3" w:rsidP="00A84FE3">
      <w:pPr>
        <w:spacing w:after="0" w:line="240" w:lineRule="auto"/>
        <w:ind w:firstLine="360"/>
        <w:jc w:val="both"/>
        <w:rPr>
          <w:rFonts w:ascii="Times New Roman" w:hAnsi="Times New Roman" w:cs="Times New Roman"/>
          <w:sz w:val="24"/>
          <w:szCs w:val="24"/>
        </w:rPr>
      </w:pPr>
      <w:r w:rsidRPr="00F721C0">
        <w:rPr>
          <w:rFonts w:ascii="Times New Roman" w:hAnsi="Times New Roman" w:cs="Times New Roman"/>
          <w:sz w:val="24"/>
          <w:szCs w:val="24"/>
        </w:rPr>
        <w:t xml:space="preserve">Результаты ГИА-9 обсуждаются регулярно на заседаниях школьных методических объединениях, методического совета школы, выявляются причины снижения качества, низкого </w:t>
      </w:r>
      <w:r w:rsidRPr="00F721C0">
        <w:rPr>
          <w:rFonts w:ascii="Times New Roman" w:hAnsi="Times New Roman" w:cs="Times New Roman"/>
          <w:sz w:val="24"/>
          <w:szCs w:val="24"/>
        </w:rPr>
        <w:lastRenderedPageBreak/>
        <w:t>качества, причины несоответствия годовых и экзаменационных отметок, учителями проводится индивидуальная работа с учащимися по коррекции и систематизации пробелов в знаниях.</w:t>
      </w:r>
    </w:p>
    <w:p w:rsidR="00A84FE3" w:rsidRPr="00F721C0" w:rsidRDefault="00A84FE3" w:rsidP="00A84FE3">
      <w:pPr>
        <w:spacing w:after="0" w:line="240" w:lineRule="auto"/>
        <w:ind w:firstLine="360"/>
        <w:jc w:val="both"/>
        <w:rPr>
          <w:rFonts w:ascii="Times New Roman" w:hAnsi="Times New Roman" w:cs="Times New Roman"/>
          <w:sz w:val="24"/>
          <w:szCs w:val="24"/>
        </w:rPr>
      </w:pPr>
      <w:r w:rsidRPr="00F721C0">
        <w:rPr>
          <w:rFonts w:ascii="Times New Roman" w:hAnsi="Times New Roman" w:cs="Times New Roman"/>
          <w:sz w:val="24"/>
          <w:szCs w:val="24"/>
        </w:rPr>
        <w:t xml:space="preserve">В целом итоговая аттестация показала, что </w:t>
      </w:r>
      <w:r w:rsidR="00435CAA" w:rsidRPr="00F721C0">
        <w:rPr>
          <w:rFonts w:ascii="Times New Roman" w:hAnsi="Times New Roman" w:cs="Times New Roman"/>
          <w:sz w:val="24"/>
          <w:szCs w:val="24"/>
        </w:rPr>
        <w:t>100 %  выпускников 2019-2020</w:t>
      </w:r>
      <w:r w:rsidRPr="00F721C0">
        <w:rPr>
          <w:rFonts w:ascii="Times New Roman" w:hAnsi="Times New Roman" w:cs="Times New Roman"/>
          <w:sz w:val="24"/>
          <w:szCs w:val="24"/>
        </w:rPr>
        <w:t xml:space="preserve"> учебного года  справились с аттестацией успешно. Кроме </w:t>
      </w:r>
      <w:r w:rsidR="00435CAA" w:rsidRPr="00F721C0">
        <w:rPr>
          <w:rFonts w:ascii="Times New Roman" w:hAnsi="Times New Roman" w:cs="Times New Roman"/>
          <w:sz w:val="24"/>
          <w:szCs w:val="24"/>
        </w:rPr>
        <w:t xml:space="preserve">Головачева В., Акопяна Р., </w:t>
      </w:r>
      <w:proofErr w:type="spellStart"/>
      <w:r w:rsidR="00435CAA" w:rsidRPr="00F721C0">
        <w:rPr>
          <w:rFonts w:ascii="Times New Roman" w:hAnsi="Times New Roman" w:cs="Times New Roman"/>
          <w:sz w:val="24"/>
          <w:szCs w:val="24"/>
        </w:rPr>
        <w:t>Сесорова</w:t>
      </w:r>
      <w:proofErr w:type="spellEnd"/>
      <w:r w:rsidR="00C60820" w:rsidRPr="00F721C0">
        <w:rPr>
          <w:rFonts w:ascii="Times New Roman" w:hAnsi="Times New Roman" w:cs="Times New Roman"/>
          <w:sz w:val="24"/>
          <w:szCs w:val="24"/>
        </w:rPr>
        <w:t xml:space="preserve"> В получивших</w:t>
      </w:r>
      <w:r w:rsidRPr="00F721C0">
        <w:rPr>
          <w:rFonts w:ascii="Times New Roman" w:hAnsi="Times New Roman" w:cs="Times New Roman"/>
          <w:sz w:val="24"/>
          <w:szCs w:val="24"/>
        </w:rPr>
        <w:t xml:space="preserve"> в основной период </w:t>
      </w:r>
      <w:r w:rsidR="00006490" w:rsidRPr="00F721C0">
        <w:rPr>
          <w:rFonts w:ascii="Times New Roman" w:hAnsi="Times New Roman" w:cs="Times New Roman"/>
          <w:sz w:val="24"/>
          <w:szCs w:val="24"/>
        </w:rPr>
        <w:t xml:space="preserve">итогового собеседования  по русскому языку </w:t>
      </w:r>
      <w:r w:rsidRPr="00F721C0">
        <w:rPr>
          <w:rFonts w:ascii="Times New Roman" w:hAnsi="Times New Roman" w:cs="Times New Roman"/>
          <w:sz w:val="24"/>
          <w:szCs w:val="24"/>
        </w:rPr>
        <w:t>отметку «2»</w:t>
      </w:r>
      <w:r w:rsidR="00006490" w:rsidRPr="00F721C0">
        <w:rPr>
          <w:rFonts w:ascii="Times New Roman" w:hAnsi="Times New Roman" w:cs="Times New Roman"/>
          <w:sz w:val="24"/>
          <w:szCs w:val="24"/>
        </w:rPr>
        <w:t>.</w:t>
      </w:r>
      <w:r w:rsidRPr="00F721C0">
        <w:rPr>
          <w:rFonts w:ascii="Times New Roman" w:hAnsi="Times New Roman" w:cs="Times New Roman"/>
          <w:sz w:val="24"/>
          <w:szCs w:val="24"/>
        </w:rPr>
        <w:t xml:space="preserve"> С сентября месяца проводятся дополнительные занятия по подготовке к государственной итоговой аттестации. Наиболее трудные темы отрабатывались на дополнительных занятиях. В течение учебного года проводился поэлементный анализ всех диагностических, административных работ, с последующей работой по ликвидации пробелов в знаниях учащихся. Своевременно доводилась информация о ходе подготовки учащихся к итоговой аттестации до сведения родителей. </w:t>
      </w:r>
    </w:p>
    <w:p w:rsidR="00A84FE3" w:rsidRPr="00F721C0" w:rsidRDefault="00A84FE3" w:rsidP="00A84FE3">
      <w:pPr>
        <w:spacing w:after="0" w:line="240" w:lineRule="auto"/>
        <w:jc w:val="both"/>
        <w:rPr>
          <w:rFonts w:ascii="Times New Roman" w:hAnsi="Times New Roman" w:cs="Times New Roman"/>
          <w:b/>
          <w:sz w:val="24"/>
          <w:szCs w:val="24"/>
        </w:rPr>
      </w:pPr>
      <w:r w:rsidRPr="00F721C0">
        <w:rPr>
          <w:rFonts w:ascii="Times New Roman" w:hAnsi="Times New Roman" w:cs="Times New Roman"/>
          <w:b/>
          <w:sz w:val="24"/>
          <w:szCs w:val="24"/>
        </w:rPr>
        <w:t>В  20</w:t>
      </w:r>
      <w:r w:rsidR="00006490" w:rsidRPr="00F721C0">
        <w:rPr>
          <w:rFonts w:ascii="Times New Roman" w:hAnsi="Times New Roman" w:cs="Times New Roman"/>
          <w:b/>
          <w:sz w:val="24"/>
          <w:szCs w:val="24"/>
        </w:rPr>
        <w:t>20-2021</w:t>
      </w:r>
      <w:r w:rsidRPr="00F721C0">
        <w:rPr>
          <w:rFonts w:ascii="Times New Roman" w:hAnsi="Times New Roman" w:cs="Times New Roman"/>
          <w:b/>
          <w:sz w:val="24"/>
          <w:szCs w:val="24"/>
        </w:rPr>
        <w:t xml:space="preserve"> учебном  году  необходимо: </w:t>
      </w:r>
    </w:p>
    <w:p w:rsidR="00A84FE3" w:rsidRPr="00F721C0" w:rsidRDefault="00A84FE3" w:rsidP="00A84FE3">
      <w:pPr>
        <w:numPr>
          <w:ilvl w:val="1"/>
          <w:numId w:val="4"/>
        </w:numPr>
        <w:tabs>
          <w:tab w:val="clear" w:pos="1440"/>
          <w:tab w:val="num" w:pos="360"/>
        </w:tabs>
        <w:spacing w:after="0" w:line="240" w:lineRule="auto"/>
        <w:ind w:left="360"/>
        <w:jc w:val="both"/>
        <w:rPr>
          <w:rFonts w:ascii="Times New Roman" w:hAnsi="Times New Roman" w:cs="Times New Roman"/>
          <w:sz w:val="24"/>
          <w:szCs w:val="24"/>
        </w:rPr>
      </w:pPr>
      <w:r w:rsidRPr="00F721C0">
        <w:rPr>
          <w:rFonts w:ascii="Times New Roman" w:hAnsi="Times New Roman" w:cs="Times New Roman"/>
          <w:sz w:val="24"/>
          <w:szCs w:val="24"/>
        </w:rPr>
        <w:t>На заседании предметных методических объединениях обсудить результаты государственной итоговой аттестации выпускников 9-го класса.</w:t>
      </w:r>
    </w:p>
    <w:p w:rsidR="00A84FE3" w:rsidRPr="00F721C0" w:rsidRDefault="00A84FE3" w:rsidP="00A84FE3">
      <w:pPr>
        <w:numPr>
          <w:ilvl w:val="1"/>
          <w:numId w:val="4"/>
        </w:numPr>
        <w:tabs>
          <w:tab w:val="clear" w:pos="1440"/>
          <w:tab w:val="num" w:pos="360"/>
        </w:tabs>
        <w:spacing w:after="0" w:line="240" w:lineRule="auto"/>
        <w:ind w:left="360"/>
        <w:jc w:val="both"/>
        <w:rPr>
          <w:rFonts w:ascii="Times New Roman" w:hAnsi="Times New Roman" w:cs="Times New Roman"/>
          <w:sz w:val="24"/>
          <w:szCs w:val="24"/>
        </w:rPr>
      </w:pPr>
      <w:r w:rsidRPr="00F721C0">
        <w:rPr>
          <w:rFonts w:ascii="Times New Roman" w:hAnsi="Times New Roman" w:cs="Times New Roman"/>
          <w:sz w:val="24"/>
          <w:szCs w:val="24"/>
        </w:rPr>
        <w:t>Разработать план устранения недостатков и обеспечить безусловное его выполнение в течение года.</w:t>
      </w:r>
    </w:p>
    <w:p w:rsidR="00A84FE3" w:rsidRPr="00F721C0" w:rsidRDefault="00A84FE3" w:rsidP="00A84FE3">
      <w:pPr>
        <w:numPr>
          <w:ilvl w:val="1"/>
          <w:numId w:val="4"/>
        </w:numPr>
        <w:tabs>
          <w:tab w:val="clear" w:pos="1440"/>
          <w:tab w:val="num" w:pos="360"/>
        </w:tabs>
        <w:spacing w:after="0" w:line="240" w:lineRule="auto"/>
        <w:ind w:left="360"/>
        <w:jc w:val="both"/>
        <w:rPr>
          <w:rFonts w:ascii="Times New Roman" w:hAnsi="Times New Roman" w:cs="Times New Roman"/>
          <w:color w:val="000000"/>
          <w:sz w:val="24"/>
          <w:szCs w:val="24"/>
        </w:rPr>
      </w:pPr>
      <w:r w:rsidRPr="00F721C0">
        <w:rPr>
          <w:rFonts w:ascii="Times New Roman" w:hAnsi="Times New Roman" w:cs="Times New Roman"/>
          <w:color w:val="000000"/>
          <w:sz w:val="24"/>
          <w:szCs w:val="24"/>
        </w:rPr>
        <w:t>Необходимо пересмотреть «</w:t>
      </w:r>
      <w:proofErr w:type="spellStart"/>
      <w:r w:rsidRPr="00F721C0">
        <w:rPr>
          <w:rFonts w:ascii="Times New Roman" w:hAnsi="Times New Roman" w:cs="Times New Roman"/>
          <w:color w:val="000000"/>
          <w:sz w:val="24"/>
          <w:szCs w:val="24"/>
        </w:rPr>
        <w:t>расчасовку</w:t>
      </w:r>
      <w:proofErr w:type="spellEnd"/>
      <w:r w:rsidRPr="00F721C0">
        <w:rPr>
          <w:rFonts w:ascii="Times New Roman" w:hAnsi="Times New Roman" w:cs="Times New Roman"/>
          <w:color w:val="000000"/>
          <w:sz w:val="24"/>
          <w:szCs w:val="24"/>
        </w:rPr>
        <w:t xml:space="preserve">»  и содержание уроков учитывая тот факт, что большинство УМК, по которым мы обучаем, почти не предусматривает такие виды работ и заданий, которые имеются в заданиях ГИА, и как необходимость – это </w:t>
      </w:r>
      <w:r w:rsidR="00B3273B" w:rsidRPr="00F721C0">
        <w:rPr>
          <w:rFonts w:ascii="Times New Roman" w:hAnsi="Times New Roman" w:cs="Times New Roman"/>
          <w:color w:val="000000"/>
          <w:sz w:val="24"/>
          <w:szCs w:val="24"/>
        </w:rPr>
        <w:t xml:space="preserve"> </w:t>
      </w:r>
      <w:r w:rsidRPr="00F721C0">
        <w:rPr>
          <w:rFonts w:ascii="Times New Roman" w:hAnsi="Times New Roman" w:cs="Times New Roman"/>
          <w:color w:val="000000"/>
          <w:sz w:val="24"/>
          <w:szCs w:val="24"/>
        </w:rPr>
        <w:t xml:space="preserve">корректировка учебно-тематического плана, поиск часов  на подготовку и </w:t>
      </w:r>
      <w:proofErr w:type="gramStart"/>
      <w:r w:rsidRPr="00F721C0">
        <w:rPr>
          <w:rFonts w:ascii="Times New Roman" w:hAnsi="Times New Roman" w:cs="Times New Roman"/>
          <w:color w:val="000000"/>
          <w:sz w:val="24"/>
          <w:szCs w:val="24"/>
        </w:rPr>
        <w:t>написание</w:t>
      </w:r>
      <w:proofErr w:type="gramEnd"/>
      <w:r w:rsidRPr="00F721C0">
        <w:rPr>
          <w:rFonts w:ascii="Times New Roman" w:hAnsi="Times New Roman" w:cs="Times New Roman"/>
          <w:color w:val="000000"/>
          <w:sz w:val="24"/>
          <w:szCs w:val="24"/>
        </w:rPr>
        <w:t xml:space="preserve"> и решение заданий приближенных к заданиям ГИА,  сокращения часов на  обучающие, свободные задания, а также за счёт резерва (если есть).</w:t>
      </w:r>
    </w:p>
    <w:p w:rsidR="00A84FE3" w:rsidRPr="00F721C0" w:rsidRDefault="00A84FE3" w:rsidP="00A84FE3">
      <w:pPr>
        <w:numPr>
          <w:ilvl w:val="1"/>
          <w:numId w:val="4"/>
        </w:numPr>
        <w:tabs>
          <w:tab w:val="clear" w:pos="1440"/>
          <w:tab w:val="num" w:pos="360"/>
        </w:tabs>
        <w:spacing w:after="0" w:line="240" w:lineRule="auto"/>
        <w:ind w:left="360"/>
        <w:jc w:val="both"/>
        <w:rPr>
          <w:rFonts w:ascii="Times New Roman" w:hAnsi="Times New Roman" w:cs="Times New Roman"/>
          <w:sz w:val="24"/>
          <w:szCs w:val="24"/>
        </w:rPr>
      </w:pPr>
      <w:r w:rsidRPr="00F721C0">
        <w:rPr>
          <w:rFonts w:ascii="Times New Roman" w:hAnsi="Times New Roman" w:cs="Times New Roman"/>
          <w:sz w:val="24"/>
          <w:szCs w:val="24"/>
        </w:rPr>
        <w:t>Обеспечить прочное усвоение всеми учащимися минимума содержания на базовом уровне. Включать на каждом уроке задания части I в раздаточные материалы и в устный счет и отрабатывать эту группу задач.</w:t>
      </w:r>
    </w:p>
    <w:p w:rsidR="00A84FE3" w:rsidRPr="00F721C0" w:rsidRDefault="00A84FE3" w:rsidP="00A84FE3">
      <w:pPr>
        <w:numPr>
          <w:ilvl w:val="1"/>
          <w:numId w:val="4"/>
        </w:numPr>
        <w:tabs>
          <w:tab w:val="clear" w:pos="1440"/>
          <w:tab w:val="num" w:pos="360"/>
        </w:tabs>
        <w:spacing w:after="0" w:line="240" w:lineRule="auto"/>
        <w:ind w:left="360"/>
        <w:jc w:val="both"/>
        <w:rPr>
          <w:rFonts w:ascii="Times New Roman" w:hAnsi="Times New Roman" w:cs="Times New Roman"/>
          <w:sz w:val="24"/>
          <w:szCs w:val="24"/>
        </w:rPr>
      </w:pPr>
      <w:r w:rsidRPr="00F721C0">
        <w:rPr>
          <w:rFonts w:ascii="Times New Roman" w:hAnsi="Times New Roman" w:cs="Times New Roman"/>
          <w:sz w:val="24"/>
          <w:szCs w:val="24"/>
        </w:rPr>
        <w:t>На заседании предметных методических объединениях обсуждать результаты проводимых контрольных срезов и намечать пути по ликвидации возникающих у учащихся затруднений.</w:t>
      </w:r>
    </w:p>
    <w:p w:rsidR="00A84FE3" w:rsidRPr="00F721C0" w:rsidRDefault="00A84FE3" w:rsidP="00A84FE3">
      <w:pPr>
        <w:numPr>
          <w:ilvl w:val="1"/>
          <w:numId w:val="4"/>
        </w:numPr>
        <w:tabs>
          <w:tab w:val="clear" w:pos="1440"/>
          <w:tab w:val="num" w:pos="360"/>
        </w:tabs>
        <w:spacing w:after="0" w:line="240" w:lineRule="auto"/>
        <w:ind w:left="360"/>
        <w:jc w:val="both"/>
        <w:rPr>
          <w:rFonts w:ascii="Times New Roman" w:hAnsi="Times New Roman" w:cs="Times New Roman"/>
          <w:sz w:val="24"/>
          <w:szCs w:val="24"/>
        </w:rPr>
      </w:pPr>
      <w:r w:rsidRPr="00F721C0">
        <w:rPr>
          <w:rFonts w:ascii="Times New Roman" w:hAnsi="Times New Roman" w:cs="Times New Roman"/>
          <w:sz w:val="24"/>
          <w:szCs w:val="24"/>
        </w:rPr>
        <w:t>Включить в план работы ШМО деятельность с одаренными и слабоуспевающими детьми.</w:t>
      </w:r>
    </w:p>
    <w:p w:rsidR="00A84FE3" w:rsidRPr="00F721C0" w:rsidRDefault="00A84FE3" w:rsidP="00A84FE3">
      <w:pPr>
        <w:numPr>
          <w:ilvl w:val="1"/>
          <w:numId w:val="4"/>
        </w:numPr>
        <w:tabs>
          <w:tab w:val="clear" w:pos="1440"/>
          <w:tab w:val="num" w:pos="360"/>
        </w:tabs>
        <w:spacing w:after="0" w:line="240" w:lineRule="auto"/>
        <w:ind w:left="360"/>
        <w:jc w:val="both"/>
        <w:rPr>
          <w:rFonts w:ascii="Times New Roman" w:hAnsi="Times New Roman" w:cs="Times New Roman"/>
          <w:sz w:val="24"/>
          <w:szCs w:val="24"/>
        </w:rPr>
      </w:pPr>
      <w:r w:rsidRPr="00F721C0">
        <w:rPr>
          <w:rFonts w:ascii="Times New Roman" w:hAnsi="Times New Roman" w:cs="Times New Roman"/>
          <w:sz w:val="24"/>
          <w:szCs w:val="24"/>
        </w:rPr>
        <w:t>Обеспечить</w:t>
      </w:r>
      <w:r w:rsidRPr="00F721C0">
        <w:rPr>
          <w:rFonts w:ascii="Times New Roman" w:hAnsi="Times New Roman" w:cs="Times New Roman"/>
          <w:color w:val="0000FF"/>
          <w:sz w:val="24"/>
          <w:szCs w:val="24"/>
        </w:rPr>
        <w:t xml:space="preserve"> </w:t>
      </w:r>
      <w:r w:rsidRPr="00F721C0">
        <w:rPr>
          <w:rFonts w:ascii="Times New Roman" w:hAnsi="Times New Roman" w:cs="Times New Roman"/>
          <w:sz w:val="24"/>
          <w:szCs w:val="24"/>
        </w:rPr>
        <w:t>информационную готовность (</w:t>
      </w:r>
      <w:proofErr w:type="spellStart"/>
      <w:r w:rsidRPr="00F721C0">
        <w:rPr>
          <w:rFonts w:ascii="Times New Roman" w:hAnsi="Times New Roman" w:cs="Times New Roman"/>
          <w:sz w:val="24"/>
          <w:szCs w:val="24"/>
        </w:rPr>
        <w:t>информационо-разъяснительная</w:t>
      </w:r>
      <w:proofErr w:type="spellEnd"/>
      <w:r w:rsidRPr="00F721C0">
        <w:rPr>
          <w:rFonts w:ascii="Times New Roman" w:hAnsi="Times New Roman" w:cs="Times New Roman"/>
          <w:sz w:val="24"/>
          <w:szCs w:val="24"/>
        </w:rPr>
        <w:t xml:space="preserve"> работа со всеми участниками образовательного процесса); предметную готовность (качество подготовки по предметам, умения работать с  </w:t>
      </w:r>
      <w:proofErr w:type="spellStart"/>
      <w:r w:rsidRPr="00F721C0">
        <w:rPr>
          <w:rFonts w:ascii="Times New Roman" w:hAnsi="Times New Roman" w:cs="Times New Roman"/>
          <w:sz w:val="24"/>
          <w:szCs w:val="24"/>
        </w:rPr>
        <w:t>КИМами</w:t>
      </w:r>
      <w:proofErr w:type="spellEnd"/>
      <w:r w:rsidRPr="00F721C0">
        <w:rPr>
          <w:rFonts w:ascii="Times New Roman" w:hAnsi="Times New Roman" w:cs="Times New Roman"/>
          <w:sz w:val="24"/>
          <w:szCs w:val="24"/>
        </w:rPr>
        <w:t xml:space="preserve">, демоверсиями); психологическую  готовность (внутренняя настроенность на экзамены, ориентированность на целесообразные действия, использование возможностей личности  для успешных действий в ситуации сдачи экзамена). </w:t>
      </w:r>
    </w:p>
    <w:p w:rsidR="00A84FE3" w:rsidRPr="00F721C0" w:rsidRDefault="00A84FE3" w:rsidP="00A84FE3">
      <w:pPr>
        <w:numPr>
          <w:ilvl w:val="1"/>
          <w:numId w:val="4"/>
        </w:numPr>
        <w:tabs>
          <w:tab w:val="clear" w:pos="1440"/>
          <w:tab w:val="num" w:pos="360"/>
        </w:tabs>
        <w:spacing w:after="0" w:line="240" w:lineRule="auto"/>
        <w:ind w:left="360"/>
        <w:jc w:val="both"/>
        <w:rPr>
          <w:rFonts w:ascii="Times New Roman" w:hAnsi="Times New Roman" w:cs="Times New Roman"/>
          <w:sz w:val="24"/>
          <w:szCs w:val="24"/>
        </w:rPr>
      </w:pPr>
      <w:r w:rsidRPr="00F721C0">
        <w:rPr>
          <w:rFonts w:ascii="Times New Roman" w:hAnsi="Times New Roman" w:cs="Times New Roman"/>
          <w:sz w:val="24"/>
          <w:szCs w:val="24"/>
        </w:rPr>
        <w:t>Учителям-предметникам в педагогической деятельности:</w:t>
      </w:r>
    </w:p>
    <w:p w:rsidR="00A84FE3" w:rsidRPr="00F721C0" w:rsidRDefault="00A84FE3" w:rsidP="00A84FE3">
      <w:pPr>
        <w:numPr>
          <w:ilvl w:val="2"/>
          <w:numId w:val="4"/>
        </w:numPr>
        <w:tabs>
          <w:tab w:val="clear" w:pos="2160"/>
          <w:tab w:val="num" w:pos="900"/>
        </w:tabs>
        <w:spacing w:after="0" w:line="240" w:lineRule="auto"/>
        <w:ind w:left="900" w:hanging="540"/>
        <w:jc w:val="both"/>
        <w:rPr>
          <w:rFonts w:ascii="Times New Roman" w:hAnsi="Times New Roman" w:cs="Times New Roman"/>
          <w:sz w:val="24"/>
          <w:szCs w:val="24"/>
        </w:rPr>
      </w:pPr>
      <w:r w:rsidRPr="00F721C0">
        <w:rPr>
          <w:rFonts w:ascii="Times New Roman" w:hAnsi="Times New Roman" w:cs="Times New Roman"/>
          <w:sz w:val="24"/>
          <w:szCs w:val="24"/>
        </w:rPr>
        <w:t>стимулировать познавательную деятельность учащихся как средства саморазвития и самореализации личности;</w:t>
      </w:r>
    </w:p>
    <w:p w:rsidR="00A84FE3" w:rsidRPr="00F721C0" w:rsidRDefault="00A84FE3" w:rsidP="00A84FE3">
      <w:pPr>
        <w:numPr>
          <w:ilvl w:val="2"/>
          <w:numId w:val="4"/>
        </w:numPr>
        <w:tabs>
          <w:tab w:val="clear" w:pos="2160"/>
          <w:tab w:val="num" w:pos="900"/>
        </w:tabs>
        <w:spacing w:after="0" w:line="240" w:lineRule="auto"/>
        <w:ind w:left="900" w:hanging="540"/>
        <w:jc w:val="both"/>
        <w:rPr>
          <w:rFonts w:ascii="Times New Roman" w:hAnsi="Times New Roman" w:cs="Times New Roman"/>
          <w:sz w:val="24"/>
          <w:szCs w:val="24"/>
        </w:rPr>
      </w:pPr>
      <w:r w:rsidRPr="00F721C0">
        <w:rPr>
          <w:rFonts w:ascii="Times New Roman" w:hAnsi="Times New Roman" w:cs="Times New Roman"/>
          <w:sz w:val="24"/>
          <w:szCs w:val="24"/>
        </w:rPr>
        <w:t>применять формы и методы работы со средними, слабыми учащимися по развитию их интеллектуальных способностей;</w:t>
      </w:r>
    </w:p>
    <w:p w:rsidR="00A84FE3" w:rsidRPr="00F721C0" w:rsidRDefault="00A84FE3" w:rsidP="00A84FE3">
      <w:pPr>
        <w:numPr>
          <w:ilvl w:val="2"/>
          <w:numId w:val="4"/>
        </w:numPr>
        <w:tabs>
          <w:tab w:val="clear" w:pos="2160"/>
          <w:tab w:val="num" w:pos="900"/>
        </w:tabs>
        <w:spacing w:after="0" w:line="240" w:lineRule="auto"/>
        <w:ind w:left="900" w:hanging="540"/>
        <w:jc w:val="both"/>
        <w:rPr>
          <w:rFonts w:ascii="Times New Roman" w:hAnsi="Times New Roman" w:cs="Times New Roman"/>
          <w:sz w:val="24"/>
          <w:szCs w:val="24"/>
        </w:rPr>
      </w:pPr>
      <w:r w:rsidRPr="00F721C0">
        <w:rPr>
          <w:rFonts w:ascii="Times New Roman" w:hAnsi="Times New Roman" w:cs="Times New Roman"/>
          <w:sz w:val="24"/>
          <w:szCs w:val="24"/>
        </w:rPr>
        <w:t>использовать индивидуализацию и дифференциацию обучения учащихся;</w:t>
      </w:r>
    </w:p>
    <w:p w:rsidR="00A84FE3" w:rsidRPr="00F721C0" w:rsidRDefault="00A84FE3" w:rsidP="00A84FE3">
      <w:pPr>
        <w:numPr>
          <w:ilvl w:val="2"/>
          <w:numId w:val="4"/>
        </w:numPr>
        <w:tabs>
          <w:tab w:val="clear" w:pos="2160"/>
          <w:tab w:val="num" w:pos="900"/>
        </w:tabs>
        <w:spacing w:after="0" w:line="240" w:lineRule="auto"/>
        <w:ind w:left="900" w:hanging="540"/>
        <w:jc w:val="both"/>
        <w:rPr>
          <w:rFonts w:ascii="Times New Roman" w:hAnsi="Times New Roman" w:cs="Times New Roman"/>
          <w:sz w:val="24"/>
          <w:szCs w:val="24"/>
        </w:rPr>
      </w:pPr>
      <w:r w:rsidRPr="00F721C0">
        <w:rPr>
          <w:rFonts w:ascii="Times New Roman" w:hAnsi="Times New Roman" w:cs="Times New Roman"/>
          <w:sz w:val="24"/>
          <w:szCs w:val="24"/>
        </w:rPr>
        <w:t>контроль, за знаниями учащихся, проводить в форме тестовых заданий;</w:t>
      </w:r>
    </w:p>
    <w:p w:rsidR="00A84FE3" w:rsidRPr="00F721C0" w:rsidRDefault="00A84FE3" w:rsidP="00A84FE3">
      <w:pPr>
        <w:numPr>
          <w:ilvl w:val="2"/>
          <w:numId w:val="4"/>
        </w:numPr>
        <w:tabs>
          <w:tab w:val="clear" w:pos="2160"/>
          <w:tab w:val="num" w:pos="900"/>
        </w:tabs>
        <w:spacing w:after="0" w:line="240" w:lineRule="auto"/>
        <w:ind w:left="900" w:hanging="540"/>
        <w:jc w:val="both"/>
        <w:rPr>
          <w:rFonts w:ascii="Times New Roman" w:hAnsi="Times New Roman" w:cs="Times New Roman"/>
          <w:sz w:val="24"/>
          <w:szCs w:val="24"/>
        </w:rPr>
      </w:pPr>
      <w:r w:rsidRPr="00F721C0">
        <w:rPr>
          <w:rFonts w:ascii="Times New Roman" w:hAnsi="Times New Roman" w:cs="Times New Roman"/>
          <w:sz w:val="24"/>
          <w:szCs w:val="24"/>
        </w:rPr>
        <w:t>формировать личность, готовую к самоопределению своего места в творческом преобразовании окружающего мира, способную к саморазвитию;</w:t>
      </w:r>
    </w:p>
    <w:p w:rsidR="00A84FE3" w:rsidRPr="00F721C0" w:rsidRDefault="00A84FE3" w:rsidP="00A84FE3">
      <w:pPr>
        <w:numPr>
          <w:ilvl w:val="2"/>
          <w:numId w:val="4"/>
        </w:numPr>
        <w:tabs>
          <w:tab w:val="clear" w:pos="2160"/>
          <w:tab w:val="num" w:pos="900"/>
        </w:tabs>
        <w:spacing w:after="0" w:line="240" w:lineRule="auto"/>
        <w:ind w:left="900" w:hanging="540"/>
        <w:jc w:val="both"/>
        <w:rPr>
          <w:rFonts w:ascii="Times New Roman" w:hAnsi="Times New Roman" w:cs="Times New Roman"/>
          <w:sz w:val="24"/>
          <w:szCs w:val="24"/>
        </w:rPr>
      </w:pPr>
      <w:r w:rsidRPr="00F721C0">
        <w:rPr>
          <w:rFonts w:ascii="Times New Roman" w:hAnsi="Times New Roman" w:cs="Times New Roman"/>
          <w:sz w:val="24"/>
          <w:szCs w:val="24"/>
        </w:rPr>
        <w:t xml:space="preserve">воспитывать </w:t>
      </w:r>
      <w:proofErr w:type="gramStart"/>
      <w:r w:rsidRPr="00F721C0">
        <w:rPr>
          <w:rFonts w:ascii="Times New Roman" w:hAnsi="Times New Roman" w:cs="Times New Roman"/>
          <w:sz w:val="24"/>
          <w:szCs w:val="24"/>
        </w:rPr>
        <w:t>положительное</w:t>
      </w:r>
      <w:proofErr w:type="gramEnd"/>
      <w:r w:rsidRPr="00F721C0">
        <w:rPr>
          <w:rFonts w:ascii="Times New Roman" w:hAnsi="Times New Roman" w:cs="Times New Roman"/>
          <w:sz w:val="24"/>
          <w:szCs w:val="24"/>
        </w:rPr>
        <w:t xml:space="preserve"> отношению к трудовой деятельности (учебе);</w:t>
      </w:r>
    </w:p>
    <w:p w:rsidR="00A84FE3" w:rsidRPr="00F721C0" w:rsidRDefault="00A84FE3" w:rsidP="00A84FE3">
      <w:pPr>
        <w:numPr>
          <w:ilvl w:val="2"/>
          <w:numId w:val="4"/>
        </w:numPr>
        <w:tabs>
          <w:tab w:val="clear" w:pos="2160"/>
          <w:tab w:val="num" w:pos="900"/>
        </w:tabs>
        <w:spacing w:after="0" w:line="240" w:lineRule="auto"/>
        <w:ind w:left="900" w:hanging="540"/>
        <w:jc w:val="both"/>
        <w:rPr>
          <w:rFonts w:ascii="Times New Roman" w:hAnsi="Times New Roman" w:cs="Times New Roman"/>
          <w:sz w:val="24"/>
          <w:szCs w:val="24"/>
        </w:rPr>
      </w:pPr>
      <w:r w:rsidRPr="00F721C0">
        <w:rPr>
          <w:rFonts w:ascii="Times New Roman" w:hAnsi="Times New Roman" w:cs="Times New Roman"/>
          <w:sz w:val="24"/>
          <w:szCs w:val="24"/>
        </w:rPr>
        <w:t>осуществлять взаимодействие между семьёй и школой с целью организации совместных действий для решения успешности обучения и социализации личности.</w:t>
      </w:r>
    </w:p>
    <w:p w:rsidR="00A84FE3" w:rsidRPr="00F721C0" w:rsidRDefault="00A84FE3" w:rsidP="00A84FE3">
      <w:pPr>
        <w:numPr>
          <w:ilvl w:val="2"/>
          <w:numId w:val="4"/>
        </w:numPr>
        <w:tabs>
          <w:tab w:val="clear" w:pos="2160"/>
          <w:tab w:val="num" w:pos="900"/>
        </w:tabs>
        <w:spacing w:after="0" w:line="240" w:lineRule="auto"/>
        <w:ind w:left="900" w:hanging="540"/>
        <w:jc w:val="both"/>
        <w:rPr>
          <w:rFonts w:ascii="Times New Roman" w:hAnsi="Times New Roman" w:cs="Times New Roman"/>
          <w:sz w:val="24"/>
          <w:szCs w:val="24"/>
        </w:rPr>
      </w:pPr>
      <w:r w:rsidRPr="00F721C0">
        <w:rPr>
          <w:rFonts w:ascii="Times New Roman" w:hAnsi="Times New Roman" w:cs="Times New Roman"/>
          <w:sz w:val="24"/>
          <w:szCs w:val="24"/>
        </w:rPr>
        <w:t>учителям - предметникам при написании рабочих программ и календарно-тематического планирования предусмотреть повторение учебного материала, проведение краевых диагностических работ по всем предметам.</w:t>
      </w:r>
    </w:p>
    <w:p w:rsidR="00A84FE3" w:rsidRPr="00F721C0" w:rsidRDefault="00A84FE3" w:rsidP="00A84FE3">
      <w:pPr>
        <w:numPr>
          <w:ilvl w:val="2"/>
          <w:numId w:val="4"/>
        </w:numPr>
        <w:tabs>
          <w:tab w:val="clear" w:pos="2160"/>
          <w:tab w:val="num" w:pos="900"/>
        </w:tabs>
        <w:spacing w:after="0" w:line="240" w:lineRule="auto"/>
        <w:ind w:left="900" w:hanging="540"/>
        <w:jc w:val="both"/>
        <w:rPr>
          <w:rFonts w:ascii="Times New Roman" w:hAnsi="Times New Roman" w:cs="Times New Roman"/>
          <w:sz w:val="24"/>
          <w:szCs w:val="24"/>
        </w:rPr>
      </w:pPr>
      <w:r w:rsidRPr="00F721C0">
        <w:rPr>
          <w:rFonts w:ascii="Times New Roman" w:hAnsi="Times New Roman" w:cs="Times New Roman"/>
          <w:sz w:val="24"/>
          <w:szCs w:val="24"/>
        </w:rPr>
        <w:t>изначально, после написания первой КДР учащиеся делить  на 3 группы:</w:t>
      </w:r>
    </w:p>
    <w:p w:rsidR="006B69A5" w:rsidRPr="00F721C0" w:rsidRDefault="00A84FE3" w:rsidP="00A84FE3">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            - «группа риска»- учащиеся, которые могут не набрать минимальное количество баллов, </w:t>
      </w:r>
    </w:p>
    <w:p w:rsidR="006B69A5" w:rsidRPr="00F721C0" w:rsidRDefault="006B69A5" w:rsidP="00A84FE3">
      <w:pPr>
        <w:spacing w:after="0" w:line="240" w:lineRule="auto"/>
        <w:jc w:val="both"/>
        <w:rPr>
          <w:rFonts w:ascii="Times New Roman" w:hAnsi="Times New Roman" w:cs="Times New Roman"/>
          <w:sz w:val="24"/>
          <w:szCs w:val="24"/>
        </w:rPr>
      </w:pPr>
    </w:p>
    <w:p w:rsidR="00A84FE3" w:rsidRPr="00F721C0" w:rsidRDefault="006B69A5" w:rsidP="00A84FE3">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            </w:t>
      </w:r>
      <w:proofErr w:type="gramStart"/>
      <w:r w:rsidRPr="00F721C0">
        <w:rPr>
          <w:rFonts w:ascii="Times New Roman" w:hAnsi="Times New Roman" w:cs="Times New Roman"/>
          <w:sz w:val="24"/>
          <w:szCs w:val="24"/>
        </w:rPr>
        <w:t>подтверждающи</w:t>
      </w:r>
      <w:r w:rsidR="00A84FE3" w:rsidRPr="00F721C0">
        <w:rPr>
          <w:rFonts w:ascii="Times New Roman" w:hAnsi="Times New Roman" w:cs="Times New Roman"/>
          <w:sz w:val="24"/>
          <w:szCs w:val="24"/>
        </w:rPr>
        <w:t>е</w:t>
      </w:r>
      <w:proofErr w:type="gramEnd"/>
      <w:r w:rsidR="00A84FE3" w:rsidRPr="00F721C0">
        <w:rPr>
          <w:rFonts w:ascii="Times New Roman" w:hAnsi="Times New Roman" w:cs="Times New Roman"/>
          <w:sz w:val="24"/>
          <w:szCs w:val="24"/>
        </w:rPr>
        <w:t xml:space="preserve"> освоение основных образовательных про</w:t>
      </w:r>
    </w:p>
    <w:p w:rsidR="00A84FE3" w:rsidRPr="00F721C0" w:rsidRDefault="00A84FE3" w:rsidP="00A84FE3">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          </w:t>
      </w:r>
      <w:r w:rsidR="006B69A5" w:rsidRPr="00F721C0">
        <w:rPr>
          <w:rFonts w:ascii="Times New Roman" w:hAnsi="Times New Roman" w:cs="Times New Roman"/>
          <w:sz w:val="24"/>
          <w:szCs w:val="24"/>
        </w:rPr>
        <w:t xml:space="preserve"> </w:t>
      </w:r>
      <w:r w:rsidRPr="00F721C0">
        <w:rPr>
          <w:rFonts w:ascii="Times New Roman" w:hAnsi="Times New Roman" w:cs="Times New Roman"/>
          <w:sz w:val="24"/>
          <w:szCs w:val="24"/>
        </w:rPr>
        <w:t xml:space="preserve"> грамм среднего (полного) общего образования;</w:t>
      </w:r>
    </w:p>
    <w:p w:rsidR="00764A35" w:rsidRPr="00F721C0" w:rsidRDefault="00A84FE3" w:rsidP="00A84FE3">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            -учащиеся, которые при добросовестном отношении, </w:t>
      </w:r>
      <w:proofErr w:type="gramStart"/>
      <w:r w:rsidRPr="00F721C0">
        <w:rPr>
          <w:rFonts w:ascii="Times New Roman" w:hAnsi="Times New Roman" w:cs="Times New Roman"/>
          <w:sz w:val="24"/>
          <w:szCs w:val="24"/>
        </w:rPr>
        <w:t>дополнительной</w:t>
      </w:r>
      <w:proofErr w:type="gramEnd"/>
      <w:r w:rsidRPr="00F721C0">
        <w:rPr>
          <w:rFonts w:ascii="Times New Roman" w:hAnsi="Times New Roman" w:cs="Times New Roman"/>
          <w:sz w:val="24"/>
          <w:szCs w:val="24"/>
        </w:rPr>
        <w:t xml:space="preserve"> проведенной </w:t>
      </w:r>
    </w:p>
    <w:p w:rsidR="00A84FE3" w:rsidRPr="00F721C0" w:rsidRDefault="00764A35" w:rsidP="00A84FE3">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            </w:t>
      </w:r>
      <w:r w:rsidR="00A84FE3" w:rsidRPr="00F721C0">
        <w:rPr>
          <w:rFonts w:ascii="Times New Roman" w:hAnsi="Times New Roman" w:cs="Times New Roman"/>
          <w:sz w:val="24"/>
          <w:szCs w:val="24"/>
        </w:rPr>
        <w:t xml:space="preserve">работе, контроля со стороны родителей могут набрать </w:t>
      </w:r>
      <w:proofErr w:type="gramStart"/>
      <w:r w:rsidR="00A84FE3" w:rsidRPr="00F721C0">
        <w:rPr>
          <w:rFonts w:ascii="Times New Roman" w:hAnsi="Times New Roman" w:cs="Times New Roman"/>
          <w:sz w:val="24"/>
          <w:szCs w:val="24"/>
        </w:rPr>
        <w:t>минимальное</w:t>
      </w:r>
      <w:proofErr w:type="gramEnd"/>
      <w:r w:rsidR="00A84FE3" w:rsidRPr="00F721C0">
        <w:rPr>
          <w:rFonts w:ascii="Times New Roman" w:hAnsi="Times New Roman" w:cs="Times New Roman"/>
          <w:sz w:val="24"/>
          <w:szCs w:val="24"/>
        </w:rPr>
        <w:t xml:space="preserve">     </w:t>
      </w:r>
    </w:p>
    <w:p w:rsidR="00A84FE3" w:rsidRPr="00F721C0" w:rsidRDefault="00A84FE3" w:rsidP="00A84FE3">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            количество баллов и более; </w:t>
      </w:r>
    </w:p>
    <w:p w:rsidR="003E50D3" w:rsidRPr="00F721C0" w:rsidRDefault="00A84FE3" w:rsidP="00A84FE3">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           -учащиеся-претенденты на получение высоких баллов.</w:t>
      </w:r>
    </w:p>
    <w:p w:rsidR="008B760D" w:rsidRPr="00F721C0" w:rsidRDefault="008B760D" w:rsidP="00A84FE3">
      <w:pPr>
        <w:tabs>
          <w:tab w:val="left" w:pos="709"/>
        </w:tabs>
        <w:spacing w:after="0" w:line="240" w:lineRule="auto"/>
        <w:ind w:firstLine="284"/>
        <w:jc w:val="center"/>
        <w:rPr>
          <w:rFonts w:ascii="Times New Roman" w:hAnsi="Times New Roman" w:cs="Times New Roman"/>
          <w:b/>
          <w:sz w:val="24"/>
          <w:szCs w:val="24"/>
        </w:rPr>
      </w:pPr>
      <w:r w:rsidRPr="00F721C0">
        <w:rPr>
          <w:rFonts w:ascii="Times New Roman" w:hAnsi="Times New Roman" w:cs="Times New Roman"/>
          <w:b/>
          <w:sz w:val="24"/>
          <w:szCs w:val="24"/>
        </w:rPr>
        <w:t xml:space="preserve">Анализ методической </w:t>
      </w:r>
      <w:r w:rsidR="0003720D" w:rsidRPr="00F721C0">
        <w:rPr>
          <w:rFonts w:ascii="Times New Roman" w:hAnsi="Times New Roman" w:cs="Times New Roman"/>
          <w:b/>
          <w:sz w:val="24"/>
          <w:szCs w:val="24"/>
        </w:rPr>
        <w:t xml:space="preserve"> и инновационной деятельности</w:t>
      </w:r>
      <w:r w:rsidRPr="00F721C0">
        <w:rPr>
          <w:rFonts w:ascii="Times New Roman" w:hAnsi="Times New Roman" w:cs="Times New Roman"/>
          <w:b/>
          <w:sz w:val="24"/>
          <w:szCs w:val="24"/>
        </w:rPr>
        <w:t>.</w:t>
      </w:r>
    </w:p>
    <w:p w:rsidR="008B760D" w:rsidRPr="00F721C0" w:rsidRDefault="008B760D" w:rsidP="00A84FE3">
      <w:pPr>
        <w:pStyle w:val="a9"/>
        <w:ind w:firstLine="284"/>
        <w:jc w:val="both"/>
        <w:rPr>
          <w:sz w:val="24"/>
          <w:szCs w:val="24"/>
        </w:rPr>
      </w:pPr>
      <w:r w:rsidRPr="00F721C0">
        <w:rPr>
          <w:b/>
          <w:bCs/>
          <w:sz w:val="24"/>
          <w:szCs w:val="24"/>
        </w:rPr>
        <w:t xml:space="preserve">   Цель анализа: </w:t>
      </w:r>
      <w:r w:rsidRPr="00F721C0">
        <w:rPr>
          <w:sz w:val="24"/>
          <w:szCs w:val="24"/>
        </w:rPr>
        <w:t>определение уровня эффективности методической работы в педагогическом сопровождении учителя в процессе его профессиональной деятельности и педагогической поддержке в соответствии с его профессиональными потребностями с целью достижения поставленных перед школой задач.</w:t>
      </w:r>
    </w:p>
    <w:p w:rsidR="008B760D" w:rsidRPr="00F721C0" w:rsidRDefault="008B760D" w:rsidP="00A84FE3">
      <w:pPr>
        <w:pStyle w:val="a9"/>
        <w:ind w:firstLine="284"/>
        <w:jc w:val="both"/>
        <w:rPr>
          <w:sz w:val="24"/>
          <w:szCs w:val="24"/>
        </w:rPr>
      </w:pPr>
      <w:r w:rsidRPr="00F721C0">
        <w:rPr>
          <w:sz w:val="24"/>
          <w:szCs w:val="24"/>
        </w:rPr>
        <w:t xml:space="preserve">     Методическая работа в 201</w:t>
      </w:r>
      <w:r w:rsidR="006B69A5" w:rsidRPr="00F721C0">
        <w:rPr>
          <w:sz w:val="24"/>
          <w:szCs w:val="24"/>
        </w:rPr>
        <w:t>9</w:t>
      </w:r>
      <w:r w:rsidRPr="00F721C0">
        <w:rPr>
          <w:sz w:val="24"/>
          <w:szCs w:val="24"/>
        </w:rPr>
        <w:t>-20</w:t>
      </w:r>
      <w:r w:rsidR="006B69A5" w:rsidRPr="00F721C0">
        <w:rPr>
          <w:sz w:val="24"/>
          <w:szCs w:val="24"/>
        </w:rPr>
        <w:t>20</w:t>
      </w:r>
      <w:r w:rsidRPr="00F721C0">
        <w:rPr>
          <w:sz w:val="24"/>
          <w:szCs w:val="24"/>
        </w:rPr>
        <w:t xml:space="preserve"> учебном году была направлена на выполнение поставленных задач и их реализацию через образовательную программу школы и учебно-воспитательный процесс.</w:t>
      </w:r>
    </w:p>
    <w:p w:rsidR="008B760D" w:rsidRPr="00F721C0" w:rsidRDefault="008B760D" w:rsidP="00A84FE3">
      <w:pPr>
        <w:pStyle w:val="a9"/>
        <w:ind w:firstLine="284"/>
        <w:jc w:val="both"/>
        <w:rPr>
          <w:b/>
          <w:i/>
          <w:iCs/>
          <w:sz w:val="24"/>
          <w:szCs w:val="24"/>
        </w:rPr>
      </w:pPr>
      <w:r w:rsidRPr="00F721C0">
        <w:rPr>
          <w:sz w:val="24"/>
          <w:szCs w:val="24"/>
        </w:rPr>
        <w:t>В 201</w:t>
      </w:r>
      <w:r w:rsidR="006B69A5" w:rsidRPr="00F721C0">
        <w:rPr>
          <w:sz w:val="24"/>
          <w:szCs w:val="24"/>
        </w:rPr>
        <w:t>9</w:t>
      </w:r>
      <w:r w:rsidRPr="00F721C0">
        <w:rPr>
          <w:sz w:val="24"/>
          <w:szCs w:val="24"/>
        </w:rPr>
        <w:t>-20</w:t>
      </w:r>
      <w:r w:rsidR="006B69A5" w:rsidRPr="00F721C0">
        <w:rPr>
          <w:sz w:val="24"/>
          <w:szCs w:val="24"/>
        </w:rPr>
        <w:t>20</w:t>
      </w:r>
      <w:r w:rsidRPr="00F721C0">
        <w:rPr>
          <w:sz w:val="24"/>
          <w:szCs w:val="24"/>
        </w:rPr>
        <w:t xml:space="preserve"> учебном году коллектив школы работал над темой: </w:t>
      </w:r>
      <w:r w:rsidRPr="00F721C0">
        <w:rPr>
          <w:b/>
          <w:i/>
          <w:iCs/>
          <w:sz w:val="24"/>
          <w:szCs w:val="24"/>
        </w:rPr>
        <w:t>«Роль качества преподавания в формировании    качества знаний обучающихся»</w:t>
      </w:r>
    </w:p>
    <w:p w:rsidR="008B760D" w:rsidRPr="00F721C0" w:rsidRDefault="008B760D" w:rsidP="00A84FE3">
      <w:pPr>
        <w:pStyle w:val="a9"/>
        <w:ind w:firstLine="284"/>
        <w:jc w:val="both"/>
        <w:rPr>
          <w:sz w:val="24"/>
          <w:szCs w:val="24"/>
        </w:rPr>
      </w:pPr>
      <w:r w:rsidRPr="00F721C0">
        <w:rPr>
          <w:sz w:val="24"/>
          <w:szCs w:val="24"/>
        </w:rPr>
        <w:t xml:space="preserve">    Работа над данной темой способствует созданию условий для поэтапного перехода на новые образовательные стандарты через развитие образовательной среды школы.</w:t>
      </w:r>
    </w:p>
    <w:p w:rsidR="008B760D" w:rsidRPr="00F721C0" w:rsidRDefault="008B760D" w:rsidP="00A84FE3">
      <w:pPr>
        <w:pStyle w:val="a9"/>
        <w:ind w:firstLine="284"/>
        <w:jc w:val="both"/>
        <w:rPr>
          <w:sz w:val="24"/>
          <w:szCs w:val="24"/>
        </w:rPr>
      </w:pPr>
      <w:r w:rsidRPr="00F721C0">
        <w:rPr>
          <w:b/>
          <w:sz w:val="24"/>
          <w:szCs w:val="24"/>
        </w:rPr>
        <w:t>Цель методической работы</w:t>
      </w:r>
      <w:r w:rsidRPr="00F721C0">
        <w:rPr>
          <w:sz w:val="24"/>
          <w:szCs w:val="24"/>
        </w:rPr>
        <w:t xml:space="preserve">: </w:t>
      </w:r>
      <w:r w:rsidRPr="00F721C0">
        <w:rPr>
          <w:i/>
          <w:iCs/>
          <w:sz w:val="24"/>
          <w:szCs w:val="24"/>
        </w:rPr>
        <w:t>Непрерывное повышение уровня  педагогического мастерства преподавателей, их компетентности в организации, проведении и обеспечении образовательного процесса как основное условие повышения качества  образования</w:t>
      </w:r>
    </w:p>
    <w:p w:rsidR="008B760D" w:rsidRPr="00F721C0" w:rsidRDefault="008B760D" w:rsidP="00A84FE3">
      <w:pPr>
        <w:pStyle w:val="a9"/>
        <w:ind w:firstLine="284"/>
        <w:jc w:val="both"/>
        <w:rPr>
          <w:sz w:val="24"/>
          <w:szCs w:val="24"/>
        </w:rPr>
      </w:pPr>
      <w:r w:rsidRPr="00F721C0">
        <w:rPr>
          <w:sz w:val="24"/>
          <w:szCs w:val="24"/>
        </w:rPr>
        <w:t xml:space="preserve">                                Перед педагогическим коллективом стояли задачи:</w:t>
      </w:r>
    </w:p>
    <w:p w:rsidR="008B760D" w:rsidRPr="00F721C0" w:rsidRDefault="008B760D" w:rsidP="00A84FE3">
      <w:pPr>
        <w:pStyle w:val="a9"/>
        <w:numPr>
          <w:ilvl w:val="0"/>
          <w:numId w:val="3"/>
        </w:numPr>
        <w:ind w:left="0" w:firstLine="284"/>
        <w:jc w:val="both"/>
        <w:rPr>
          <w:sz w:val="24"/>
          <w:szCs w:val="24"/>
        </w:rPr>
      </w:pPr>
      <w:r w:rsidRPr="00F721C0">
        <w:rPr>
          <w:sz w:val="24"/>
          <w:szCs w:val="24"/>
        </w:rPr>
        <w:t>совершенствование педагогического мастерства сотрудников школы;</w:t>
      </w:r>
    </w:p>
    <w:p w:rsidR="008B760D" w:rsidRPr="00F721C0" w:rsidRDefault="008B760D" w:rsidP="00A84FE3">
      <w:pPr>
        <w:pStyle w:val="a9"/>
        <w:numPr>
          <w:ilvl w:val="0"/>
          <w:numId w:val="3"/>
        </w:numPr>
        <w:ind w:left="0" w:firstLine="284"/>
        <w:jc w:val="both"/>
        <w:rPr>
          <w:sz w:val="24"/>
          <w:szCs w:val="24"/>
        </w:rPr>
      </w:pPr>
      <w:r w:rsidRPr="00F721C0">
        <w:rPr>
          <w:sz w:val="24"/>
          <w:szCs w:val="24"/>
        </w:rPr>
        <w:t>изучение передового педагогического опыта с целью повышения научного уровня учителя;</w:t>
      </w:r>
    </w:p>
    <w:p w:rsidR="008B760D" w:rsidRPr="00F721C0" w:rsidRDefault="008B760D" w:rsidP="00A84FE3">
      <w:pPr>
        <w:pStyle w:val="a9"/>
        <w:numPr>
          <w:ilvl w:val="0"/>
          <w:numId w:val="3"/>
        </w:numPr>
        <w:ind w:left="0" w:firstLine="284"/>
        <w:jc w:val="both"/>
        <w:rPr>
          <w:sz w:val="24"/>
          <w:szCs w:val="24"/>
        </w:rPr>
      </w:pPr>
      <w:r w:rsidRPr="00F721C0">
        <w:rPr>
          <w:sz w:val="24"/>
          <w:szCs w:val="24"/>
        </w:rPr>
        <w:t>совершенствование структуры методической работы;</w:t>
      </w:r>
    </w:p>
    <w:p w:rsidR="008B760D" w:rsidRPr="00F721C0" w:rsidRDefault="008B760D" w:rsidP="00A84FE3">
      <w:pPr>
        <w:pStyle w:val="a9"/>
        <w:numPr>
          <w:ilvl w:val="0"/>
          <w:numId w:val="3"/>
        </w:numPr>
        <w:ind w:left="0" w:firstLine="284"/>
        <w:jc w:val="both"/>
        <w:rPr>
          <w:sz w:val="24"/>
          <w:szCs w:val="24"/>
        </w:rPr>
      </w:pPr>
      <w:r w:rsidRPr="00F721C0">
        <w:rPr>
          <w:sz w:val="24"/>
          <w:szCs w:val="24"/>
        </w:rPr>
        <w:t>активизация работы учителей по самообразованию;</w:t>
      </w:r>
    </w:p>
    <w:p w:rsidR="008B760D" w:rsidRPr="00F721C0" w:rsidRDefault="008B760D" w:rsidP="00A84FE3">
      <w:pPr>
        <w:pStyle w:val="a9"/>
        <w:numPr>
          <w:ilvl w:val="0"/>
          <w:numId w:val="3"/>
        </w:numPr>
        <w:ind w:left="0" w:firstLine="284"/>
        <w:jc w:val="both"/>
        <w:rPr>
          <w:sz w:val="24"/>
          <w:szCs w:val="24"/>
        </w:rPr>
      </w:pPr>
      <w:r w:rsidRPr="00F721C0">
        <w:rPr>
          <w:sz w:val="24"/>
          <w:szCs w:val="24"/>
        </w:rPr>
        <w:t>создание системы методических услуг в соответствии с потребностями педагогов по основным вопросам обновления школы;</w:t>
      </w:r>
    </w:p>
    <w:p w:rsidR="008B760D" w:rsidRPr="00F721C0" w:rsidRDefault="008B760D" w:rsidP="00A84FE3">
      <w:pPr>
        <w:pStyle w:val="a9"/>
        <w:numPr>
          <w:ilvl w:val="0"/>
          <w:numId w:val="3"/>
        </w:numPr>
        <w:ind w:left="0" w:firstLine="284"/>
        <w:jc w:val="both"/>
        <w:rPr>
          <w:sz w:val="24"/>
          <w:szCs w:val="24"/>
        </w:rPr>
      </w:pPr>
      <w:r w:rsidRPr="00F721C0">
        <w:rPr>
          <w:sz w:val="24"/>
          <w:szCs w:val="24"/>
        </w:rPr>
        <w:t>информационное обеспечение педагогов в соответствия сих потребностям;</w:t>
      </w:r>
    </w:p>
    <w:p w:rsidR="008B760D" w:rsidRPr="00F721C0" w:rsidRDefault="008B760D" w:rsidP="00A84FE3">
      <w:pPr>
        <w:pStyle w:val="a9"/>
        <w:numPr>
          <w:ilvl w:val="0"/>
          <w:numId w:val="3"/>
        </w:numPr>
        <w:ind w:left="0" w:firstLine="284"/>
        <w:jc w:val="both"/>
        <w:rPr>
          <w:sz w:val="24"/>
          <w:szCs w:val="24"/>
        </w:rPr>
      </w:pPr>
      <w:r w:rsidRPr="00F721C0">
        <w:rPr>
          <w:sz w:val="24"/>
          <w:szCs w:val="24"/>
        </w:rPr>
        <w:t>максимально ориентировать каждого учителя на внедрение методов и приемов современных педагогических технологий, направленных на повышение познавательной активности обучающихся, внедрение исследовательских методов обучения;</w:t>
      </w:r>
    </w:p>
    <w:p w:rsidR="008B760D" w:rsidRPr="00F721C0" w:rsidRDefault="008B760D" w:rsidP="00A84FE3">
      <w:pPr>
        <w:pStyle w:val="a9"/>
        <w:numPr>
          <w:ilvl w:val="0"/>
          <w:numId w:val="3"/>
        </w:numPr>
        <w:ind w:left="0" w:firstLine="284"/>
        <w:jc w:val="both"/>
        <w:rPr>
          <w:sz w:val="24"/>
          <w:szCs w:val="24"/>
        </w:rPr>
      </w:pPr>
      <w:r w:rsidRPr="00F721C0">
        <w:rPr>
          <w:sz w:val="24"/>
          <w:szCs w:val="24"/>
        </w:rPr>
        <w:t xml:space="preserve"> совершенствовать методический уровень педагогов в реализации личностно-ориентированного подхода к процессу обучения с целью повышения качества образования;</w:t>
      </w:r>
    </w:p>
    <w:p w:rsidR="008B760D" w:rsidRPr="00F721C0" w:rsidRDefault="008B760D" w:rsidP="00A84FE3">
      <w:pPr>
        <w:pStyle w:val="a9"/>
        <w:numPr>
          <w:ilvl w:val="0"/>
          <w:numId w:val="3"/>
        </w:numPr>
        <w:ind w:left="0" w:firstLine="284"/>
        <w:jc w:val="both"/>
        <w:rPr>
          <w:sz w:val="24"/>
          <w:szCs w:val="24"/>
        </w:rPr>
      </w:pPr>
      <w:r w:rsidRPr="00F721C0">
        <w:rPr>
          <w:sz w:val="24"/>
          <w:szCs w:val="24"/>
        </w:rPr>
        <w:t>продолжить разработку учебных, методических и дидактических материалов</w:t>
      </w:r>
      <w:proofErr w:type="gramStart"/>
      <w:r w:rsidRPr="00F721C0">
        <w:rPr>
          <w:sz w:val="24"/>
          <w:szCs w:val="24"/>
        </w:rPr>
        <w:t xml:space="preserve"> ;</w:t>
      </w:r>
      <w:proofErr w:type="gramEnd"/>
    </w:p>
    <w:p w:rsidR="008B760D" w:rsidRPr="00F721C0" w:rsidRDefault="008B760D" w:rsidP="00A84FE3">
      <w:pPr>
        <w:pStyle w:val="a9"/>
        <w:numPr>
          <w:ilvl w:val="0"/>
          <w:numId w:val="3"/>
        </w:numPr>
        <w:ind w:left="0" w:firstLine="284"/>
        <w:jc w:val="both"/>
        <w:rPr>
          <w:sz w:val="24"/>
          <w:szCs w:val="24"/>
        </w:rPr>
      </w:pPr>
      <w:r w:rsidRPr="00F721C0">
        <w:rPr>
          <w:sz w:val="24"/>
          <w:szCs w:val="24"/>
        </w:rPr>
        <w:t>обеспечить систему диагностики результатов профессиональной деятельности каждого педагога как показателя уровня развития профессиональной компетентности</w:t>
      </w:r>
    </w:p>
    <w:p w:rsidR="008B760D" w:rsidRPr="00F721C0" w:rsidRDefault="008B760D" w:rsidP="00A84FE3">
      <w:pPr>
        <w:pStyle w:val="a9"/>
        <w:ind w:firstLine="284"/>
        <w:jc w:val="both"/>
        <w:rPr>
          <w:b/>
          <w:sz w:val="24"/>
          <w:szCs w:val="24"/>
        </w:rPr>
      </w:pPr>
      <w:bookmarkStart w:id="0" w:name="_GoBack"/>
      <w:r w:rsidRPr="00F721C0">
        <w:rPr>
          <w:b/>
          <w:sz w:val="24"/>
          <w:szCs w:val="24"/>
        </w:rPr>
        <w:t>Формы методической работы:</w:t>
      </w:r>
    </w:p>
    <w:p w:rsidR="008B760D" w:rsidRPr="00F721C0" w:rsidRDefault="008B760D" w:rsidP="00A84FE3">
      <w:pPr>
        <w:pStyle w:val="a9"/>
        <w:ind w:firstLine="284"/>
        <w:jc w:val="both"/>
        <w:rPr>
          <w:bCs/>
          <w:iCs/>
          <w:sz w:val="24"/>
          <w:szCs w:val="24"/>
        </w:rPr>
      </w:pPr>
      <w:r w:rsidRPr="00F721C0">
        <w:rPr>
          <w:sz w:val="24"/>
          <w:szCs w:val="24"/>
        </w:rPr>
        <w:t xml:space="preserve">а) </w:t>
      </w:r>
      <w:r w:rsidRPr="00F721C0">
        <w:rPr>
          <w:bCs/>
          <w:iCs/>
          <w:sz w:val="24"/>
          <w:szCs w:val="24"/>
        </w:rPr>
        <w:t>работа педсоветов;</w:t>
      </w:r>
    </w:p>
    <w:p w:rsidR="008B760D" w:rsidRPr="00F721C0" w:rsidRDefault="008B760D" w:rsidP="00A84FE3">
      <w:pPr>
        <w:pStyle w:val="a9"/>
        <w:ind w:firstLine="284"/>
        <w:jc w:val="both"/>
        <w:rPr>
          <w:bCs/>
          <w:iCs/>
          <w:sz w:val="24"/>
          <w:szCs w:val="24"/>
        </w:rPr>
      </w:pPr>
      <w:r w:rsidRPr="00F721C0">
        <w:rPr>
          <w:bCs/>
          <w:sz w:val="24"/>
          <w:szCs w:val="24"/>
        </w:rPr>
        <w:t xml:space="preserve">б) </w:t>
      </w:r>
      <w:r w:rsidRPr="00F721C0">
        <w:rPr>
          <w:bCs/>
          <w:iCs/>
          <w:sz w:val="24"/>
          <w:szCs w:val="24"/>
        </w:rPr>
        <w:t>работа методических объединений;</w:t>
      </w:r>
    </w:p>
    <w:p w:rsidR="008B760D" w:rsidRPr="00F721C0" w:rsidRDefault="008B760D" w:rsidP="00A84FE3">
      <w:pPr>
        <w:pStyle w:val="a9"/>
        <w:ind w:firstLine="284"/>
        <w:jc w:val="both"/>
        <w:rPr>
          <w:sz w:val="24"/>
          <w:szCs w:val="24"/>
        </w:rPr>
      </w:pPr>
      <w:r w:rsidRPr="00F721C0">
        <w:rPr>
          <w:sz w:val="24"/>
          <w:szCs w:val="24"/>
        </w:rPr>
        <w:t>в)  работа педагогов над темами самообразования;</w:t>
      </w:r>
    </w:p>
    <w:p w:rsidR="008B760D" w:rsidRPr="00F721C0" w:rsidRDefault="008B760D" w:rsidP="00A84FE3">
      <w:pPr>
        <w:pStyle w:val="a9"/>
        <w:ind w:firstLine="284"/>
        <w:jc w:val="both"/>
        <w:rPr>
          <w:sz w:val="24"/>
          <w:szCs w:val="24"/>
        </w:rPr>
      </w:pPr>
      <w:r w:rsidRPr="00F721C0">
        <w:rPr>
          <w:sz w:val="24"/>
          <w:szCs w:val="24"/>
        </w:rPr>
        <w:t>г) открытые уроки;</w:t>
      </w:r>
    </w:p>
    <w:p w:rsidR="008B760D" w:rsidRPr="00F721C0" w:rsidRDefault="008B760D" w:rsidP="00A84FE3">
      <w:pPr>
        <w:pStyle w:val="a9"/>
        <w:ind w:firstLine="284"/>
        <w:jc w:val="both"/>
        <w:rPr>
          <w:sz w:val="24"/>
          <w:szCs w:val="24"/>
        </w:rPr>
      </w:pPr>
      <w:r w:rsidRPr="00F721C0">
        <w:rPr>
          <w:sz w:val="24"/>
          <w:szCs w:val="24"/>
        </w:rPr>
        <w:t>д) обобщение передового педагогического опыта учителей;</w:t>
      </w:r>
    </w:p>
    <w:p w:rsidR="008B760D" w:rsidRPr="00F721C0" w:rsidRDefault="008B760D" w:rsidP="00A84FE3">
      <w:pPr>
        <w:pStyle w:val="a9"/>
        <w:ind w:firstLine="284"/>
        <w:jc w:val="both"/>
        <w:rPr>
          <w:sz w:val="24"/>
          <w:szCs w:val="24"/>
        </w:rPr>
      </w:pPr>
      <w:r w:rsidRPr="00F721C0">
        <w:rPr>
          <w:sz w:val="24"/>
          <w:szCs w:val="24"/>
        </w:rPr>
        <w:t>е) внеклассная работа;</w:t>
      </w:r>
    </w:p>
    <w:p w:rsidR="008B760D" w:rsidRPr="00F721C0" w:rsidRDefault="008B760D" w:rsidP="00A84FE3">
      <w:pPr>
        <w:pStyle w:val="a9"/>
        <w:ind w:firstLine="284"/>
        <w:jc w:val="both"/>
        <w:rPr>
          <w:sz w:val="24"/>
          <w:szCs w:val="24"/>
        </w:rPr>
      </w:pPr>
      <w:r w:rsidRPr="00F721C0">
        <w:rPr>
          <w:sz w:val="24"/>
          <w:szCs w:val="24"/>
        </w:rPr>
        <w:t>е) аттестация педагогических кадров, участие в конкурсах и конференциях;</w:t>
      </w:r>
    </w:p>
    <w:p w:rsidR="008B760D" w:rsidRPr="00F721C0" w:rsidRDefault="008B760D" w:rsidP="00A84FE3">
      <w:pPr>
        <w:pStyle w:val="a9"/>
        <w:ind w:firstLine="284"/>
        <w:jc w:val="both"/>
        <w:rPr>
          <w:sz w:val="24"/>
          <w:szCs w:val="24"/>
        </w:rPr>
      </w:pPr>
      <w:r w:rsidRPr="00F721C0">
        <w:rPr>
          <w:sz w:val="24"/>
          <w:szCs w:val="24"/>
        </w:rPr>
        <w:t>ж) организация и контроль курсовой подготовки учителей.</w:t>
      </w:r>
    </w:p>
    <w:p w:rsidR="008B760D" w:rsidRPr="00F721C0" w:rsidRDefault="008B760D" w:rsidP="00F721C0">
      <w:pPr>
        <w:pStyle w:val="a9"/>
        <w:ind w:firstLine="284"/>
        <w:jc w:val="both"/>
        <w:rPr>
          <w:sz w:val="24"/>
          <w:szCs w:val="24"/>
        </w:rPr>
      </w:pPr>
      <w:r w:rsidRPr="00F721C0">
        <w:rPr>
          <w:sz w:val="24"/>
          <w:szCs w:val="24"/>
        </w:rPr>
        <w:t xml:space="preserve">    Это традиционные, но надежные формы организации методической работы. С их помощью осуществлялась реализация образовательных программ и базисного учебного плана школы, обновление содержания образования через использование актуальных педагогических технологий (</w:t>
      </w:r>
      <w:proofErr w:type="spellStart"/>
      <w:r w:rsidRPr="00F721C0">
        <w:rPr>
          <w:sz w:val="24"/>
          <w:szCs w:val="24"/>
        </w:rPr>
        <w:t>здоровьесберегающие</w:t>
      </w:r>
      <w:proofErr w:type="spellEnd"/>
      <w:r w:rsidRPr="00F721C0">
        <w:rPr>
          <w:sz w:val="24"/>
          <w:szCs w:val="24"/>
        </w:rPr>
        <w:t>, развивающие и др.).</w:t>
      </w:r>
    </w:p>
    <w:p w:rsidR="008B760D" w:rsidRPr="00F721C0" w:rsidRDefault="008B760D" w:rsidP="00A84FE3">
      <w:pPr>
        <w:spacing w:after="0" w:line="240" w:lineRule="auto"/>
        <w:ind w:firstLine="708"/>
        <w:jc w:val="both"/>
        <w:rPr>
          <w:rFonts w:ascii="Times New Roman" w:eastAsia="Calibri" w:hAnsi="Times New Roman" w:cs="Times New Roman"/>
          <w:sz w:val="24"/>
          <w:szCs w:val="24"/>
        </w:rPr>
      </w:pPr>
      <w:r w:rsidRPr="00F721C0">
        <w:rPr>
          <w:rFonts w:ascii="Times New Roman" w:eastAsia="Calibri" w:hAnsi="Times New Roman" w:cs="Times New Roman"/>
          <w:sz w:val="24"/>
          <w:szCs w:val="24"/>
        </w:rPr>
        <w:lastRenderedPageBreak/>
        <w:t xml:space="preserve">Сегодня поисково-творческая деятельность педагогов школы востребована  не только в пределах учреждения. </w:t>
      </w:r>
      <w:proofErr w:type="gramStart"/>
      <w:r w:rsidRPr="00F721C0">
        <w:rPr>
          <w:rFonts w:ascii="Times New Roman" w:eastAsia="Calibri" w:hAnsi="Times New Roman" w:cs="Times New Roman"/>
          <w:sz w:val="24"/>
          <w:szCs w:val="24"/>
        </w:rPr>
        <w:t xml:space="preserve">Практически осознанным опытом работы, имеющимися проблемами и перспективами они активно делятся не только в рамках школьных семинаров, «мастер-классов», «круглых столов», но и в плане работы муниципальных методических объединений учителей, успешно участвуют в фестивалях, конкурсах, конференциях различных уровней проведения, </w:t>
      </w:r>
      <w:r w:rsidRPr="00F721C0">
        <w:rPr>
          <w:rFonts w:ascii="Times New Roman" w:hAnsi="Times New Roman" w:cs="Times New Roman"/>
          <w:sz w:val="24"/>
          <w:szCs w:val="24"/>
        </w:rPr>
        <w:t>в целях</w:t>
      </w:r>
      <w:r w:rsidRPr="00F721C0">
        <w:rPr>
          <w:rStyle w:val="list005f0020paragraph005f005fchar1char1"/>
          <w:rFonts w:eastAsiaTheme="majorEastAsia"/>
        </w:rPr>
        <w:t xml:space="preserve"> </w:t>
      </w:r>
      <w:r w:rsidRPr="00F721C0">
        <w:rPr>
          <w:rStyle w:val="dash041e005f0431005f044b005f0447005f043d005f044b005f0439char1"/>
          <w:rFonts w:eastAsiaTheme="majorEastAsia"/>
        </w:rPr>
        <w:t>повышение эффективности освоения обучающимися основной образовательной программы основного общего образования, усвоения знаний и учебных действий, расширение возможностей ориентации в различных</w:t>
      </w:r>
      <w:proofErr w:type="gramEnd"/>
      <w:r w:rsidRPr="00F721C0">
        <w:rPr>
          <w:rStyle w:val="dash041e005f0431005f044b005f0447005f043d005f044b005f0439char1"/>
          <w:rFonts w:eastAsiaTheme="majorEastAsia"/>
        </w:rPr>
        <w:t xml:space="preserve"> предметных </w:t>
      </w:r>
      <w:proofErr w:type="gramStart"/>
      <w:r w:rsidRPr="00F721C0">
        <w:rPr>
          <w:rStyle w:val="dash041e005f0431005f044b005f0447005f043d005f044b005f0439char1"/>
          <w:rFonts w:eastAsiaTheme="majorEastAsia"/>
        </w:rPr>
        <w:t>областях</w:t>
      </w:r>
      <w:proofErr w:type="gramEnd"/>
      <w:r w:rsidRPr="00F721C0">
        <w:rPr>
          <w:rStyle w:val="dash041e005f0431005f044b005f0447005f043d005f044b005f0439char1"/>
          <w:rFonts w:eastAsiaTheme="majorEastAsia"/>
        </w:rPr>
        <w:t>, научном и социальном проектировании, профессиональной ориентации, строении и осуществлении учебной деятельности</w:t>
      </w:r>
      <w:r w:rsidRPr="00F721C0">
        <w:rPr>
          <w:rFonts w:ascii="Times New Roman" w:eastAsia="Calibri" w:hAnsi="Times New Roman" w:cs="Times New Roman"/>
          <w:sz w:val="24"/>
          <w:szCs w:val="24"/>
        </w:rPr>
        <w:t xml:space="preserve">. </w:t>
      </w:r>
    </w:p>
    <w:p w:rsidR="008B760D" w:rsidRPr="00F721C0" w:rsidRDefault="008B760D" w:rsidP="00A84FE3">
      <w:pPr>
        <w:spacing w:after="0" w:line="240" w:lineRule="auto"/>
        <w:ind w:firstLine="708"/>
        <w:jc w:val="both"/>
        <w:rPr>
          <w:rFonts w:ascii="Times New Roman" w:hAnsi="Times New Roman" w:cs="Times New Roman"/>
          <w:sz w:val="24"/>
          <w:szCs w:val="24"/>
        </w:rPr>
      </w:pPr>
      <w:r w:rsidRPr="00F721C0">
        <w:rPr>
          <w:rFonts w:ascii="Times New Roman" w:hAnsi="Times New Roman" w:cs="Times New Roman"/>
          <w:sz w:val="24"/>
          <w:szCs w:val="24"/>
        </w:rPr>
        <w:t>Методические рекомендации и проекты МБОУООШ №9 по совершенствованию комплекса условий, обеспечивающих работу образовательного учреждения по реализац</w:t>
      </w:r>
      <w:proofErr w:type="gramStart"/>
      <w:r w:rsidRPr="00F721C0">
        <w:rPr>
          <w:rFonts w:ascii="Times New Roman" w:hAnsi="Times New Roman" w:cs="Times New Roman"/>
          <w:sz w:val="24"/>
          <w:szCs w:val="24"/>
        </w:rPr>
        <w:t>ии ООО</w:t>
      </w:r>
      <w:proofErr w:type="gramEnd"/>
      <w:r w:rsidRPr="00F721C0">
        <w:rPr>
          <w:rFonts w:ascii="Times New Roman" w:hAnsi="Times New Roman" w:cs="Times New Roman"/>
          <w:sz w:val="24"/>
          <w:szCs w:val="24"/>
        </w:rPr>
        <w:t xml:space="preserve">, развитию научно-методического сопровождения инновационной образовательной практики сегодня представлены для широкого изучения и использования среди педагогов Апшеронского района. </w:t>
      </w:r>
    </w:p>
    <w:p w:rsidR="008B760D" w:rsidRPr="00F721C0" w:rsidRDefault="008B760D" w:rsidP="00A84FE3">
      <w:pPr>
        <w:pStyle w:val="af5"/>
        <w:ind w:firstLine="567"/>
        <w:jc w:val="both"/>
        <w:rPr>
          <w:rFonts w:ascii="Times New Roman" w:eastAsia="Calibri" w:hAnsi="Times New Roman"/>
          <w:sz w:val="24"/>
          <w:szCs w:val="24"/>
        </w:rPr>
      </w:pPr>
      <w:proofErr w:type="gramStart"/>
      <w:r w:rsidRPr="00F721C0">
        <w:rPr>
          <w:rFonts w:ascii="Times New Roman" w:eastAsia="Calibri" w:hAnsi="Times New Roman"/>
          <w:sz w:val="24"/>
          <w:szCs w:val="24"/>
        </w:rPr>
        <w:t xml:space="preserve">Отмечу, что широкое привлечение педагогов школы к самообразованию, сотрудничеству по освоению живых инноваций в образовании, повышение заработной платы, возможность ежемесячного дифференцированного стимулирования их труда стали значимы для учителей, положительно отразились не только на развитии школы в целом, но и на профессиональном росте учителя, активном желании представлять свой опыт на конкурсах, семинарах, конференциях. </w:t>
      </w:r>
      <w:proofErr w:type="gramEnd"/>
    </w:p>
    <w:bookmarkEnd w:id="0"/>
    <w:p w:rsidR="008B760D" w:rsidRPr="00F721C0" w:rsidRDefault="008B760D" w:rsidP="00A84FE3">
      <w:pPr>
        <w:spacing w:after="0" w:line="240" w:lineRule="auto"/>
        <w:ind w:left="-142" w:firstLine="708"/>
        <w:jc w:val="both"/>
        <w:rPr>
          <w:rFonts w:ascii="Times New Roman" w:eastAsia="Calibri" w:hAnsi="Times New Roman" w:cs="Times New Roman"/>
          <w:sz w:val="24"/>
          <w:szCs w:val="24"/>
        </w:rPr>
      </w:pPr>
      <w:r w:rsidRPr="00F721C0">
        <w:rPr>
          <w:rFonts w:ascii="Times New Roman" w:eastAsia="Calibri" w:hAnsi="Times New Roman" w:cs="Times New Roman"/>
          <w:sz w:val="24"/>
          <w:szCs w:val="24"/>
        </w:rPr>
        <w:t xml:space="preserve">В работе по обновлению образовательного процесса школы, связанной с реализацией стандартов,  нам было важно увидеть поддержку родительской общественности. Просветительская работа школы через Совет школы, общешкольный родительский комитет и классные родительские комитеты, родительские собрания, обновление материалов школьного сайта по проблеме введения стандартов направлена, прежде всего, на разъяснение значимости перемен в образовании, ключевые моменты и ориентиры. </w:t>
      </w:r>
    </w:p>
    <w:p w:rsidR="008B760D" w:rsidRPr="00F721C0" w:rsidRDefault="008B760D" w:rsidP="00A84FE3">
      <w:pPr>
        <w:spacing w:after="0" w:line="240" w:lineRule="auto"/>
        <w:ind w:left="-142" w:firstLine="708"/>
        <w:jc w:val="both"/>
        <w:rPr>
          <w:rFonts w:ascii="Times New Roman" w:eastAsia="Calibri" w:hAnsi="Times New Roman" w:cs="Times New Roman"/>
          <w:sz w:val="24"/>
          <w:szCs w:val="24"/>
        </w:rPr>
      </w:pPr>
      <w:r w:rsidRPr="00F721C0">
        <w:rPr>
          <w:rFonts w:ascii="Times New Roman" w:eastAsia="Calibri" w:hAnsi="Times New Roman" w:cs="Times New Roman"/>
          <w:sz w:val="24"/>
          <w:szCs w:val="24"/>
        </w:rPr>
        <w:t>Это позволило родителям осознать масштаб и прогнозировать положительность перемен, связанных с реализацией ФГОС НОО и ФГОС ООО; успешно в сотрудничестве со школой выстроить формы внеурочной деятельности согласно обозначенным направлениям; стать нашими союзниками, что закреплено сегодня общественным договором школы и родителей.</w:t>
      </w:r>
    </w:p>
    <w:p w:rsidR="008B760D" w:rsidRPr="00F721C0" w:rsidRDefault="008B760D" w:rsidP="00A84FE3">
      <w:pPr>
        <w:spacing w:after="0" w:line="240" w:lineRule="auto"/>
        <w:ind w:firstLine="567"/>
        <w:rPr>
          <w:rFonts w:ascii="Times New Roman" w:eastAsia="Calibri" w:hAnsi="Times New Roman" w:cs="Times New Roman"/>
          <w:sz w:val="24"/>
          <w:szCs w:val="24"/>
        </w:rPr>
      </w:pPr>
      <w:r w:rsidRPr="00F721C0">
        <w:rPr>
          <w:rFonts w:ascii="Times New Roman" w:eastAsia="Calibri" w:hAnsi="Times New Roman" w:cs="Times New Roman"/>
          <w:sz w:val="24"/>
          <w:szCs w:val="24"/>
        </w:rPr>
        <w:t>Внедрение инноваций, изменение правового статуса  потребовали пересмотра  и нормативно-правовой базы школы, нашли отражение в совершенствовании структуры  управления учреждением. Эти изменения позитивно сказались на расширении партнерства школы, направленного на комплексное развитие образовательного процесса, условий для его осуществления.</w:t>
      </w:r>
    </w:p>
    <w:p w:rsidR="00B04122" w:rsidRPr="00F721C0" w:rsidRDefault="008B760D" w:rsidP="00A84FE3">
      <w:pPr>
        <w:pStyle w:val="a9"/>
        <w:ind w:firstLine="284"/>
        <w:jc w:val="both"/>
        <w:rPr>
          <w:sz w:val="24"/>
          <w:szCs w:val="24"/>
        </w:rPr>
      </w:pPr>
      <w:r w:rsidRPr="00F721C0">
        <w:rPr>
          <w:sz w:val="24"/>
          <w:szCs w:val="24"/>
        </w:rPr>
        <w:t>С 17.03.2016 года нашей школе присвоен статус муниципальной инновационной площадки (</w:t>
      </w:r>
      <w:proofErr w:type="spellStart"/>
      <w:r w:rsidRPr="00F721C0">
        <w:rPr>
          <w:sz w:val="24"/>
          <w:szCs w:val="24"/>
        </w:rPr>
        <w:t>Пр</w:t>
      </w:r>
      <w:proofErr w:type="gramStart"/>
      <w:r w:rsidRPr="00F721C0">
        <w:rPr>
          <w:sz w:val="24"/>
          <w:szCs w:val="24"/>
        </w:rPr>
        <w:t>.У</w:t>
      </w:r>
      <w:proofErr w:type="gramEnd"/>
      <w:r w:rsidRPr="00F721C0">
        <w:rPr>
          <w:sz w:val="24"/>
          <w:szCs w:val="24"/>
        </w:rPr>
        <w:t>О</w:t>
      </w:r>
      <w:proofErr w:type="spellEnd"/>
      <w:r w:rsidRPr="00F721C0">
        <w:rPr>
          <w:sz w:val="24"/>
          <w:szCs w:val="24"/>
        </w:rPr>
        <w:t xml:space="preserve"> от 17.03.2016 г. № 417/01-03), а 13.12.2016 года Министерством образования и науки Краснодарского края (Пр. от 13.12.2016 г. № 5686) нам присвоен статус краевой инновационной площадки  по проекту «Моделирование сетевого взаимодействия как фактор развития системы профессиональной ориентации школьников». </w:t>
      </w:r>
    </w:p>
    <w:p w:rsidR="00B04122" w:rsidRPr="00F721C0" w:rsidRDefault="00B04122" w:rsidP="00B04122">
      <w:pPr>
        <w:shd w:val="clear" w:color="auto" w:fill="FFFFFF"/>
        <w:tabs>
          <w:tab w:val="left" w:pos="1174"/>
        </w:tabs>
        <w:spacing w:after="0" w:line="240" w:lineRule="auto"/>
        <w:ind w:right="11" w:firstLine="1174"/>
        <w:rPr>
          <w:rFonts w:ascii="Times New Roman" w:hAnsi="Times New Roman" w:cs="Times New Roman"/>
          <w:bCs/>
          <w:sz w:val="24"/>
          <w:szCs w:val="24"/>
        </w:rPr>
      </w:pPr>
      <w:r w:rsidRPr="00F721C0">
        <w:rPr>
          <w:rFonts w:ascii="Times New Roman" w:hAnsi="Times New Roman" w:cs="Times New Roman"/>
          <w:b/>
          <w:bCs/>
          <w:sz w:val="24"/>
          <w:szCs w:val="24"/>
        </w:rPr>
        <w:t>Цель проекта</w:t>
      </w:r>
      <w:r w:rsidRPr="00F721C0">
        <w:rPr>
          <w:rFonts w:ascii="Times New Roman" w:hAnsi="Times New Roman" w:cs="Times New Roman"/>
          <w:bCs/>
          <w:sz w:val="24"/>
          <w:szCs w:val="24"/>
        </w:rPr>
        <w:t xml:space="preserve">: </w:t>
      </w:r>
    </w:p>
    <w:p w:rsidR="00B04122" w:rsidRPr="00F721C0" w:rsidRDefault="00B04122" w:rsidP="00B04122">
      <w:pPr>
        <w:shd w:val="clear" w:color="auto" w:fill="FFFFFF"/>
        <w:tabs>
          <w:tab w:val="left" w:pos="1174"/>
        </w:tabs>
        <w:spacing w:after="0" w:line="240" w:lineRule="auto"/>
        <w:ind w:right="11" w:firstLine="1174"/>
        <w:jc w:val="both"/>
        <w:rPr>
          <w:rFonts w:ascii="Times New Roman" w:hAnsi="Times New Roman" w:cs="Times New Roman"/>
          <w:bCs/>
          <w:sz w:val="24"/>
          <w:szCs w:val="24"/>
        </w:rPr>
      </w:pPr>
      <w:r w:rsidRPr="00F721C0">
        <w:rPr>
          <w:rFonts w:ascii="Times New Roman" w:hAnsi="Times New Roman" w:cs="Times New Roman"/>
          <w:bCs/>
          <w:sz w:val="24"/>
          <w:szCs w:val="24"/>
        </w:rPr>
        <w:t>Создание и апробация комплексной модели сетевого взаимодействия в направлении повышения эффективности профилизации школьников, разработка инструментария эффективного сетевого взаимодействия в условиях реализации профориентационной  деятельности.</w:t>
      </w:r>
    </w:p>
    <w:p w:rsidR="00B04122" w:rsidRPr="00F721C0" w:rsidRDefault="00B04122" w:rsidP="00B04122">
      <w:pPr>
        <w:shd w:val="clear" w:color="auto" w:fill="FFFFFF"/>
        <w:tabs>
          <w:tab w:val="left" w:pos="1174"/>
        </w:tabs>
        <w:spacing w:after="0" w:line="240" w:lineRule="auto"/>
        <w:ind w:right="11" w:firstLine="1174"/>
        <w:jc w:val="both"/>
        <w:rPr>
          <w:rFonts w:ascii="Times New Roman" w:hAnsi="Times New Roman" w:cs="Times New Roman"/>
          <w:b/>
          <w:bCs/>
          <w:sz w:val="24"/>
          <w:szCs w:val="24"/>
        </w:rPr>
      </w:pPr>
      <w:r w:rsidRPr="00F721C0">
        <w:rPr>
          <w:rFonts w:ascii="Times New Roman" w:hAnsi="Times New Roman" w:cs="Times New Roman"/>
          <w:b/>
          <w:bCs/>
          <w:sz w:val="24"/>
          <w:szCs w:val="24"/>
        </w:rPr>
        <w:t>Задачи:</w:t>
      </w:r>
    </w:p>
    <w:p w:rsidR="00B04122" w:rsidRPr="00F721C0" w:rsidRDefault="00B04122" w:rsidP="00B04122">
      <w:pPr>
        <w:shd w:val="clear" w:color="auto" w:fill="FFFFFF"/>
        <w:tabs>
          <w:tab w:val="left" w:pos="1174"/>
        </w:tabs>
        <w:spacing w:after="0" w:line="240" w:lineRule="auto"/>
        <w:ind w:right="11" w:firstLine="1174"/>
        <w:jc w:val="both"/>
        <w:rPr>
          <w:rFonts w:ascii="Times New Roman" w:hAnsi="Times New Roman" w:cs="Times New Roman"/>
          <w:bCs/>
          <w:sz w:val="24"/>
          <w:szCs w:val="24"/>
        </w:rPr>
      </w:pPr>
      <w:r w:rsidRPr="00F721C0">
        <w:rPr>
          <w:rFonts w:ascii="Times New Roman" w:hAnsi="Times New Roman" w:cs="Times New Roman"/>
          <w:bCs/>
          <w:sz w:val="24"/>
          <w:szCs w:val="24"/>
        </w:rPr>
        <w:t>1. Создание комплексной модели сетевого взаимодействия школы и социальных партнеров в области профориентационной деятельности.</w:t>
      </w:r>
    </w:p>
    <w:p w:rsidR="00B04122" w:rsidRPr="00F721C0" w:rsidRDefault="00B04122" w:rsidP="00B04122">
      <w:pPr>
        <w:shd w:val="clear" w:color="auto" w:fill="FFFFFF"/>
        <w:tabs>
          <w:tab w:val="left" w:pos="1174"/>
        </w:tabs>
        <w:spacing w:after="0" w:line="240" w:lineRule="auto"/>
        <w:ind w:right="11" w:firstLine="1174"/>
        <w:jc w:val="both"/>
        <w:rPr>
          <w:rFonts w:ascii="Times New Roman" w:hAnsi="Times New Roman" w:cs="Times New Roman"/>
          <w:bCs/>
          <w:sz w:val="24"/>
          <w:szCs w:val="24"/>
        </w:rPr>
      </w:pPr>
      <w:r w:rsidRPr="00F721C0">
        <w:rPr>
          <w:rFonts w:ascii="Times New Roman" w:hAnsi="Times New Roman" w:cs="Times New Roman"/>
          <w:bCs/>
          <w:sz w:val="24"/>
          <w:szCs w:val="24"/>
        </w:rPr>
        <w:t>2. Обоснование эффективности модели сетевого взаимодействия.</w:t>
      </w:r>
    </w:p>
    <w:p w:rsidR="00B04122" w:rsidRPr="00F721C0" w:rsidRDefault="00B04122" w:rsidP="00B04122">
      <w:pPr>
        <w:shd w:val="clear" w:color="auto" w:fill="FFFFFF"/>
        <w:tabs>
          <w:tab w:val="left" w:pos="1174"/>
        </w:tabs>
        <w:spacing w:after="0" w:line="240" w:lineRule="auto"/>
        <w:ind w:right="11" w:firstLine="1174"/>
        <w:jc w:val="both"/>
        <w:rPr>
          <w:rFonts w:ascii="Times New Roman" w:hAnsi="Times New Roman" w:cs="Times New Roman"/>
          <w:bCs/>
          <w:sz w:val="24"/>
          <w:szCs w:val="24"/>
        </w:rPr>
      </w:pPr>
      <w:r w:rsidRPr="00F721C0">
        <w:rPr>
          <w:rFonts w:ascii="Times New Roman" w:hAnsi="Times New Roman" w:cs="Times New Roman"/>
          <w:bCs/>
          <w:sz w:val="24"/>
          <w:szCs w:val="24"/>
        </w:rPr>
        <w:t>3. Описание особенностей и эффективности инструментария.</w:t>
      </w:r>
    </w:p>
    <w:p w:rsidR="00B04122" w:rsidRPr="00F721C0" w:rsidRDefault="00B04122" w:rsidP="00B04122">
      <w:pPr>
        <w:shd w:val="clear" w:color="auto" w:fill="FFFFFF"/>
        <w:tabs>
          <w:tab w:val="left" w:pos="1174"/>
        </w:tabs>
        <w:spacing w:after="0" w:line="240" w:lineRule="auto"/>
        <w:ind w:right="11" w:firstLine="1174"/>
        <w:jc w:val="both"/>
        <w:rPr>
          <w:rFonts w:ascii="Times New Roman" w:hAnsi="Times New Roman" w:cs="Times New Roman"/>
          <w:bCs/>
          <w:sz w:val="24"/>
          <w:szCs w:val="24"/>
        </w:rPr>
      </w:pPr>
      <w:r w:rsidRPr="00F721C0">
        <w:rPr>
          <w:rFonts w:ascii="Times New Roman" w:hAnsi="Times New Roman" w:cs="Times New Roman"/>
          <w:bCs/>
          <w:sz w:val="24"/>
          <w:szCs w:val="24"/>
        </w:rPr>
        <w:lastRenderedPageBreak/>
        <w:t>4. Апробация модели для цели проверки эффективности и потенциала ее диссеминации.</w:t>
      </w:r>
    </w:p>
    <w:p w:rsidR="00B04122" w:rsidRPr="00F721C0" w:rsidRDefault="00B04122" w:rsidP="00B04122">
      <w:pPr>
        <w:shd w:val="clear" w:color="auto" w:fill="FFFFFF"/>
        <w:tabs>
          <w:tab w:val="left" w:pos="1174"/>
        </w:tabs>
        <w:spacing w:after="0" w:line="240" w:lineRule="auto"/>
        <w:ind w:right="11" w:firstLine="1174"/>
        <w:jc w:val="both"/>
        <w:rPr>
          <w:rFonts w:ascii="Times New Roman" w:hAnsi="Times New Roman" w:cs="Times New Roman"/>
          <w:b/>
          <w:bCs/>
          <w:sz w:val="24"/>
          <w:szCs w:val="24"/>
        </w:rPr>
      </w:pPr>
      <w:proofErr w:type="spellStart"/>
      <w:r w:rsidRPr="00F721C0">
        <w:rPr>
          <w:rFonts w:ascii="Times New Roman" w:hAnsi="Times New Roman" w:cs="Times New Roman"/>
          <w:b/>
          <w:bCs/>
          <w:sz w:val="24"/>
          <w:szCs w:val="24"/>
        </w:rPr>
        <w:t>Инновационность</w:t>
      </w:r>
      <w:proofErr w:type="spellEnd"/>
      <w:r w:rsidRPr="00F721C0">
        <w:rPr>
          <w:rFonts w:ascii="Times New Roman" w:hAnsi="Times New Roman" w:cs="Times New Roman"/>
          <w:b/>
          <w:bCs/>
          <w:sz w:val="24"/>
          <w:szCs w:val="24"/>
        </w:rPr>
        <w:t>:</w:t>
      </w:r>
    </w:p>
    <w:p w:rsidR="00B04122" w:rsidRPr="00F721C0" w:rsidRDefault="00B04122" w:rsidP="00B04122">
      <w:pPr>
        <w:spacing w:after="0" w:line="240" w:lineRule="auto"/>
        <w:ind w:firstLine="708"/>
        <w:jc w:val="both"/>
        <w:rPr>
          <w:rFonts w:ascii="Times New Roman" w:hAnsi="Times New Roman" w:cs="Times New Roman"/>
          <w:sz w:val="24"/>
          <w:szCs w:val="24"/>
        </w:rPr>
      </w:pPr>
      <w:r w:rsidRPr="00F721C0">
        <w:rPr>
          <w:rFonts w:ascii="Times New Roman" w:eastAsia="Times New Roman" w:hAnsi="Times New Roman" w:cs="Times New Roman"/>
          <w:color w:val="000000"/>
          <w:sz w:val="24"/>
          <w:szCs w:val="24"/>
        </w:rPr>
        <w:t>Формируемая модель организации работы по предпрофильной подготовке учащихся старших классов представляет собой принципиально новый подход для Краснодарского края к формированию сетевого взаимодействия в рамках профессиональной ориентации, основанной на определении факторов заинтересованности каждого сетевого партнера. Наша модель позволяет актуализировать инструментарий под возрастные особенности и увлечения школьников, используя «</w:t>
      </w:r>
      <w:proofErr w:type="spellStart"/>
      <w:r w:rsidRPr="00F721C0">
        <w:rPr>
          <w:rFonts w:ascii="Times New Roman" w:eastAsia="Times New Roman" w:hAnsi="Times New Roman" w:cs="Times New Roman"/>
          <w:color w:val="000000"/>
          <w:sz w:val="24"/>
          <w:szCs w:val="24"/>
        </w:rPr>
        <w:t>ивент-технологии</w:t>
      </w:r>
      <w:proofErr w:type="spellEnd"/>
      <w:r w:rsidRPr="00F721C0">
        <w:rPr>
          <w:rFonts w:ascii="Times New Roman" w:eastAsia="Times New Roman" w:hAnsi="Times New Roman" w:cs="Times New Roman"/>
          <w:color w:val="000000"/>
          <w:sz w:val="24"/>
          <w:szCs w:val="24"/>
        </w:rPr>
        <w:t xml:space="preserve">». </w:t>
      </w:r>
      <w:r w:rsidRPr="00F721C0">
        <w:rPr>
          <w:rFonts w:ascii="Times New Roman" w:hAnsi="Times New Roman" w:cs="Times New Roman"/>
          <w:sz w:val="24"/>
          <w:szCs w:val="24"/>
        </w:rPr>
        <w:t xml:space="preserve">Сегодня нами </w:t>
      </w:r>
      <w:proofErr w:type="spellStart"/>
      <w:r w:rsidRPr="00F721C0">
        <w:rPr>
          <w:rFonts w:ascii="Times New Roman" w:hAnsi="Times New Roman" w:cs="Times New Roman"/>
          <w:sz w:val="24"/>
          <w:szCs w:val="24"/>
        </w:rPr>
        <w:t>опробирован</w:t>
      </w:r>
      <w:proofErr w:type="spellEnd"/>
      <w:r w:rsidRPr="00F721C0">
        <w:rPr>
          <w:rFonts w:ascii="Times New Roman" w:hAnsi="Times New Roman" w:cs="Times New Roman"/>
          <w:sz w:val="24"/>
          <w:szCs w:val="24"/>
        </w:rPr>
        <w:t xml:space="preserve"> инструментарий по профориентации школьников совместно с сетевыми партнерами: ГБПОУ КК «Апшеронский лесхоз-техникум» и  АО ПДК «Апшеронск».</w:t>
      </w:r>
    </w:p>
    <w:p w:rsidR="00B04122" w:rsidRPr="00F721C0" w:rsidRDefault="00B04122" w:rsidP="00B04122">
      <w:pPr>
        <w:shd w:val="clear" w:color="auto" w:fill="FFFFFF"/>
        <w:spacing w:after="0" w:line="240" w:lineRule="auto"/>
        <w:ind w:firstLine="709"/>
        <w:jc w:val="both"/>
        <w:textAlignment w:val="baseline"/>
        <w:rPr>
          <w:rFonts w:ascii="Times New Roman" w:eastAsiaTheme="minorHAnsi" w:hAnsi="Times New Roman" w:cs="Times New Roman"/>
          <w:sz w:val="24"/>
          <w:szCs w:val="24"/>
          <w:lang w:eastAsia="en-US"/>
        </w:rPr>
      </w:pPr>
      <w:r w:rsidRPr="00F721C0">
        <w:rPr>
          <w:rFonts w:ascii="Times New Roman" w:eastAsiaTheme="minorHAnsi" w:hAnsi="Times New Roman" w:cs="Times New Roman"/>
          <w:sz w:val="24"/>
          <w:szCs w:val="24"/>
          <w:lang w:eastAsia="en-US"/>
        </w:rPr>
        <w:t xml:space="preserve">Таким образом, комплексность структуры и содержания модели сетевого взаимодействия с определением эффектов от включения каждого партнера в модель, а также оптимизация инструментария в рамках ее функционирования способны повысить эффективность профориентационной деятельности. </w:t>
      </w:r>
      <w:r w:rsidRPr="00F721C0">
        <w:rPr>
          <w:rFonts w:ascii="Times New Roman" w:eastAsiaTheme="minorHAnsi" w:hAnsi="Times New Roman" w:cs="Times New Roman"/>
          <w:sz w:val="24"/>
          <w:szCs w:val="24"/>
          <w:lang w:eastAsia="en-US"/>
        </w:rPr>
        <w:tab/>
      </w:r>
    </w:p>
    <w:p w:rsidR="00B04122" w:rsidRPr="00F721C0" w:rsidRDefault="00B04122" w:rsidP="00B04122">
      <w:pPr>
        <w:spacing w:after="0" w:line="240" w:lineRule="auto"/>
        <w:ind w:firstLine="142"/>
        <w:rPr>
          <w:rFonts w:ascii="Times New Roman" w:eastAsia="Times New Roman" w:hAnsi="Times New Roman" w:cs="Times New Roman"/>
          <w:b/>
          <w:sz w:val="24"/>
          <w:szCs w:val="24"/>
        </w:rPr>
      </w:pPr>
      <w:r w:rsidRPr="00F721C0">
        <w:rPr>
          <w:rFonts w:ascii="Times New Roman" w:eastAsia="Times New Roman" w:hAnsi="Times New Roman" w:cs="Times New Roman"/>
          <w:b/>
          <w:sz w:val="24"/>
          <w:szCs w:val="24"/>
        </w:rPr>
        <w:t xml:space="preserve">                Измерение и оценка качества инновации.</w:t>
      </w:r>
    </w:p>
    <w:p w:rsidR="00B04122" w:rsidRPr="00F721C0" w:rsidRDefault="00B04122" w:rsidP="00B04122">
      <w:pPr>
        <w:pStyle w:val="af5"/>
        <w:ind w:firstLine="709"/>
        <w:jc w:val="both"/>
        <w:rPr>
          <w:rFonts w:ascii="Times New Roman" w:eastAsia="Calibri" w:hAnsi="Times New Roman"/>
          <w:sz w:val="24"/>
          <w:szCs w:val="24"/>
          <w:lang w:eastAsia="en-US"/>
        </w:rPr>
      </w:pPr>
      <w:r w:rsidRPr="00F721C0">
        <w:rPr>
          <w:rFonts w:ascii="Times New Roman" w:eastAsia="Calibri" w:hAnsi="Times New Roman"/>
          <w:sz w:val="24"/>
          <w:szCs w:val="24"/>
          <w:lang w:eastAsia="en-US"/>
        </w:rPr>
        <w:t>Основными критериями эффективности инновационной деятельности является достижение поставленной цели проекта через решение конкретных задач. Поэтому показатели эффективности инновационной деятельности определяются поставленными задачами инновационного проекта.</w:t>
      </w:r>
    </w:p>
    <w:p w:rsidR="00B04122" w:rsidRPr="00F721C0" w:rsidRDefault="00B04122" w:rsidP="00B04122">
      <w:pPr>
        <w:spacing w:after="0" w:line="240" w:lineRule="auto"/>
        <w:ind w:firstLine="709"/>
        <w:contextualSpacing/>
        <w:mirrorIndents/>
        <w:rPr>
          <w:rFonts w:ascii="Times New Roman" w:eastAsia="Calibri" w:hAnsi="Times New Roman" w:cs="Times New Roman"/>
          <w:sz w:val="24"/>
          <w:szCs w:val="24"/>
          <w:lang w:eastAsia="en-US"/>
        </w:rPr>
      </w:pPr>
      <w:r w:rsidRPr="00F721C0">
        <w:rPr>
          <w:rFonts w:ascii="Times New Roman" w:eastAsia="Calibri" w:hAnsi="Times New Roman" w:cs="Times New Roman"/>
          <w:sz w:val="24"/>
          <w:szCs w:val="24"/>
          <w:lang w:eastAsia="en-US"/>
        </w:rPr>
        <w:t>Так, для эффективности реализации инновационного проекта оценивались:</w:t>
      </w:r>
    </w:p>
    <w:p w:rsidR="00B04122" w:rsidRPr="00F721C0" w:rsidRDefault="00B04122" w:rsidP="00B04122">
      <w:pPr>
        <w:pStyle w:val="af5"/>
        <w:ind w:firstLine="709"/>
        <w:rPr>
          <w:rFonts w:ascii="Times New Roman" w:hAnsi="Times New Roman"/>
          <w:sz w:val="24"/>
          <w:szCs w:val="24"/>
        </w:rPr>
      </w:pPr>
      <w:r w:rsidRPr="00F721C0">
        <w:rPr>
          <w:rFonts w:ascii="Times New Roman" w:hAnsi="Times New Roman"/>
          <w:sz w:val="24"/>
          <w:szCs w:val="24"/>
        </w:rPr>
        <w:t xml:space="preserve">1. Объем реализации плана мероприятий </w:t>
      </w:r>
    </w:p>
    <w:p w:rsidR="00B04122" w:rsidRPr="00F721C0" w:rsidRDefault="00B04122" w:rsidP="00B04122">
      <w:pPr>
        <w:pStyle w:val="af5"/>
        <w:ind w:firstLine="709"/>
        <w:jc w:val="both"/>
        <w:rPr>
          <w:rFonts w:ascii="Times New Roman" w:hAnsi="Times New Roman"/>
          <w:sz w:val="24"/>
          <w:szCs w:val="24"/>
        </w:rPr>
      </w:pPr>
      <w:r w:rsidRPr="00F721C0">
        <w:rPr>
          <w:rFonts w:ascii="Times New Roman" w:hAnsi="Times New Roman"/>
          <w:sz w:val="24"/>
          <w:szCs w:val="24"/>
        </w:rPr>
        <w:t>2.</w:t>
      </w:r>
      <w:r w:rsidRPr="00F721C0">
        <w:rPr>
          <w:rFonts w:ascii="Times New Roman" w:hAnsi="Times New Roman"/>
          <w:sz w:val="24"/>
          <w:szCs w:val="24"/>
          <w:shd w:val="clear" w:color="auto" w:fill="FFFFFF"/>
        </w:rPr>
        <w:t xml:space="preserve"> Работа с педагогическими кадрами, направленная на развитие инновационной деятельности: п</w:t>
      </w:r>
      <w:r w:rsidRPr="00F721C0">
        <w:rPr>
          <w:rFonts w:ascii="Times New Roman" w:hAnsi="Times New Roman"/>
          <w:sz w:val="24"/>
          <w:szCs w:val="24"/>
        </w:rPr>
        <w:t>овышение уровня профессиональной компетентности педагогов школы.</w:t>
      </w:r>
    </w:p>
    <w:p w:rsidR="00B04122" w:rsidRPr="00F721C0" w:rsidRDefault="00B04122" w:rsidP="00B04122">
      <w:pPr>
        <w:pStyle w:val="af5"/>
        <w:ind w:firstLine="709"/>
        <w:jc w:val="both"/>
        <w:rPr>
          <w:rFonts w:ascii="Times New Roman" w:hAnsi="Times New Roman"/>
          <w:sz w:val="24"/>
          <w:szCs w:val="24"/>
        </w:rPr>
      </w:pPr>
      <w:r w:rsidRPr="00F721C0">
        <w:rPr>
          <w:rFonts w:ascii="Times New Roman" w:hAnsi="Times New Roman"/>
          <w:sz w:val="24"/>
          <w:szCs w:val="24"/>
        </w:rPr>
        <w:t>3. Создание единой образовательной среды между участниками сетевого взаимодействия, обеспечение преемственности форм, технологий обучения.</w:t>
      </w:r>
    </w:p>
    <w:p w:rsidR="00B04122" w:rsidRPr="00F721C0" w:rsidRDefault="00B04122" w:rsidP="00B04122">
      <w:pPr>
        <w:pStyle w:val="af5"/>
        <w:ind w:firstLine="709"/>
        <w:jc w:val="both"/>
        <w:rPr>
          <w:rFonts w:ascii="Times New Roman" w:hAnsi="Times New Roman"/>
          <w:sz w:val="24"/>
          <w:szCs w:val="24"/>
        </w:rPr>
      </w:pPr>
      <w:r w:rsidRPr="00F721C0">
        <w:rPr>
          <w:rFonts w:ascii="Times New Roman" w:hAnsi="Times New Roman"/>
          <w:sz w:val="24"/>
          <w:szCs w:val="24"/>
        </w:rPr>
        <w:t>4. Работа с опорой на объективные потребности рынка труда, обеспечение и мониторинг успешной социализации и трудоустройства  выпускников школы.</w:t>
      </w:r>
    </w:p>
    <w:p w:rsidR="00B04122" w:rsidRPr="00F721C0" w:rsidRDefault="00B04122" w:rsidP="00B04122">
      <w:pPr>
        <w:pStyle w:val="af5"/>
        <w:ind w:firstLine="709"/>
        <w:jc w:val="both"/>
        <w:rPr>
          <w:rFonts w:ascii="Times New Roman" w:hAnsi="Times New Roman"/>
          <w:sz w:val="24"/>
          <w:szCs w:val="24"/>
        </w:rPr>
      </w:pPr>
      <w:r w:rsidRPr="00F721C0">
        <w:rPr>
          <w:rFonts w:ascii="Times New Roman" w:hAnsi="Times New Roman"/>
          <w:sz w:val="24"/>
          <w:szCs w:val="24"/>
        </w:rPr>
        <w:t>5. Создание комплекса методических разработок, программ элективных курсов, развивающих и корректирующих </w:t>
      </w:r>
      <w:proofErr w:type="spellStart"/>
      <w:r w:rsidRPr="00F721C0">
        <w:rPr>
          <w:rFonts w:ascii="Times New Roman" w:hAnsi="Times New Roman"/>
          <w:sz w:val="24"/>
          <w:szCs w:val="24"/>
        </w:rPr>
        <w:t>общеучебные</w:t>
      </w:r>
      <w:proofErr w:type="spellEnd"/>
      <w:r w:rsidRPr="00F721C0">
        <w:rPr>
          <w:rFonts w:ascii="Times New Roman" w:hAnsi="Times New Roman"/>
          <w:sz w:val="24"/>
          <w:szCs w:val="24"/>
        </w:rPr>
        <w:t> навыки, подготавливающих к осознанному выбору профессии.</w:t>
      </w:r>
    </w:p>
    <w:p w:rsidR="00B04122" w:rsidRPr="00F721C0" w:rsidRDefault="00B04122" w:rsidP="00B04122">
      <w:pPr>
        <w:pStyle w:val="af5"/>
        <w:ind w:firstLine="709"/>
        <w:jc w:val="both"/>
        <w:rPr>
          <w:rFonts w:ascii="Times New Roman" w:hAnsi="Times New Roman"/>
          <w:sz w:val="24"/>
          <w:szCs w:val="24"/>
        </w:rPr>
      </w:pPr>
      <w:r w:rsidRPr="00F721C0">
        <w:rPr>
          <w:rFonts w:ascii="Times New Roman" w:hAnsi="Times New Roman"/>
          <w:sz w:val="24"/>
          <w:szCs w:val="24"/>
        </w:rPr>
        <w:t>6. Повышение престижа рабочих профессий среди учащихся школы.</w:t>
      </w:r>
    </w:p>
    <w:p w:rsidR="00B04122" w:rsidRPr="00F721C0" w:rsidRDefault="00B04122" w:rsidP="00B04122">
      <w:pPr>
        <w:pStyle w:val="af5"/>
        <w:ind w:firstLine="709"/>
        <w:rPr>
          <w:rFonts w:ascii="Times New Roman" w:hAnsi="Times New Roman"/>
          <w:sz w:val="24"/>
          <w:szCs w:val="24"/>
        </w:rPr>
      </w:pPr>
      <w:r w:rsidRPr="00F721C0">
        <w:rPr>
          <w:rFonts w:ascii="Times New Roman" w:hAnsi="Times New Roman"/>
          <w:sz w:val="24"/>
          <w:szCs w:val="24"/>
        </w:rPr>
        <w:t>7.</w:t>
      </w:r>
      <w:r w:rsidRPr="00F721C0">
        <w:rPr>
          <w:rStyle w:val="af3"/>
          <w:rFonts w:ascii="Times New Roman" w:hAnsi="Times New Roman"/>
          <w:sz w:val="24"/>
          <w:szCs w:val="24"/>
        </w:rPr>
        <w:t xml:space="preserve"> </w:t>
      </w:r>
      <w:r w:rsidRPr="00F721C0">
        <w:rPr>
          <w:rStyle w:val="af3"/>
          <w:rFonts w:ascii="Times New Roman" w:hAnsi="Times New Roman"/>
          <w:b w:val="0"/>
          <w:sz w:val="24"/>
          <w:szCs w:val="24"/>
        </w:rPr>
        <w:t>О</w:t>
      </w:r>
      <w:r w:rsidRPr="00F721C0">
        <w:rPr>
          <w:rFonts w:ascii="Times New Roman" w:hAnsi="Times New Roman"/>
          <w:sz w:val="24"/>
          <w:szCs w:val="24"/>
        </w:rPr>
        <w:t>писание опыта работы в СМИ, в том числе и электронных.</w:t>
      </w:r>
    </w:p>
    <w:p w:rsidR="00B04122" w:rsidRPr="00F721C0" w:rsidRDefault="00B04122" w:rsidP="00B04122">
      <w:pPr>
        <w:pStyle w:val="af5"/>
        <w:ind w:firstLine="709"/>
        <w:jc w:val="both"/>
        <w:rPr>
          <w:rFonts w:ascii="Times New Roman" w:hAnsi="Times New Roman"/>
          <w:sz w:val="24"/>
          <w:szCs w:val="24"/>
          <w:shd w:val="clear" w:color="auto" w:fill="FFFFFF"/>
        </w:rPr>
      </w:pPr>
      <w:r w:rsidRPr="00F721C0">
        <w:rPr>
          <w:rFonts w:ascii="Times New Roman" w:hAnsi="Times New Roman"/>
          <w:sz w:val="24"/>
          <w:szCs w:val="24"/>
        </w:rPr>
        <w:t>8. К</w:t>
      </w:r>
      <w:r w:rsidRPr="00F721C0">
        <w:rPr>
          <w:rFonts w:ascii="Times New Roman" w:hAnsi="Times New Roman"/>
          <w:sz w:val="24"/>
          <w:szCs w:val="24"/>
          <w:shd w:val="clear" w:color="auto" w:fill="FFFFFF"/>
        </w:rPr>
        <w:t>омплекс управленческих мероприятий:</w:t>
      </w:r>
      <w:r w:rsidRPr="00F721C0">
        <w:rPr>
          <w:rStyle w:val="apple-converted-space"/>
          <w:rFonts w:ascii="Times New Roman" w:eastAsiaTheme="majorEastAsia" w:hAnsi="Times New Roman"/>
          <w:sz w:val="24"/>
          <w:szCs w:val="24"/>
          <w:shd w:val="clear" w:color="auto" w:fill="FFFFFF"/>
        </w:rPr>
        <w:t> </w:t>
      </w:r>
      <w:r w:rsidRPr="00F721C0">
        <w:rPr>
          <w:rFonts w:ascii="Times New Roman" w:hAnsi="Times New Roman"/>
          <w:sz w:val="24"/>
          <w:szCs w:val="24"/>
        </w:rPr>
        <w:br/>
      </w:r>
      <w:r w:rsidRPr="00F721C0">
        <w:rPr>
          <w:rFonts w:ascii="Times New Roman" w:hAnsi="Times New Roman"/>
          <w:sz w:val="24"/>
          <w:szCs w:val="24"/>
          <w:shd w:val="clear" w:color="auto" w:fill="FFFFFF"/>
        </w:rPr>
        <w:t>•    разработка нормативно-правовой базы управления инновационным процессом;</w:t>
      </w:r>
      <w:r w:rsidRPr="00F721C0">
        <w:rPr>
          <w:rFonts w:ascii="Times New Roman" w:hAnsi="Times New Roman"/>
          <w:sz w:val="24"/>
          <w:szCs w:val="24"/>
        </w:rPr>
        <w:br/>
      </w:r>
      <w:r w:rsidRPr="00F721C0">
        <w:rPr>
          <w:rFonts w:ascii="Times New Roman" w:hAnsi="Times New Roman"/>
          <w:sz w:val="24"/>
          <w:szCs w:val="24"/>
          <w:shd w:val="clear" w:color="auto" w:fill="FFFFFF"/>
        </w:rPr>
        <w:t>•    анализ возможностей учреждения, тактического и стратегического планирования реализации инновационного проекта,</w:t>
      </w:r>
      <w:r w:rsidRPr="00F721C0">
        <w:rPr>
          <w:rStyle w:val="apple-converted-space"/>
          <w:rFonts w:ascii="Times New Roman" w:eastAsiaTheme="majorEastAsia" w:hAnsi="Times New Roman"/>
          <w:sz w:val="24"/>
          <w:szCs w:val="24"/>
          <w:shd w:val="clear" w:color="auto" w:fill="FFFFFF"/>
        </w:rPr>
        <w:t> </w:t>
      </w:r>
      <w:r w:rsidRPr="00F721C0">
        <w:rPr>
          <w:rFonts w:ascii="Times New Roman" w:hAnsi="Times New Roman"/>
          <w:sz w:val="24"/>
          <w:szCs w:val="24"/>
        </w:rPr>
        <w:br/>
      </w:r>
      <w:r w:rsidRPr="00F721C0">
        <w:rPr>
          <w:rFonts w:ascii="Times New Roman" w:hAnsi="Times New Roman"/>
          <w:sz w:val="24"/>
          <w:szCs w:val="24"/>
          <w:shd w:val="clear" w:color="auto" w:fill="FFFFFF"/>
        </w:rPr>
        <w:t xml:space="preserve">•     работа с учащимися, направленная на изучение и учёт интересов и образовательных потребностей, создание условий для адаптации детей </w:t>
      </w:r>
      <w:proofErr w:type="gramStart"/>
      <w:r w:rsidRPr="00F721C0">
        <w:rPr>
          <w:rFonts w:ascii="Times New Roman" w:hAnsi="Times New Roman"/>
          <w:sz w:val="24"/>
          <w:szCs w:val="24"/>
          <w:shd w:val="clear" w:color="auto" w:fill="FFFFFF"/>
        </w:rPr>
        <w:t>к</w:t>
      </w:r>
      <w:proofErr w:type="gramEnd"/>
      <w:r w:rsidRPr="00F721C0">
        <w:rPr>
          <w:rFonts w:ascii="Times New Roman" w:hAnsi="Times New Roman"/>
          <w:sz w:val="24"/>
          <w:szCs w:val="24"/>
          <w:shd w:val="clear" w:color="auto" w:fill="FFFFFF"/>
        </w:rPr>
        <w:t xml:space="preserve"> </w:t>
      </w:r>
      <w:proofErr w:type="gramStart"/>
      <w:r w:rsidRPr="00F721C0">
        <w:rPr>
          <w:rFonts w:ascii="Times New Roman" w:hAnsi="Times New Roman"/>
          <w:sz w:val="24"/>
          <w:szCs w:val="24"/>
          <w:shd w:val="clear" w:color="auto" w:fill="FFFFFF"/>
        </w:rPr>
        <w:t>происходящим</w:t>
      </w:r>
      <w:proofErr w:type="gramEnd"/>
      <w:r w:rsidRPr="00F721C0">
        <w:rPr>
          <w:rFonts w:ascii="Times New Roman" w:hAnsi="Times New Roman"/>
          <w:sz w:val="24"/>
          <w:szCs w:val="24"/>
          <w:shd w:val="clear" w:color="auto" w:fill="FFFFFF"/>
        </w:rPr>
        <w:t xml:space="preserve"> преобразованиям;</w:t>
      </w:r>
      <w:r w:rsidRPr="00F721C0">
        <w:rPr>
          <w:rFonts w:ascii="Times New Roman" w:hAnsi="Times New Roman"/>
          <w:sz w:val="24"/>
          <w:szCs w:val="24"/>
        </w:rPr>
        <w:br/>
      </w:r>
      <w:r w:rsidRPr="00F721C0">
        <w:rPr>
          <w:rFonts w:ascii="Times New Roman" w:hAnsi="Times New Roman"/>
          <w:sz w:val="24"/>
          <w:szCs w:val="24"/>
          <w:shd w:val="clear" w:color="auto" w:fill="FFFFFF"/>
        </w:rPr>
        <w:t>•    работа с родителями, направленная на формирование позитивного отношения семьи к вводимым в школе новшествам и привлечение родителей к участию в инновационном процессе;</w:t>
      </w:r>
      <w:r w:rsidRPr="00F721C0">
        <w:rPr>
          <w:rFonts w:ascii="Times New Roman" w:hAnsi="Times New Roman"/>
          <w:sz w:val="24"/>
          <w:szCs w:val="24"/>
        </w:rPr>
        <w:br/>
      </w:r>
      <w:r w:rsidRPr="00F721C0">
        <w:rPr>
          <w:rFonts w:ascii="Times New Roman" w:hAnsi="Times New Roman"/>
          <w:sz w:val="24"/>
          <w:szCs w:val="24"/>
          <w:shd w:val="clear" w:color="auto" w:fill="FFFFFF"/>
        </w:rPr>
        <w:t>•    осуществление информационного обеспечения инновационной деятельности;</w:t>
      </w:r>
      <w:r w:rsidRPr="00F721C0">
        <w:rPr>
          <w:rFonts w:ascii="Times New Roman" w:hAnsi="Times New Roman"/>
          <w:sz w:val="24"/>
          <w:szCs w:val="24"/>
        </w:rPr>
        <w:br/>
      </w:r>
      <w:r w:rsidRPr="00F721C0">
        <w:rPr>
          <w:rFonts w:ascii="Times New Roman" w:hAnsi="Times New Roman"/>
          <w:sz w:val="24"/>
          <w:szCs w:val="24"/>
          <w:shd w:val="clear" w:color="auto" w:fill="FFFFFF"/>
        </w:rPr>
        <w:t>•    осуществление контроля, анализа и регулирования инновационной деятельности.</w:t>
      </w:r>
    </w:p>
    <w:p w:rsidR="00B04122" w:rsidRPr="00F721C0" w:rsidRDefault="00471DB3" w:rsidP="00B04122">
      <w:pPr>
        <w:spacing w:after="0" w:line="240" w:lineRule="auto"/>
        <w:ind w:firstLine="851"/>
        <w:jc w:val="both"/>
        <w:rPr>
          <w:rFonts w:ascii="Times New Roman" w:hAnsi="Times New Roman"/>
          <w:sz w:val="24"/>
          <w:szCs w:val="24"/>
          <w:shd w:val="clear" w:color="auto" w:fill="FFFFFF"/>
        </w:rPr>
      </w:pPr>
      <w:r w:rsidRPr="00F721C0">
        <w:rPr>
          <w:rFonts w:ascii="Times New Roman" w:hAnsi="Times New Roman"/>
          <w:sz w:val="24"/>
          <w:szCs w:val="24"/>
          <w:shd w:val="clear" w:color="auto" w:fill="FFFFFF"/>
        </w:rPr>
        <w:t>9</w:t>
      </w:r>
      <w:r w:rsidR="00B04122" w:rsidRPr="00F721C0">
        <w:rPr>
          <w:rFonts w:ascii="Times New Roman" w:hAnsi="Times New Roman"/>
          <w:sz w:val="24"/>
          <w:szCs w:val="24"/>
          <w:shd w:val="clear" w:color="auto" w:fill="FFFFFF"/>
        </w:rPr>
        <w:t xml:space="preserve">. Удовлетворенность образовательным процессом </w:t>
      </w:r>
    </w:p>
    <w:p w:rsidR="00B04122" w:rsidRPr="00F721C0" w:rsidRDefault="00B04122" w:rsidP="00B04122">
      <w:pPr>
        <w:tabs>
          <w:tab w:val="left" w:pos="567"/>
        </w:tabs>
        <w:spacing w:after="0" w:line="240" w:lineRule="auto"/>
        <w:jc w:val="both"/>
        <w:rPr>
          <w:rFonts w:ascii="Times New Roman" w:eastAsia="Times New Roman" w:hAnsi="Times New Roman" w:cs="Times New Roman"/>
          <w:bCs/>
          <w:sz w:val="24"/>
          <w:szCs w:val="24"/>
          <w:u w:val="single"/>
        </w:rPr>
      </w:pPr>
      <w:r w:rsidRPr="00F721C0">
        <w:rPr>
          <w:rFonts w:ascii="Times New Roman" w:eastAsia="Times New Roman" w:hAnsi="Times New Roman" w:cs="Times New Roman"/>
          <w:bCs/>
          <w:sz w:val="24"/>
          <w:szCs w:val="24"/>
          <w:u w:val="single"/>
        </w:rPr>
        <w:t>Были проведены следующие мониторинги:</w:t>
      </w:r>
    </w:p>
    <w:p w:rsidR="00B04122" w:rsidRPr="00F721C0" w:rsidRDefault="00B04122" w:rsidP="00B04122">
      <w:pPr>
        <w:numPr>
          <w:ilvl w:val="0"/>
          <w:numId w:val="21"/>
        </w:numPr>
        <w:tabs>
          <w:tab w:val="clear" w:pos="360"/>
          <w:tab w:val="left" w:pos="332"/>
          <w:tab w:val="num" w:pos="546"/>
          <w:tab w:val="left" w:pos="1134"/>
        </w:tabs>
        <w:spacing w:after="0" w:line="240" w:lineRule="auto"/>
        <w:ind w:left="0" w:firstLine="709"/>
        <w:jc w:val="both"/>
        <w:rPr>
          <w:rFonts w:ascii="Times New Roman" w:hAnsi="Times New Roman" w:cs="Times New Roman"/>
          <w:bCs/>
          <w:sz w:val="24"/>
          <w:szCs w:val="24"/>
        </w:rPr>
      </w:pPr>
      <w:r w:rsidRPr="00F721C0">
        <w:rPr>
          <w:rFonts w:ascii="Times New Roman" w:hAnsi="Times New Roman" w:cs="Times New Roman"/>
          <w:bCs/>
          <w:sz w:val="24"/>
          <w:szCs w:val="24"/>
        </w:rPr>
        <w:t>Мониторинг образовательного маршрута выпускников МБОУООШ № 9;</w:t>
      </w:r>
    </w:p>
    <w:p w:rsidR="00B04122" w:rsidRPr="00F721C0" w:rsidRDefault="00B04122" w:rsidP="00B04122">
      <w:pPr>
        <w:numPr>
          <w:ilvl w:val="0"/>
          <w:numId w:val="21"/>
        </w:numPr>
        <w:tabs>
          <w:tab w:val="clear" w:pos="360"/>
          <w:tab w:val="left" w:pos="332"/>
          <w:tab w:val="num" w:pos="546"/>
          <w:tab w:val="left" w:pos="1134"/>
        </w:tabs>
        <w:spacing w:after="0" w:line="240" w:lineRule="auto"/>
        <w:ind w:left="0" w:firstLine="709"/>
        <w:jc w:val="both"/>
        <w:rPr>
          <w:rFonts w:ascii="Times New Roman" w:hAnsi="Times New Roman" w:cs="Times New Roman"/>
          <w:bCs/>
          <w:sz w:val="24"/>
          <w:szCs w:val="24"/>
        </w:rPr>
      </w:pPr>
      <w:r w:rsidRPr="00F721C0">
        <w:rPr>
          <w:rFonts w:ascii="Times New Roman" w:hAnsi="Times New Roman" w:cs="Times New Roman"/>
          <w:bCs/>
          <w:sz w:val="24"/>
          <w:szCs w:val="24"/>
        </w:rPr>
        <w:t>мониторинг   исследования профессиональных предпочтений;</w:t>
      </w:r>
    </w:p>
    <w:p w:rsidR="00B04122" w:rsidRPr="00F721C0" w:rsidRDefault="00B04122" w:rsidP="00B04122">
      <w:pPr>
        <w:numPr>
          <w:ilvl w:val="0"/>
          <w:numId w:val="21"/>
        </w:numPr>
        <w:tabs>
          <w:tab w:val="clear" w:pos="360"/>
          <w:tab w:val="left" w:pos="332"/>
          <w:tab w:val="num" w:pos="546"/>
          <w:tab w:val="left" w:pos="1134"/>
        </w:tabs>
        <w:spacing w:after="0" w:line="240" w:lineRule="auto"/>
        <w:ind w:left="0" w:firstLine="709"/>
        <w:jc w:val="both"/>
        <w:rPr>
          <w:rFonts w:ascii="Times New Roman" w:hAnsi="Times New Roman" w:cs="Times New Roman"/>
          <w:bCs/>
          <w:sz w:val="24"/>
          <w:szCs w:val="24"/>
        </w:rPr>
      </w:pPr>
      <w:r w:rsidRPr="00F721C0">
        <w:rPr>
          <w:rFonts w:ascii="Times New Roman" w:hAnsi="Times New Roman" w:cs="Times New Roman"/>
          <w:bCs/>
          <w:sz w:val="24"/>
          <w:szCs w:val="24"/>
        </w:rPr>
        <w:t>удовлетворенность образовательным процессом педагогами, детьми и родителями.</w:t>
      </w:r>
    </w:p>
    <w:p w:rsidR="00B04122" w:rsidRPr="00F721C0" w:rsidRDefault="00B04122" w:rsidP="00471DB3">
      <w:pPr>
        <w:spacing w:after="0" w:line="240" w:lineRule="auto"/>
        <w:ind w:firstLine="708"/>
        <w:jc w:val="both"/>
        <w:rPr>
          <w:rFonts w:ascii="Times New Roman" w:hAnsi="Times New Roman" w:cs="Times New Roman"/>
          <w:sz w:val="24"/>
          <w:szCs w:val="24"/>
        </w:rPr>
      </w:pPr>
      <w:r w:rsidRPr="00F721C0">
        <w:rPr>
          <w:rFonts w:ascii="Times New Roman" w:hAnsi="Times New Roman" w:cs="Times New Roman"/>
          <w:sz w:val="24"/>
          <w:szCs w:val="24"/>
        </w:rPr>
        <w:t>Таким образом, результаты мониторинговых исследований демонстрируют устойчивую положительную динамику по всем показателям, что свидетельству</w:t>
      </w:r>
      <w:r w:rsidR="00471DB3" w:rsidRPr="00F721C0">
        <w:rPr>
          <w:rFonts w:ascii="Times New Roman" w:hAnsi="Times New Roman" w:cs="Times New Roman"/>
          <w:sz w:val="24"/>
          <w:szCs w:val="24"/>
        </w:rPr>
        <w:t>ет о высоком качестве инновации</w:t>
      </w:r>
    </w:p>
    <w:p w:rsidR="00B04122" w:rsidRPr="00F721C0" w:rsidRDefault="00B04122" w:rsidP="00B04122">
      <w:pPr>
        <w:spacing w:after="0" w:line="240" w:lineRule="auto"/>
        <w:jc w:val="both"/>
        <w:rPr>
          <w:rFonts w:ascii="Times New Roman" w:eastAsiaTheme="minorHAnsi" w:hAnsi="Times New Roman" w:cs="Times New Roman"/>
          <w:sz w:val="24"/>
          <w:szCs w:val="24"/>
          <w:lang w:eastAsia="en-US"/>
        </w:rPr>
      </w:pPr>
    </w:p>
    <w:p w:rsidR="00B04122" w:rsidRPr="00F721C0" w:rsidRDefault="00B04122" w:rsidP="00B04122">
      <w:pPr>
        <w:spacing w:after="0" w:line="240" w:lineRule="auto"/>
        <w:ind w:firstLine="709"/>
        <w:jc w:val="both"/>
        <w:rPr>
          <w:rFonts w:ascii="Times New Roman" w:hAnsi="Times New Roman" w:cs="Times New Roman"/>
          <w:sz w:val="24"/>
          <w:szCs w:val="24"/>
        </w:rPr>
      </w:pPr>
      <w:r w:rsidRPr="00F721C0">
        <w:rPr>
          <w:rFonts w:ascii="Times New Roman" w:hAnsi="Times New Roman" w:cs="Times New Roman"/>
          <w:sz w:val="24"/>
          <w:szCs w:val="24"/>
        </w:rPr>
        <w:t xml:space="preserve">Проект реализовывался с 2016 года, в процессе работы над проектом была разработана </w:t>
      </w:r>
      <w:r w:rsidRPr="00F721C0">
        <w:rPr>
          <w:rFonts w:ascii="Times New Roman" w:hAnsi="Times New Roman" w:cs="Times New Roman"/>
          <w:bCs/>
          <w:sz w:val="24"/>
          <w:szCs w:val="24"/>
        </w:rPr>
        <w:t>комплексная модель сетевого взаимодействия школы и социальных партнеров в области профориентационной деятельности.</w:t>
      </w:r>
      <w:r w:rsidRPr="00F721C0">
        <w:rPr>
          <w:rFonts w:ascii="Times New Roman" w:hAnsi="Times New Roman" w:cs="Times New Roman"/>
          <w:sz w:val="24"/>
          <w:szCs w:val="24"/>
        </w:rPr>
        <w:t xml:space="preserve"> С 2016-2017 учебного года в расписании 9 класса 1 раз в месяц определена </w:t>
      </w:r>
      <w:r w:rsidRPr="00F721C0">
        <w:rPr>
          <w:rFonts w:ascii="Times New Roman" w:hAnsi="Times New Roman" w:cs="Times New Roman"/>
          <w:sz w:val="24"/>
          <w:szCs w:val="24"/>
          <w:u w:val="single"/>
        </w:rPr>
        <w:t>«Профессиональная суббота»</w:t>
      </w:r>
      <w:r w:rsidRPr="00F721C0">
        <w:rPr>
          <w:rFonts w:ascii="Times New Roman" w:hAnsi="Times New Roman" w:cs="Times New Roman"/>
          <w:sz w:val="24"/>
          <w:szCs w:val="24"/>
        </w:rPr>
        <w:t xml:space="preserve"> Проводится она и на базе ПДК «Апшеронск», и на базе ГБОУ КК «Апшеронский лесхозтехникум». На базе ГБПОУ КК «Апшеронский лесхозтехникум» работает школьное лесничество, где активное участие принимают ученики 8 – 9 классов МБОУООШ № 9. Лекционные и практические занятия проводят преподаватели ГБПОУ КК АЛХТ. Учащиеся школы также принимают активное участие в профильных сменах Школьного лесничества «Лесная экспедиция», которые  проводятся на базе Апшеронского лесхоз техникума. Преподаватели техникума проводят для ребят интересные занятия, а также профессиональные пробы по специальностям, которые предлагает техникум. В конце смены учащиеся за</w:t>
      </w:r>
      <w:r w:rsidR="00471DB3" w:rsidRPr="00F721C0">
        <w:rPr>
          <w:rFonts w:ascii="Times New Roman" w:hAnsi="Times New Roman" w:cs="Times New Roman"/>
          <w:sz w:val="24"/>
          <w:szCs w:val="24"/>
        </w:rPr>
        <w:t>щи</w:t>
      </w:r>
      <w:r w:rsidRPr="00F721C0">
        <w:rPr>
          <w:rFonts w:ascii="Times New Roman" w:hAnsi="Times New Roman" w:cs="Times New Roman"/>
          <w:sz w:val="24"/>
          <w:szCs w:val="24"/>
        </w:rPr>
        <w:t xml:space="preserve">щают итоговые проекты и получают сертификаты. </w:t>
      </w:r>
    </w:p>
    <w:p w:rsidR="00B04122" w:rsidRPr="00F721C0" w:rsidRDefault="00B04122" w:rsidP="00B04122">
      <w:pPr>
        <w:spacing w:after="0" w:line="240" w:lineRule="auto"/>
        <w:ind w:firstLine="709"/>
        <w:jc w:val="both"/>
        <w:rPr>
          <w:rFonts w:ascii="Times New Roman" w:hAnsi="Times New Roman" w:cs="Times New Roman"/>
          <w:sz w:val="24"/>
          <w:szCs w:val="24"/>
        </w:rPr>
      </w:pPr>
      <w:proofErr w:type="gramStart"/>
      <w:r w:rsidRPr="00F721C0">
        <w:rPr>
          <w:rFonts w:ascii="Times New Roman" w:hAnsi="Times New Roman" w:cs="Times New Roman"/>
          <w:sz w:val="24"/>
          <w:szCs w:val="24"/>
        </w:rPr>
        <w:t xml:space="preserve">В период с декабря 2017 по май 2018 года, с целью повышения мотивации обучающихся к проектной и исследовательской деятельности, развития творческих способностей, реализации научных и познавательных интересов, в рамках профориентационной работы  на базе МБОУООШ № 9 была организована и проведена </w:t>
      </w:r>
      <w:r w:rsidRPr="00F721C0">
        <w:rPr>
          <w:rFonts w:ascii="Times New Roman" w:hAnsi="Times New Roman" w:cs="Times New Roman"/>
          <w:sz w:val="24"/>
          <w:szCs w:val="24"/>
          <w:u w:val="single"/>
        </w:rPr>
        <w:t>Школа Лидеров «Путь к успеху»,</w:t>
      </w:r>
      <w:r w:rsidRPr="00F721C0">
        <w:rPr>
          <w:rFonts w:ascii="Times New Roman" w:hAnsi="Times New Roman" w:cs="Times New Roman"/>
          <w:sz w:val="24"/>
          <w:szCs w:val="24"/>
        </w:rPr>
        <w:t xml:space="preserve"> в которой приняли участие 70 учащихся школ Апшеронского района и студенты АЛХТ.</w:t>
      </w:r>
      <w:proofErr w:type="gramEnd"/>
      <w:r w:rsidRPr="00F721C0">
        <w:rPr>
          <w:rFonts w:ascii="Times New Roman" w:hAnsi="Times New Roman" w:cs="Times New Roman"/>
          <w:color w:val="000000"/>
          <w:sz w:val="24"/>
          <w:szCs w:val="24"/>
        </w:rPr>
        <w:t xml:space="preserve"> В течение четырех сессий учащиеся 8-10 классов районных школ № 2,3, 4, 5, 7, 9, 15, 18, 20 и </w:t>
      </w:r>
      <w:proofErr w:type="spellStart"/>
      <w:r w:rsidRPr="00F721C0">
        <w:rPr>
          <w:rFonts w:ascii="Times New Roman" w:hAnsi="Times New Roman" w:cs="Times New Roman"/>
          <w:color w:val="000000"/>
          <w:sz w:val="24"/>
          <w:szCs w:val="24"/>
        </w:rPr>
        <w:t>студенты-первокурссники</w:t>
      </w:r>
      <w:proofErr w:type="spellEnd"/>
      <w:r w:rsidRPr="00F721C0">
        <w:rPr>
          <w:rFonts w:ascii="Times New Roman" w:hAnsi="Times New Roman" w:cs="Times New Roman"/>
          <w:color w:val="000000"/>
          <w:sz w:val="24"/>
          <w:szCs w:val="24"/>
        </w:rPr>
        <w:t xml:space="preserve"> </w:t>
      </w:r>
      <w:proofErr w:type="spellStart"/>
      <w:proofErr w:type="gramStart"/>
      <w:r w:rsidRPr="00F721C0">
        <w:rPr>
          <w:rFonts w:ascii="Times New Roman" w:hAnsi="Times New Roman" w:cs="Times New Roman"/>
          <w:color w:val="000000"/>
          <w:sz w:val="24"/>
          <w:szCs w:val="24"/>
        </w:rPr>
        <w:t>лесхоз-техникума</w:t>
      </w:r>
      <w:proofErr w:type="spellEnd"/>
      <w:proofErr w:type="gramEnd"/>
      <w:r w:rsidRPr="00F721C0">
        <w:rPr>
          <w:rFonts w:ascii="Times New Roman" w:hAnsi="Times New Roman" w:cs="Times New Roman"/>
          <w:color w:val="000000"/>
          <w:sz w:val="24"/>
          <w:szCs w:val="24"/>
        </w:rPr>
        <w:t xml:space="preserve"> полностью погружались в освоение дисциплин на лекционных, тренировочных и практических занятиях. Учебный план школьной программы состоял из нескольких модулей: экономика, право, управление, менеджмент, целеполагание, проектирование. Школьники учились дискутировать, отстаивать свою точку зрения и смотреть на проблему с разных сторон. По завершению обучения состоялся фестиваль защиты коллективных проектов «Лидер </w:t>
      </w:r>
      <w:r w:rsidRPr="00F721C0">
        <w:rPr>
          <w:rFonts w:ascii="Times New Roman" w:hAnsi="Times New Roman" w:cs="Times New Roman"/>
          <w:color w:val="000000"/>
          <w:sz w:val="24"/>
          <w:szCs w:val="24"/>
          <w:lang w:val="en-US"/>
        </w:rPr>
        <w:t>XXI</w:t>
      </w:r>
      <w:r w:rsidRPr="00F721C0">
        <w:rPr>
          <w:rFonts w:ascii="Times New Roman" w:hAnsi="Times New Roman" w:cs="Times New Roman"/>
          <w:color w:val="000000"/>
          <w:sz w:val="24"/>
          <w:szCs w:val="24"/>
        </w:rPr>
        <w:t> века».</w:t>
      </w:r>
      <w:r w:rsidRPr="00F721C0">
        <w:rPr>
          <w:rFonts w:ascii="Times New Roman" w:hAnsi="Times New Roman" w:cs="Times New Roman"/>
          <w:sz w:val="24"/>
          <w:szCs w:val="24"/>
        </w:rPr>
        <w:t xml:space="preserve"> </w:t>
      </w:r>
    </w:p>
    <w:p w:rsidR="00B04122" w:rsidRPr="00F721C0" w:rsidRDefault="00B04122" w:rsidP="00583A61">
      <w:pPr>
        <w:pStyle w:val="a3"/>
        <w:spacing w:after="0" w:line="240" w:lineRule="auto"/>
        <w:ind w:left="0" w:firstLine="360"/>
        <w:jc w:val="both"/>
        <w:rPr>
          <w:rFonts w:ascii="Times New Roman" w:hAnsi="Times New Roman" w:cs="Times New Roman"/>
          <w:sz w:val="24"/>
          <w:szCs w:val="24"/>
        </w:rPr>
      </w:pPr>
      <w:r w:rsidRPr="00F721C0">
        <w:rPr>
          <w:rFonts w:ascii="Times New Roman" w:hAnsi="Times New Roman" w:cs="Times New Roman"/>
          <w:sz w:val="24"/>
          <w:szCs w:val="24"/>
          <w:u w:val="single"/>
        </w:rPr>
        <w:t>В Положение о ежегодном фестивале «Юный исследователь»</w:t>
      </w:r>
      <w:r w:rsidRPr="00F721C0">
        <w:rPr>
          <w:rFonts w:ascii="Times New Roman" w:hAnsi="Times New Roman" w:cs="Times New Roman"/>
          <w:sz w:val="24"/>
          <w:szCs w:val="24"/>
        </w:rPr>
        <w:t xml:space="preserve"> внесено новое направление исследовательских проектов - «</w:t>
      </w:r>
      <w:proofErr w:type="spellStart"/>
      <w:r w:rsidRPr="00F721C0">
        <w:rPr>
          <w:rFonts w:ascii="Times New Roman" w:hAnsi="Times New Roman" w:cs="Times New Roman"/>
          <w:sz w:val="24"/>
          <w:szCs w:val="24"/>
        </w:rPr>
        <w:t>Профориентационное</w:t>
      </w:r>
      <w:proofErr w:type="spellEnd"/>
      <w:r w:rsidRPr="00F721C0">
        <w:rPr>
          <w:rFonts w:ascii="Times New Roman" w:hAnsi="Times New Roman" w:cs="Times New Roman"/>
          <w:sz w:val="24"/>
          <w:szCs w:val="24"/>
        </w:rPr>
        <w:t xml:space="preserve">». </w:t>
      </w:r>
    </w:p>
    <w:p w:rsidR="00B04122" w:rsidRPr="00F721C0" w:rsidRDefault="00B04122" w:rsidP="00583A61">
      <w:pPr>
        <w:pStyle w:val="a3"/>
        <w:spacing w:after="0" w:line="240" w:lineRule="auto"/>
        <w:ind w:left="0" w:firstLine="360"/>
        <w:jc w:val="both"/>
        <w:rPr>
          <w:rFonts w:ascii="Times New Roman" w:hAnsi="Times New Roman" w:cs="Times New Roman"/>
          <w:sz w:val="24"/>
          <w:szCs w:val="24"/>
        </w:rPr>
      </w:pPr>
      <w:r w:rsidRPr="00F721C0">
        <w:rPr>
          <w:rFonts w:ascii="Times New Roman" w:hAnsi="Times New Roman" w:cs="Times New Roman"/>
          <w:sz w:val="24"/>
          <w:szCs w:val="24"/>
        </w:rPr>
        <w:t>Традиционными стали мероприятия в рамках Недели финансовой грамотности, проводимые совместно с министерством экономики Краснодарского края, которые провод</w:t>
      </w:r>
      <w:r w:rsidR="00471DB3" w:rsidRPr="00F721C0">
        <w:rPr>
          <w:rFonts w:ascii="Times New Roman" w:hAnsi="Times New Roman" w:cs="Times New Roman"/>
          <w:sz w:val="24"/>
          <w:szCs w:val="24"/>
        </w:rPr>
        <w:t>ились</w:t>
      </w:r>
      <w:r w:rsidRPr="00F721C0">
        <w:rPr>
          <w:rFonts w:ascii="Times New Roman" w:hAnsi="Times New Roman" w:cs="Times New Roman"/>
          <w:sz w:val="24"/>
          <w:szCs w:val="24"/>
        </w:rPr>
        <w:t xml:space="preserve"> как на базе ПДК «Апшеронск», так на базе ГБПОУ КК АЛХТ и школы.</w:t>
      </w:r>
    </w:p>
    <w:p w:rsidR="00B04122" w:rsidRPr="00F721C0" w:rsidRDefault="00B04122" w:rsidP="00B04122">
      <w:pPr>
        <w:pStyle w:val="a3"/>
        <w:tabs>
          <w:tab w:val="left" w:pos="3446"/>
        </w:tabs>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Всероссийская акция «Неделя без турникетов» прошла на баз сетевого партнера -  АО ПДК «Апшеронск».</w:t>
      </w:r>
    </w:p>
    <w:p w:rsidR="00B04122" w:rsidRPr="00F721C0" w:rsidRDefault="00B04122" w:rsidP="00B04122">
      <w:pPr>
        <w:spacing w:after="0" w:line="240" w:lineRule="auto"/>
        <w:ind w:firstLine="708"/>
        <w:jc w:val="both"/>
        <w:rPr>
          <w:rFonts w:ascii="Times New Roman" w:hAnsi="Times New Roman" w:cs="Times New Roman"/>
          <w:sz w:val="24"/>
          <w:szCs w:val="24"/>
        </w:rPr>
      </w:pPr>
      <w:r w:rsidRPr="00F721C0">
        <w:rPr>
          <w:rFonts w:ascii="Times New Roman" w:hAnsi="Times New Roman" w:cs="Times New Roman"/>
          <w:sz w:val="24"/>
          <w:szCs w:val="24"/>
        </w:rPr>
        <w:t>МБОУООШ № 9 в апреле 2018 года стала финалистом конкурса международной академии современного профессионального образования по созданию плотных площадок по естественнонаучному образованию школьников.</w:t>
      </w:r>
    </w:p>
    <w:p w:rsidR="00B04122" w:rsidRPr="00F721C0" w:rsidRDefault="00B04122" w:rsidP="00B04122">
      <w:pPr>
        <w:spacing w:after="0" w:line="240" w:lineRule="auto"/>
        <w:ind w:firstLine="708"/>
        <w:jc w:val="both"/>
        <w:rPr>
          <w:rFonts w:ascii="Times New Roman" w:hAnsi="Times New Roman" w:cs="Times New Roman"/>
          <w:sz w:val="24"/>
          <w:szCs w:val="24"/>
        </w:rPr>
      </w:pPr>
      <w:r w:rsidRPr="00F721C0">
        <w:rPr>
          <w:rFonts w:ascii="Times New Roman" w:hAnsi="Times New Roman" w:cs="Times New Roman"/>
          <w:sz w:val="24"/>
          <w:szCs w:val="24"/>
        </w:rPr>
        <w:t>Тума Е.А. – учитель истории и обществознания заняла 2 место в муниципальном этапе краевого конкурса «За сохранение природы и бережное отношение к лесным богатствам» «Подрост» (Приказ УО от 21.12.2018г. № 1722/01-03)</w:t>
      </w:r>
    </w:p>
    <w:p w:rsidR="00B04122" w:rsidRPr="00F721C0" w:rsidRDefault="00B04122" w:rsidP="00B04122">
      <w:pPr>
        <w:spacing w:after="0" w:line="240" w:lineRule="auto"/>
        <w:ind w:firstLine="708"/>
        <w:jc w:val="both"/>
        <w:rPr>
          <w:rFonts w:ascii="Times New Roman" w:hAnsi="Times New Roman" w:cs="Times New Roman"/>
          <w:sz w:val="24"/>
          <w:szCs w:val="24"/>
        </w:rPr>
      </w:pPr>
      <w:proofErr w:type="gramStart"/>
      <w:r w:rsidRPr="00F721C0">
        <w:rPr>
          <w:rFonts w:ascii="Times New Roman" w:eastAsia="Times New Roman" w:hAnsi="Times New Roman" w:cs="Times New Roman"/>
          <w:bCs/>
          <w:sz w:val="24"/>
          <w:szCs w:val="24"/>
        </w:rPr>
        <w:t>МБОУООШ №9 награждена благодарностью министерства образования, науки и молодежной политики Краснодарского края за активную инновационную деятельность.</w:t>
      </w:r>
      <w:proofErr w:type="gramEnd"/>
    </w:p>
    <w:p w:rsidR="00B04122" w:rsidRPr="00F721C0" w:rsidRDefault="00B04122" w:rsidP="00B04122">
      <w:pPr>
        <w:spacing w:after="0" w:line="240" w:lineRule="auto"/>
        <w:jc w:val="both"/>
        <w:outlineLvl w:val="2"/>
        <w:rPr>
          <w:rFonts w:ascii="Times New Roman" w:eastAsia="Times New Roman" w:hAnsi="Times New Roman" w:cs="Times New Roman"/>
          <w:bCs/>
          <w:sz w:val="24"/>
          <w:szCs w:val="24"/>
        </w:rPr>
      </w:pPr>
      <w:r w:rsidRPr="00F721C0">
        <w:rPr>
          <w:rFonts w:ascii="Times New Roman" w:eastAsia="Times New Roman" w:hAnsi="Times New Roman" w:cs="Times New Roman"/>
          <w:bCs/>
          <w:sz w:val="24"/>
          <w:szCs w:val="24"/>
        </w:rPr>
        <w:t xml:space="preserve">По результатам мониторинга наблюдается устойчивый рост учащихся, поступивших в </w:t>
      </w:r>
      <w:r w:rsidRPr="00F721C0">
        <w:rPr>
          <w:rFonts w:ascii="Times New Roman" w:hAnsi="Times New Roman" w:cs="Times New Roman"/>
          <w:sz w:val="24"/>
          <w:szCs w:val="24"/>
        </w:rPr>
        <w:t>ГБПОУ КК «Апшеронский лесхоз-техникум»:</w:t>
      </w:r>
    </w:p>
    <w:p w:rsidR="00B04122" w:rsidRPr="00F721C0" w:rsidRDefault="00B04122" w:rsidP="00B04122">
      <w:pPr>
        <w:spacing w:after="0" w:line="240" w:lineRule="auto"/>
        <w:ind w:firstLine="709"/>
        <w:jc w:val="both"/>
        <w:rPr>
          <w:rFonts w:ascii="Times New Roman" w:hAnsi="Times New Roman" w:cs="Times New Roman"/>
          <w:sz w:val="24"/>
          <w:szCs w:val="24"/>
        </w:rPr>
      </w:pPr>
      <w:r w:rsidRPr="00F721C0">
        <w:rPr>
          <w:rFonts w:ascii="Times New Roman" w:hAnsi="Times New Roman" w:cs="Times New Roman"/>
          <w:sz w:val="24"/>
          <w:szCs w:val="24"/>
        </w:rPr>
        <w:t xml:space="preserve">  В 2015 году поступили 5 человек из 14 выпускников.</w:t>
      </w:r>
    </w:p>
    <w:p w:rsidR="00B04122" w:rsidRPr="00F721C0" w:rsidRDefault="00B04122" w:rsidP="00B04122">
      <w:pPr>
        <w:spacing w:after="0" w:line="240" w:lineRule="auto"/>
        <w:ind w:firstLine="709"/>
        <w:jc w:val="both"/>
        <w:rPr>
          <w:rFonts w:ascii="Times New Roman" w:hAnsi="Times New Roman" w:cs="Times New Roman"/>
          <w:sz w:val="24"/>
          <w:szCs w:val="24"/>
        </w:rPr>
      </w:pPr>
      <w:r w:rsidRPr="00F721C0">
        <w:rPr>
          <w:rFonts w:ascii="Times New Roman" w:hAnsi="Times New Roman" w:cs="Times New Roman"/>
          <w:sz w:val="24"/>
          <w:szCs w:val="24"/>
        </w:rPr>
        <w:t xml:space="preserve"> </w:t>
      </w:r>
      <w:r w:rsidR="00583A61" w:rsidRPr="00F721C0">
        <w:rPr>
          <w:rFonts w:ascii="Times New Roman" w:hAnsi="Times New Roman" w:cs="Times New Roman"/>
          <w:sz w:val="24"/>
          <w:szCs w:val="24"/>
        </w:rPr>
        <w:t xml:space="preserve"> </w:t>
      </w:r>
      <w:r w:rsidRPr="00F721C0">
        <w:rPr>
          <w:rFonts w:ascii="Times New Roman" w:hAnsi="Times New Roman" w:cs="Times New Roman"/>
          <w:sz w:val="24"/>
          <w:szCs w:val="24"/>
        </w:rPr>
        <w:t>В 2016 году – 1 человек из 9 выпускников.</w:t>
      </w:r>
    </w:p>
    <w:p w:rsidR="00B04122" w:rsidRPr="00F721C0" w:rsidRDefault="00B04122" w:rsidP="00B04122">
      <w:pPr>
        <w:spacing w:after="0" w:line="240" w:lineRule="auto"/>
        <w:ind w:firstLine="709"/>
        <w:jc w:val="both"/>
        <w:rPr>
          <w:rFonts w:ascii="Times New Roman" w:hAnsi="Times New Roman" w:cs="Times New Roman"/>
          <w:sz w:val="24"/>
          <w:szCs w:val="24"/>
        </w:rPr>
      </w:pPr>
      <w:r w:rsidRPr="00F721C0">
        <w:rPr>
          <w:rFonts w:ascii="Times New Roman" w:hAnsi="Times New Roman" w:cs="Times New Roman"/>
          <w:sz w:val="24"/>
          <w:szCs w:val="24"/>
        </w:rPr>
        <w:t xml:space="preserve"> </w:t>
      </w:r>
      <w:r w:rsidR="00583A61" w:rsidRPr="00F721C0">
        <w:rPr>
          <w:rFonts w:ascii="Times New Roman" w:hAnsi="Times New Roman" w:cs="Times New Roman"/>
          <w:sz w:val="24"/>
          <w:szCs w:val="24"/>
        </w:rPr>
        <w:t xml:space="preserve"> </w:t>
      </w:r>
      <w:r w:rsidRPr="00F721C0">
        <w:rPr>
          <w:rFonts w:ascii="Times New Roman" w:hAnsi="Times New Roman" w:cs="Times New Roman"/>
          <w:sz w:val="24"/>
          <w:szCs w:val="24"/>
        </w:rPr>
        <w:t>В 2017 году – 8 человек из 16 человек на следующие специальности: охотоведение и звероводство, садово-парковое и ландшафтное строительство, лесное и лесопарковое хозяйство, землеустройство.</w:t>
      </w:r>
    </w:p>
    <w:p w:rsidR="00B04122" w:rsidRPr="00F721C0" w:rsidRDefault="00583A61" w:rsidP="00B04122">
      <w:pPr>
        <w:spacing w:after="0" w:line="240" w:lineRule="auto"/>
        <w:ind w:firstLine="709"/>
        <w:jc w:val="both"/>
        <w:rPr>
          <w:rFonts w:ascii="Times New Roman" w:hAnsi="Times New Roman" w:cs="Times New Roman"/>
          <w:sz w:val="24"/>
          <w:szCs w:val="24"/>
        </w:rPr>
      </w:pPr>
      <w:r w:rsidRPr="00F721C0">
        <w:rPr>
          <w:rFonts w:ascii="Times New Roman" w:hAnsi="Times New Roman" w:cs="Times New Roman"/>
          <w:sz w:val="24"/>
          <w:szCs w:val="24"/>
        </w:rPr>
        <w:t xml:space="preserve">  </w:t>
      </w:r>
      <w:r w:rsidR="00B04122" w:rsidRPr="00F721C0">
        <w:rPr>
          <w:rFonts w:ascii="Times New Roman" w:hAnsi="Times New Roman" w:cs="Times New Roman"/>
          <w:sz w:val="24"/>
          <w:szCs w:val="24"/>
        </w:rPr>
        <w:t>В 2018 году – 11 человек из 19 выпускников поступили в  ГБПОУ КК «Апшеронский лесхоз-техникум»</w:t>
      </w:r>
    </w:p>
    <w:p w:rsidR="00B04122" w:rsidRPr="00F721C0" w:rsidRDefault="00583A61" w:rsidP="00B04122">
      <w:pPr>
        <w:spacing w:after="0" w:line="240" w:lineRule="auto"/>
        <w:ind w:firstLine="709"/>
        <w:jc w:val="both"/>
        <w:rPr>
          <w:rFonts w:ascii="Times New Roman" w:hAnsi="Times New Roman" w:cs="Times New Roman"/>
          <w:sz w:val="24"/>
          <w:szCs w:val="24"/>
        </w:rPr>
      </w:pPr>
      <w:r w:rsidRPr="00F721C0">
        <w:rPr>
          <w:rFonts w:ascii="Times New Roman" w:hAnsi="Times New Roman" w:cs="Times New Roman"/>
          <w:sz w:val="24"/>
          <w:szCs w:val="24"/>
        </w:rPr>
        <w:t xml:space="preserve">  </w:t>
      </w:r>
      <w:r w:rsidR="00B04122" w:rsidRPr="00F721C0">
        <w:rPr>
          <w:rFonts w:ascii="Times New Roman" w:hAnsi="Times New Roman" w:cs="Times New Roman"/>
          <w:sz w:val="24"/>
          <w:szCs w:val="24"/>
        </w:rPr>
        <w:t>В 2019 году – 10 человек из 17 выпускников поступили в  ГБПОУ КК «Апшеронский лесхоз-техникум»</w:t>
      </w:r>
    </w:p>
    <w:p w:rsidR="00583A61" w:rsidRPr="00F721C0" w:rsidRDefault="00583A61" w:rsidP="00B04122">
      <w:pPr>
        <w:spacing w:after="0" w:line="240" w:lineRule="auto"/>
        <w:ind w:firstLine="709"/>
        <w:jc w:val="both"/>
        <w:rPr>
          <w:rFonts w:ascii="Times New Roman" w:hAnsi="Times New Roman" w:cs="Times New Roman"/>
          <w:sz w:val="24"/>
          <w:szCs w:val="24"/>
        </w:rPr>
      </w:pPr>
      <w:r w:rsidRPr="00F721C0">
        <w:rPr>
          <w:rFonts w:ascii="Times New Roman" w:hAnsi="Times New Roman" w:cs="Times New Roman"/>
          <w:sz w:val="24"/>
          <w:szCs w:val="24"/>
        </w:rPr>
        <w:lastRenderedPageBreak/>
        <w:t xml:space="preserve">В 2020 году -  </w:t>
      </w:r>
      <w:r w:rsidR="00423AAD" w:rsidRPr="00F721C0">
        <w:rPr>
          <w:rFonts w:ascii="Times New Roman" w:hAnsi="Times New Roman" w:cs="Times New Roman"/>
          <w:sz w:val="24"/>
          <w:szCs w:val="24"/>
        </w:rPr>
        <w:t>3</w:t>
      </w:r>
      <w:r w:rsidRPr="00F721C0">
        <w:rPr>
          <w:rFonts w:ascii="Times New Roman" w:hAnsi="Times New Roman" w:cs="Times New Roman"/>
          <w:sz w:val="24"/>
          <w:szCs w:val="24"/>
        </w:rPr>
        <w:t xml:space="preserve"> человек</w:t>
      </w:r>
      <w:r w:rsidR="009E746E" w:rsidRPr="00F721C0">
        <w:rPr>
          <w:rFonts w:ascii="Times New Roman" w:hAnsi="Times New Roman" w:cs="Times New Roman"/>
          <w:sz w:val="24"/>
          <w:szCs w:val="24"/>
        </w:rPr>
        <w:t>а</w:t>
      </w:r>
      <w:r w:rsidRPr="00F721C0">
        <w:rPr>
          <w:rFonts w:ascii="Times New Roman" w:hAnsi="Times New Roman" w:cs="Times New Roman"/>
          <w:sz w:val="24"/>
          <w:szCs w:val="24"/>
        </w:rPr>
        <w:t xml:space="preserve"> из 15 выпускников в   ГБПОУ КК «Апшеронский лесхоз-техникум»</w:t>
      </w:r>
    </w:p>
    <w:p w:rsidR="00B04122" w:rsidRPr="00F721C0" w:rsidRDefault="00297EB4" w:rsidP="00490E82">
      <w:pPr>
        <w:spacing w:after="0" w:line="240" w:lineRule="auto"/>
        <w:ind w:firstLine="709"/>
        <w:jc w:val="both"/>
        <w:rPr>
          <w:rFonts w:ascii="Times New Roman" w:hAnsi="Times New Roman" w:cs="Times New Roman"/>
          <w:sz w:val="24"/>
          <w:szCs w:val="24"/>
        </w:rPr>
      </w:pPr>
      <w:r w:rsidRPr="00F721C0">
        <w:rPr>
          <w:rFonts w:ascii="Times New Roman" w:hAnsi="Times New Roman" w:cs="Times New Roman"/>
          <w:noProof/>
          <w:sz w:val="24"/>
          <w:szCs w:val="24"/>
        </w:rPr>
        <w:drawing>
          <wp:inline distT="0" distB="0" distL="0" distR="0">
            <wp:extent cx="5962008" cy="3267182"/>
            <wp:effectExtent l="19050" t="0" r="19692" b="9418"/>
            <wp:docPr id="9"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rsidR="00B04122" w:rsidRPr="00F721C0" w:rsidRDefault="00B04122" w:rsidP="00B04122">
      <w:pPr>
        <w:spacing w:after="0" w:line="240" w:lineRule="auto"/>
        <w:ind w:firstLine="709"/>
        <w:jc w:val="both"/>
        <w:rPr>
          <w:rFonts w:ascii="Times New Roman" w:hAnsi="Times New Roman" w:cs="Times New Roman"/>
          <w:sz w:val="24"/>
          <w:szCs w:val="24"/>
        </w:rPr>
      </w:pPr>
      <w:r w:rsidRPr="00F721C0">
        <w:rPr>
          <w:rFonts w:ascii="Times New Roman" w:hAnsi="Times New Roman" w:cs="Times New Roman"/>
          <w:sz w:val="24"/>
          <w:szCs w:val="24"/>
        </w:rPr>
        <w:t>Продукты краевой инновационной площадки «Моделирование сетевого взаимодействия как фактор развития системы профессиональной ориентации школьников»:</w:t>
      </w:r>
    </w:p>
    <w:p w:rsidR="00B04122" w:rsidRPr="00F721C0" w:rsidRDefault="00B04122" w:rsidP="00B04122">
      <w:pPr>
        <w:pStyle w:val="a3"/>
        <w:numPr>
          <w:ilvl w:val="1"/>
          <w:numId w:val="22"/>
        </w:num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Трехсторонний договор о сетевом взаимодействии;</w:t>
      </w:r>
    </w:p>
    <w:p w:rsidR="00B04122" w:rsidRPr="00F721C0" w:rsidRDefault="00B04122" w:rsidP="00B04122">
      <w:pPr>
        <w:pStyle w:val="a3"/>
        <w:numPr>
          <w:ilvl w:val="1"/>
          <w:numId w:val="22"/>
        </w:num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Положение о «Профессиональной субботе» в МБОУООШ №9;</w:t>
      </w:r>
    </w:p>
    <w:p w:rsidR="00B04122" w:rsidRPr="00F721C0" w:rsidRDefault="00B04122" w:rsidP="00B04122">
      <w:pPr>
        <w:pStyle w:val="a3"/>
        <w:numPr>
          <w:ilvl w:val="1"/>
          <w:numId w:val="22"/>
        </w:num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Учебное расписание в 9 классе с учетом «Профессиональных суббот»;</w:t>
      </w:r>
    </w:p>
    <w:p w:rsidR="00B04122" w:rsidRPr="00F721C0" w:rsidRDefault="00B04122" w:rsidP="00B04122">
      <w:pPr>
        <w:pStyle w:val="a3"/>
        <w:numPr>
          <w:ilvl w:val="1"/>
          <w:numId w:val="22"/>
        </w:num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Положение о профессиональных пробах;</w:t>
      </w:r>
    </w:p>
    <w:p w:rsidR="00B04122" w:rsidRPr="00F721C0" w:rsidRDefault="00B04122" w:rsidP="00B04122">
      <w:pPr>
        <w:pStyle w:val="a3"/>
        <w:numPr>
          <w:ilvl w:val="1"/>
          <w:numId w:val="22"/>
        </w:num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Положение о «Совете директоров»;</w:t>
      </w:r>
    </w:p>
    <w:p w:rsidR="00B04122" w:rsidRPr="00F721C0" w:rsidRDefault="00B04122" w:rsidP="00B04122">
      <w:pPr>
        <w:pStyle w:val="a3"/>
        <w:numPr>
          <w:ilvl w:val="1"/>
          <w:numId w:val="22"/>
        </w:num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Положение о фестивале «Мир профессий»;</w:t>
      </w:r>
    </w:p>
    <w:p w:rsidR="00B04122" w:rsidRPr="00F721C0" w:rsidRDefault="00B04122" w:rsidP="00B04122">
      <w:pPr>
        <w:pStyle w:val="a3"/>
        <w:numPr>
          <w:ilvl w:val="1"/>
          <w:numId w:val="22"/>
        </w:num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Положение о фестивале «Юный исследователь»;</w:t>
      </w:r>
    </w:p>
    <w:p w:rsidR="00B04122" w:rsidRPr="00F721C0" w:rsidRDefault="00B04122" w:rsidP="00B04122">
      <w:pPr>
        <w:pStyle w:val="a3"/>
        <w:numPr>
          <w:ilvl w:val="1"/>
          <w:numId w:val="22"/>
        </w:num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Положение о проектных сессиях «Взгляд в будущее»;</w:t>
      </w:r>
    </w:p>
    <w:p w:rsidR="00B04122" w:rsidRPr="00F721C0" w:rsidRDefault="00B04122" w:rsidP="00B04122">
      <w:pPr>
        <w:pStyle w:val="a3"/>
        <w:numPr>
          <w:ilvl w:val="1"/>
          <w:numId w:val="22"/>
        </w:num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Положение о социальном партнерстве.</w:t>
      </w:r>
    </w:p>
    <w:p w:rsidR="00B04122" w:rsidRPr="00F721C0" w:rsidRDefault="00B04122" w:rsidP="00B04122">
      <w:pPr>
        <w:pStyle w:val="a3"/>
        <w:numPr>
          <w:ilvl w:val="1"/>
          <w:numId w:val="22"/>
        </w:num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 xml:space="preserve"> Положение школы лидеров «Путь к успеху»;</w:t>
      </w:r>
    </w:p>
    <w:p w:rsidR="00B04122" w:rsidRPr="00F721C0" w:rsidRDefault="00B04122" w:rsidP="00B04122">
      <w:pPr>
        <w:pStyle w:val="a3"/>
        <w:numPr>
          <w:ilvl w:val="1"/>
          <w:numId w:val="22"/>
        </w:num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Договор с ГБПОУ КК «АЛХТ» об организации и обеспечения функционирования школьного лесничества от 28.02.2017г., договор о сотрудничестве с </w:t>
      </w:r>
      <w:r w:rsidRPr="00F721C0">
        <w:rPr>
          <w:rFonts w:ascii="Times New Roman" w:hAnsi="Times New Roman" w:cs="Times New Roman"/>
          <w:color w:val="333333"/>
          <w:sz w:val="24"/>
          <w:szCs w:val="24"/>
        </w:rPr>
        <w:t>МКУДО ЦД (Ю</w:t>
      </w:r>
      <w:proofErr w:type="gramStart"/>
      <w:r w:rsidRPr="00F721C0">
        <w:rPr>
          <w:rFonts w:ascii="Times New Roman" w:hAnsi="Times New Roman" w:cs="Times New Roman"/>
          <w:color w:val="333333"/>
          <w:sz w:val="24"/>
          <w:szCs w:val="24"/>
        </w:rPr>
        <w:t>)Н</w:t>
      </w:r>
      <w:proofErr w:type="gramEnd"/>
      <w:r w:rsidRPr="00F721C0">
        <w:rPr>
          <w:rFonts w:ascii="Times New Roman" w:hAnsi="Times New Roman" w:cs="Times New Roman"/>
          <w:color w:val="333333"/>
          <w:sz w:val="24"/>
          <w:szCs w:val="24"/>
        </w:rPr>
        <w:t>ТТ</w:t>
      </w:r>
      <w:r w:rsidRPr="00F721C0">
        <w:rPr>
          <w:rFonts w:ascii="Times New Roman" w:hAnsi="Times New Roman" w:cs="Times New Roman"/>
          <w:sz w:val="24"/>
          <w:szCs w:val="24"/>
        </w:rPr>
        <w:t xml:space="preserve"> в реализации программ технической направленности.</w:t>
      </w:r>
    </w:p>
    <w:p w:rsidR="00B04122" w:rsidRPr="00F721C0" w:rsidRDefault="00B04122" w:rsidP="00B04122">
      <w:pPr>
        <w:pStyle w:val="a3"/>
        <w:numPr>
          <w:ilvl w:val="1"/>
          <w:numId w:val="22"/>
        </w:num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 Договор с ГБПОУ КК «АЛХТ» о научно-методическом и педагогическом сотрудничестве с педагогическими работниками МБОУООШ №9 от 28.12.2018г.</w:t>
      </w:r>
    </w:p>
    <w:p w:rsidR="00B04122" w:rsidRPr="00F721C0" w:rsidRDefault="00B04122" w:rsidP="00B04122">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В рамках сетевого взаимодействия заключены договора: </w:t>
      </w:r>
    </w:p>
    <w:p w:rsidR="00B04122" w:rsidRPr="00F721C0" w:rsidRDefault="00B04122" w:rsidP="00B04122">
      <w:pPr>
        <w:pStyle w:val="1"/>
        <w:shd w:val="clear" w:color="auto" w:fill="FFFFFF"/>
        <w:spacing w:before="0" w:beforeAutospacing="0" w:after="0" w:afterAutospacing="0"/>
        <w:ind w:firstLine="708"/>
        <w:jc w:val="both"/>
        <w:rPr>
          <w:b w:val="0"/>
          <w:sz w:val="24"/>
          <w:szCs w:val="24"/>
        </w:rPr>
      </w:pPr>
      <w:r w:rsidRPr="00F721C0">
        <w:rPr>
          <w:b w:val="0"/>
          <w:sz w:val="24"/>
          <w:szCs w:val="24"/>
        </w:rPr>
        <w:t xml:space="preserve">- с ГБПОУ КК «АЛХТ» об организации и обеспечения функционирования школьного лесничества от 28.02.2017г.; </w:t>
      </w:r>
    </w:p>
    <w:p w:rsidR="00B04122" w:rsidRPr="00F721C0" w:rsidRDefault="00B04122" w:rsidP="00B04122">
      <w:pPr>
        <w:pStyle w:val="1"/>
        <w:shd w:val="clear" w:color="auto" w:fill="FFFFFF"/>
        <w:spacing w:before="0" w:beforeAutospacing="0" w:after="0" w:afterAutospacing="0"/>
        <w:ind w:firstLine="708"/>
        <w:jc w:val="both"/>
        <w:rPr>
          <w:b w:val="0"/>
          <w:sz w:val="24"/>
          <w:szCs w:val="24"/>
        </w:rPr>
      </w:pPr>
      <w:r w:rsidRPr="00F721C0">
        <w:rPr>
          <w:b w:val="0"/>
          <w:sz w:val="24"/>
          <w:szCs w:val="24"/>
        </w:rPr>
        <w:t xml:space="preserve">- с </w:t>
      </w:r>
      <w:r w:rsidRPr="00F721C0">
        <w:rPr>
          <w:b w:val="0"/>
          <w:bCs w:val="0"/>
          <w:color w:val="333333"/>
          <w:sz w:val="24"/>
          <w:szCs w:val="24"/>
        </w:rPr>
        <w:t>МКУДО ЦД (Ю</w:t>
      </w:r>
      <w:proofErr w:type="gramStart"/>
      <w:r w:rsidRPr="00F721C0">
        <w:rPr>
          <w:b w:val="0"/>
          <w:bCs w:val="0"/>
          <w:color w:val="333333"/>
          <w:sz w:val="24"/>
          <w:szCs w:val="24"/>
        </w:rPr>
        <w:t>)Н</w:t>
      </w:r>
      <w:proofErr w:type="gramEnd"/>
      <w:r w:rsidRPr="00F721C0">
        <w:rPr>
          <w:b w:val="0"/>
          <w:bCs w:val="0"/>
          <w:color w:val="333333"/>
          <w:sz w:val="24"/>
          <w:szCs w:val="24"/>
        </w:rPr>
        <w:t>ТТ</w:t>
      </w:r>
      <w:r w:rsidRPr="00F721C0">
        <w:rPr>
          <w:b w:val="0"/>
          <w:sz w:val="24"/>
          <w:szCs w:val="24"/>
        </w:rPr>
        <w:t xml:space="preserve"> о сотрудничестве в реализации программ технической направленности.</w:t>
      </w:r>
    </w:p>
    <w:p w:rsidR="00B04122" w:rsidRPr="00F721C0" w:rsidRDefault="00B04122" w:rsidP="00583A61">
      <w:pPr>
        <w:pStyle w:val="1"/>
        <w:shd w:val="clear" w:color="auto" w:fill="FFFFFF"/>
        <w:spacing w:before="0" w:beforeAutospacing="0" w:after="0" w:afterAutospacing="0"/>
        <w:ind w:firstLine="708"/>
        <w:jc w:val="both"/>
        <w:rPr>
          <w:b w:val="0"/>
          <w:sz w:val="24"/>
          <w:szCs w:val="24"/>
        </w:rPr>
      </w:pPr>
      <w:r w:rsidRPr="00F721C0">
        <w:rPr>
          <w:b w:val="0"/>
          <w:sz w:val="24"/>
          <w:szCs w:val="24"/>
        </w:rPr>
        <w:t>- с ГБПОУ КК «АЛХТ» о научно-методическом и педагогическом сотрудничестве с педагогическими работниками МБОУООШ №9  от 28.12.2018г</w:t>
      </w:r>
      <w:proofErr w:type="gramStart"/>
      <w:r w:rsidRPr="00F721C0">
        <w:rPr>
          <w:b w:val="0"/>
          <w:sz w:val="24"/>
          <w:szCs w:val="24"/>
        </w:rPr>
        <w:t>..</w:t>
      </w:r>
      <w:proofErr w:type="gramEnd"/>
    </w:p>
    <w:p w:rsidR="00B04122" w:rsidRPr="00F721C0" w:rsidRDefault="00B04122" w:rsidP="00583A61">
      <w:pPr>
        <w:spacing w:after="0" w:line="240" w:lineRule="auto"/>
        <w:ind w:firstLine="709"/>
        <w:jc w:val="both"/>
        <w:rPr>
          <w:rFonts w:ascii="Times New Roman" w:eastAsiaTheme="minorHAnsi" w:hAnsi="Times New Roman" w:cs="Times New Roman"/>
          <w:b/>
          <w:sz w:val="24"/>
          <w:szCs w:val="24"/>
          <w:lang w:eastAsia="en-US"/>
        </w:rPr>
      </w:pPr>
      <w:r w:rsidRPr="00F721C0">
        <w:rPr>
          <w:rFonts w:ascii="Times New Roman" w:eastAsiaTheme="minorHAnsi" w:hAnsi="Times New Roman" w:cs="Times New Roman"/>
          <w:b/>
          <w:sz w:val="24"/>
          <w:szCs w:val="24"/>
          <w:lang w:eastAsia="en-US"/>
        </w:rPr>
        <w:t>4.</w:t>
      </w:r>
      <w:r w:rsidRPr="00F721C0">
        <w:rPr>
          <w:rFonts w:ascii="Times New Roman" w:eastAsiaTheme="minorHAnsi" w:hAnsi="Times New Roman" w:cs="Times New Roman"/>
          <w:b/>
          <w:sz w:val="24"/>
          <w:szCs w:val="24"/>
          <w:lang w:eastAsia="en-US"/>
        </w:rPr>
        <w:tab/>
        <w:t>Апробация и диссеминация результатов деятельности КИП в образовательных организациях Краснодарского края на основе сетевого взаимодействия.</w:t>
      </w:r>
    </w:p>
    <w:p w:rsidR="00B04122" w:rsidRPr="00F721C0" w:rsidRDefault="00B04122" w:rsidP="00B04122">
      <w:pPr>
        <w:spacing w:after="0" w:line="240" w:lineRule="auto"/>
        <w:ind w:firstLine="709"/>
        <w:jc w:val="both"/>
        <w:rPr>
          <w:rFonts w:ascii="Times New Roman" w:hAnsi="Times New Roman" w:cs="Times New Roman"/>
          <w:sz w:val="24"/>
          <w:szCs w:val="24"/>
        </w:rPr>
      </w:pPr>
      <w:r w:rsidRPr="00F721C0">
        <w:rPr>
          <w:rFonts w:ascii="Times New Roman" w:hAnsi="Times New Roman" w:cs="Times New Roman"/>
          <w:sz w:val="24"/>
          <w:szCs w:val="24"/>
        </w:rPr>
        <w:t>В течение реализации проекта трансляция инновационного опыта была реализована через участие в семинарах и конференциях на муниципальном и региональном уровнях:</w:t>
      </w:r>
    </w:p>
    <w:p w:rsidR="00B04122" w:rsidRPr="00F721C0" w:rsidRDefault="00B04122" w:rsidP="00B04122">
      <w:pPr>
        <w:spacing w:after="0" w:line="240" w:lineRule="auto"/>
        <w:ind w:firstLine="709"/>
        <w:jc w:val="both"/>
        <w:rPr>
          <w:rFonts w:ascii="Times New Roman" w:hAnsi="Times New Roman" w:cs="Times New Roman"/>
          <w:b/>
          <w:sz w:val="24"/>
          <w:szCs w:val="24"/>
        </w:rPr>
      </w:pPr>
      <w:r w:rsidRPr="00F721C0">
        <w:rPr>
          <w:rFonts w:ascii="Times New Roman" w:hAnsi="Times New Roman" w:cs="Times New Roman"/>
          <w:b/>
          <w:sz w:val="24"/>
          <w:szCs w:val="24"/>
        </w:rPr>
        <w:t>2017 год:</w:t>
      </w:r>
    </w:p>
    <w:p w:rsidR="00B04122" w:rsidRPr="00F721C0" w:rsidRDefault="00B04122" w:rsidP="00B04122">
      <w:pPr>
        <w:pStyle w:val="a3"/>
        <w:numPr>
          <w:ilvl w:val="0"/>
          <w:numId w:val="23"/>
        </w:numPr>
        <w:spacing w:after="0" w:line="240" w:lineRule="auto"/>
        <w:ind w:left="284"/>
        <w:jc w:val="both"/>
        <w:rPr>
          <w:rFonts w:ascii="Times New Roman" w:hAnsi="Times New Roman" w:cs="Times New Roman"/>
          <w:sz w:val="24"/>
          <w:szCs w:val="24"/>
        </w:rPr>
      </w:pPr>
      <w:r w:rsidRPr="00F721C0">
        <w:rPr>
          <w:rFonts w:ascii="Times New Roman" w:hAnsi="Times New Roman" w:cs="Times New Roman"/>
          <w:sz w:val="24"/>
          <w:szCs w:val="24"/>
        </w:rPr>
        <w:t xml:space="preserve">Т.Н.Куценко выступила с докладом «Возможности для повышения эффективности деятельности по профессиональному самоопределению в условиях сельской школы» в </w:t>
      </w:r>
      <w:r w:rsidRPr="00F721C0">
        <w:rPr>
          <w:rFonts w:ascii="Times New Roman" w:hAnsi="Times New Roman" w:cs="Times New Roman"/>
          <w:sz w:val="24"/>
          <w:szCs w:val="24"/>
        </w:rPr>
        <w:lastRenderedPageBreak/>
        <w:t>рамках семинара «Предпрофильная подготовка, профессиональное самоопределение, профильное обучение в рамках сетевого взаимодействия ОО, производства и профессионального образования» 8-9 сентября 2016г. (сертификат ИРО Краснодарского края). Проект стал участником Конкурса инноваций в образовании (</w:t>
      </w:r>
      <w:proofErr w:type="spellStart"/>
      <w:r w:rsidRPr="00F721C0">
        <w:rPr>
          <w:rFonts w:ascii="Times New Roman" w:hAnsi="Times New Roman" w:cs="Times New Roman"/>
          <w:sz w:val="24"/>
          <w:szCs w:val="24"/>
        </w:rPr>
        <w:t>КИвО</w:t>
      </w:r>
      <w:proofErr w:type="spellEnd"/>
      <w:r w:rsidRPr="00F721C0">
        <w:rPr>
          <w:rFonts w:ascii="Times New Roman" w:hAnsi="Times New Roman" w:cs="Times New Roman"/>
          <w:sz w:val="24"/>
          <w:szCs w:val="24"/>
        </w:rPr>
        <w:t xml:space="preserve">), проводимом Институтом образования НИУ ВШЭ при поддержке стратегических инициатив. </w:t>
      </w:r>
    </w:p>
    <w:p w:rsidR="00B04122" w:rsidRPr="00F721C0" w:rsidRDefault="00B04122" w:rsidP="00B04122">
      <w:pPr>
        <w:pStyle w:val="a3"/>
        <w:numPr>
          <w:ilvl w:val="0"/>
          <w:numId w:val="23"/>
        </w:numPr>
        <w:spacing w:after="0" w:line="240" w:lineRule="auto"/>
        <w:ind w:left="284"/>
        <w:jc w:val="both"/>
        <w:rPr>
          <w:rFonts w:ascii="Times New Roman" w:hAnsi="Times New Roman" w:cs="Times New Roman"/>
          <w:sz w:val="24"/>
          <w:szCs w:val="24"/>
        </w:rPr>
      </w:pPr>
      <w:r w:rsidRPr="00F721C0">
        <w:rPr>
          <w:rFonts w:ascii="Times New Roman" w:hAnsi="Times New Roman" w:cs="Times New Roman"/>
          <w:sz w:val="24"/>
          <w:szCs w:val="24"/>
        </w:rPr>
        <w:t xml:space="preserve">В журнале «Директор школы» №10 2017 года опубликована статья Т.Н.Куценко «Жизнь – игра или успешный выбор?» </w:t>
      </w:r>
    </w:p>
    <w:p w:rsidR="00B04122" w:rsidRPr="00F721C0" w:rsidRDefault="00B04122" w:rsidP="00583A61">
      <w:pPr>
        <w:pStyle w:val="a3"/>
        <w:numPr>
          <w:ilvl w:val="0"/>
          <w:numId w:val="23"/>
        </w:numPr>
        <w:spacing w:after="0" w:line="240" w:lineRule="auto"/>
        <w:ind w:left="284"/>
        <w:jc w:val="both"/>
        <w:rPr>
          <w:rFonts w:ascii="Times New Roman" w:hAnsi="Times New Roman" w:cs="Times New Roman"/>
          <w:sz w:val="24"/>
          <w:szCs w:val="24"/>
        </w:rPr>
      </w:pPr>
      <w:r w:rsidRPr="00F721C0">
        <w:rPr>
          <w:rFonts w:ascii="Times New Roman" w:hAnsi="Times New Roman" w:cs="Times New Roman"/>
          <w:sz w:val="24"/>
          <w:szCs w:val="24"/>
        </w:rPr>
        <w:t>3.04.05.2017 г. была проведена стажировка педагогов на базе МБОУСОШ №98 г. Краснодара (6 часов) с целью обмена опытом и профессионального взаимодействия.</w:t>
      </w:r>
    </w:p>
    <w:p w:rsidR="00B04122" w:rsidRPr="00F721C0" w:rsidRDefault="00B04122" w:rsidP="00B04122">
      <w:pPr>
        <w:spacing w:after="0" w:line="240" w:lineRule="auto"/>
        <w:ind w:firstLine="709"/>
        <w:jc w:val="both"/>
        <w:rPr>
          <w:rFonts w:ascii="Times New Roman" w:hAnsi="Times New Roman" w:cs="Times New Roman"/>
          <w:b/>
          <w:sz w:val="24"/>
          <w:szCs w:val="24"/>
        </w:rPr>
      </w:pPr>
      <w:r w:rsidRPr="00F721C0">
        <w:rPr>
          <w:rFonts w:ascii="Times New Roman" w:hAnsi="Times New Roman" w:cs="Times New Roman"/>
          <w:b/>
          <w:sz w:val="24"/>
          <w:szCs w:val="24"/>
        </w:rPr>
        <w:t>2018 год:</w:t>
      </w:r>
    </w:p>
    <w:p w:rsidR="00B04122" w:rsidRPr="00F721C0" w:rsidRDefault="00B04122" w:rsidP="00B04122">
      <w:pPr>
        <w:pStyle w:val="a3"/>
        <w:numPr>
          <w:ilvl w:val="0"/>
          <w:numId w:val="24"/>
        </w:numPr>
        <w:spacing w:after="0" w:line="240" w:lineRule="auto"/>
        <w:ind w:left="284"/>
        <w:jc w:val="both"/>
        <w:rPr>
          <w:rFonts w:ascii="Times New Roman" w:hAnsi="Times New Roman" w:cs="Times New Roman"/>
          <w:sz w:val="24"/>
          <w:szCs w:val="24"/>
        </w:rPr>
      </w:pPr>
      <w:r w:rsidRPr="00F721C0">
        <w:rPr>
          <w:rFonts w:ascii="Times New Roman" w:hAnsi="Times New Roman" w:cs="Times New Roman"/>
          <w:b/>
          <w:sz w:val="24"/>
          <w:szCs w:val="24"/>
        </w:rPr>
        <w:t>Куценко Т.Н., Папазян С.Л., Тума Е.А</w:t>
      </w:r>
      <w:r w:rsidRPr="00F721C0">
        <w:rPr>
          <w:rFonts w:ascii="Times New Roman" w:hAnsi="Times New Roman" w:cs="Times New Roman"/>
          <w:sz w:val="24"/>
          <w:szCs w:val="24"/>
        </w:rPr>
        <w:t xml:space="preserve"> представили опыт работы КИП на краевом фестивале образовательных инноваций «От инновационных идей до методических пособий», получены Сертификаты государственного бюджетного образовательного учреждения дополнительного профессионального образования «Институт развития образования» Краснодарского края (от 02.10.2018 г.)</w:t>
      </w:r>
    </w:p>
    <w:p w:rsidR="00B04122" w:rsidRPr="00F721C0" w:rsidRDefault="00B04122" w:rsidP="00B04122">
      <w:pPr>
        <w:pStyle w:val="a3"/>
        <w:numPr>
          <w:ilvl w:val="0"/>
          <w:numId w:val="24"/>
        </w:numPr>
        <w:spacing w:after="0" w:line="240" w:lineRule="auto"/>
        <w:ind w:left="284"/>
        <w:jc w:val="both"/>
        <w:rPr>
          <w:rFonts w:ascii="Times New Roman" w:hAnsi="Times New Roman" w:cs="Times New Roman"/>
          <w:sz w:val="24"/>
          <w:szCs w:val="24"/>
        </w:rPr>
      </w:pPr>
      <w:r w:rsidRPr="00F721C0">
        <w:rPr>
          <w:rFonts w:ascii="Times New Roman" w:eastAsia="Times New Roman" w:hAnsi="Times New Roman" w:cs="Times New Roman"/>
          <w:b/>
          <w:sz w:val="24"/>
          <w:szCs w:val="24"/>
        </w:rPr>
        <w:t>Тума Е.А.</w:t>
      </w:r>
      <w:r w:rsidRPr="00F721C0">
        <w:rPr>
          <w:rFonts w:ascii="Times New Roman" w:eastAsia="Times New Roman" w:hAnsi="Times New Roman" w:cs="Times New Roman"/>
          <w:sz w:val="24"/>
          <w:szCs w:val="24"/>
        </w:rPr>
        <w:t xml:space="preserve"> – учитель истории и обществознания – участник обучающего регионального круглого стола «Реализация требований ФГОС на уроках: научно-методические и практические аспекты» (ФГБОУ высшего образования «Армавирский государственный педагогический университет»</w:t>
      </w:r>
      <w:r w:rsidR="00583A61" w:rsidRPr="00F721C0">
        <w:rPr>
          <w:rFonts w:ascii="Times New Roman" w:eastAsia="Times New Roman" w:hAnsi="Times New Roman" w:cs="Times New Roman"/>
          <w:sz w:val="24"/>
          <w:szCs w:val="24"/>
        </w:rPr>
        <w:t>)</w:t>
      </w:r>
    </w:p>
    <w:p w:rsidR="00B04122" w:rsidRPr="00F721C0" w:rsidRDefault="00B04122" w:rsidP="00B04122">
      <w:pPr>
        <w:spacing w:after="0" w:line="240" w:lineRule="auto"/>
        <w:jc w:val="both"/>
        <w:rPr>
          <w:rFonts w:ascii="Times New Roman" w:eastAsia="Times New Roman" w:hAnsi="Times New Roman" w:cs="Times New Roman"/>
          <w:sz w:val="24"/>
          <w:szCs w:val="24"/>
        </w:rPr>
      </w:pPr>
      <w:r w:rsidRPr="00F721C0">
        <w:rPr>
          <w:rFonts w:ascii="Times New Roman" w:eastAsia="Times New Roman" w:hAnsi="Times New Roman" w:cs="Times New Roman"/>
          <w:sz w:val="24"/>
          <w:szCs w:val="24"/>
        </w:rPr>
        <w:t>11.</w:t>
      </w:r>
      <w:r w:rsidRPr="00F721C0">
        <w:rPr>
          <w:rFonts w:ascii="Times New Roman" w:eastAsia="Times New Roman" w:hAnsi="Times New Roman" w:cs="Times New Roman"/>
          <w:b/>
          <w:sz w:val="24"/>
          <w:szCs w:val="24"/>
        </w:rPr>
        <w:t xml:space="preserve"> Тума Е.А., Латынина А.А</w:t>
      </w:r>
      <w:r w:rsidRPr="00F721C0">
        <w:rPr>
          <w:rFonts w:ascii="Times New Roman" w:eastAsia="Times New Roman" w:hAnsi="Times New Roman" w:cs="Times New Roman"/>
          <w:sz w:val="24"/>
          <w:szCs w:val="24"/>
        </w:rPr>
        <w:t>. – участие в межрегиональном семинаре «Образовательное пространство: некоторые ответы на вызовы времени»  в Новокубанске с мастер-классом по теме: «Современные методы профориентации школьников»</w:t>
      </w:r>
    </w:p>
    <w:p w:rsidR="00B04122" w:rsidRPr="00F721C0" w:rsidRDefault="00B04122" w:rsidP="00B04122">
      <w:pPr>
        <w:spacing w:after="0" w:line="240" w:lineRule="auto"/>
        <w:ind w:firstLine="709"/>
        <w:jc w:val="both"/>
        <w:rPr>
          <w:rFonts w:ascii="Times New Roman" w:hAnsi="Times New Roman" w:cs="Times New Roman"/>
          <w:b/>
          <w:sz w:val="24"/>
          <w:szCs w:val="24"/>
        </w:rPr>
      </w:pPr>
      <w:r w:rsidRPr="00F721C0">
        <w:rPr>
          <w:rFonts w:ascii="Times New Roman" w:hAnsi="Times New Roman" w:cs="Times New Roman"/>
          <w:b/>
          <w:sz w:val="24"/>
          <w:szCs w:val="24"/>
        </w:rPr>
        <w:t>2019 год:</w:t>
      </w:r>
    </w:p>
    <w:p w:rsidR="00B04122" w:rsidRPr="00F721C0" w:rsidRDefault="00B04122" w:rsidP="00583A61">
      <w:pPr>
        <w:pStyle w:val="a3"/>
        <w:numPr>
          <w:ilvl w:val="0"/>
          <w:numId w:val="26"/>
        </w:numPr>
        <w:spacing w:after="0" w:line="240" w:lineRule="auto"/>
        <w:ind w:left="0" w:firstLine="0"/>
        <w:jc w:val="both"/>
        <w:rPr>
          <w:rFonts w:ascii="Times New Roman" w:hAnsi="Times New Roman" w:cs="Times New Roman"/>
          <w:sz w:val="24"/>
          <w:szCs w:val="24"/>
        </w:rPr>
      </w:pPr>
      <w:r w:rsidRPr="00F721C0">
        <w:rPr>
          <w:rFonts w:ascii="Times New Roman" w:hAnsi="Times New Roman" w:cs="Times New Roman"/>
          <w:sz w:val="24"/>
          <w:szCs w:val="24"/>
        </w:rPr>
        <w:t xml:space="preserve">22 ноября 2019 года в МБОУООШ № 9 ст. Нефтяной прошел краевой семинар для директоров сельских муниципальных образовательных организаций по теме: «Школьная модель эффективной образовательной среды для формирования современных компетенций обучающихся». На семинаре присутствовали 49 педагогов из четырнадцати муниципалитетов Краснодарского края – Красноармейский район, Калининский район, </w:t>
      </w:r>
      <w:proofErr w:type="spellStart"/>
      <w:r w:rsidRPr="00F721C0">
        <w:rPr>
          <w:rFonts w:ascii="Times New Roman" w:hAnsi="Times New Roman" w:cs="Times New Roman"/>
          <w:sz w:val="24"/>
          <w:szCs w:val="24"/>
        </w:rPr>
        <w:t>Усть</w:t>
      </w:r>
      <w:proofErr w:type="spellEnd"/>
      <w:r w:rsidRPr="00F721C0">
        <w:rPr>
          <w:rFonts w:ascii="Times New Roman" w:hAnsi="Times New Roman" w:cs="Times New Roman"/>
          <w:sz w:val="24"/>
          <w:szCs w:val="24"/>
        </w:rPr>
        <w:t xml:space="preserve"> –</w:t>
      </w:r>
      <w:proofErr w:type="spellStart"/>
      <w:r w:rsidRPr="00F721C0">
        <w:rPr>
          <w:rFonts w:ascii="Times New Roman" w:hAnsi="Times New Roman" w:cs="Times New Roman"/>
          <w:sz w:val="24"/>
          <w:szCs w:val="24"/>
        </w:rPr>
        <w:t>Лабинский</w:t>
      </w:r>
      <w:proofErr w:type="spellEnd"/>
      <w:r w:rsidRPr="00F721C0">
        <w:rPr>
          <w:rFonts w:ascii="Times New Roman" w:hAnsi="Times New Roman" w:cs="Times New Roman"/>
          <w:sz w:val="24"/>
          <w:szCs w:val="24"/>
        </w:rPr>
        <w:t xml:space="preserve"> район, Северский район, </w:t>
      </w:r>
      <w:proofErr w:type="spellStart"/>
      <w:r w:rsidRPr="00F721C0">
        <w:rPr>
          <w:rFonts w:ascii="Times New Roman" w:hAnsi="Times New Roman" w:cs="Times New Roman"/>
          <w:sz w:val="24"/>
          <w:szCs w:val="24"/>
        </w:rPr>
        <w:t>Курганинский</w:t>
      </w:r>
      <w:proofErr w:type="spellEnd"/>
      <w:r w:rsidRPr="00F721C0">
        <w:rPr>
          <w:rFonts w:ascii="Times New Roman" w:hAnsi="Times New Roman" w:cs="Times New Roman"/>
          <w:sz w:val="24"/>
          <w:szCs w:val="24"/>
        </w:rPr>
        <w:t xml:space="preserve"> район, </w:t>
      </w:r>
      <w:proofErr w:type="spellStart"/>
      <w:r w:rsidRPr="00F721C0">
        <w:rPr>
          <w:rFonts w:ascii="Times New Roman" w:hAnsi="Times New Roman" w:cs="Times New Roman"/>
          <w:sz w:val="24"/>
          <w:szCs w:val="24"/>
        </w:rPr>
        <w:t>Лабинский</w:t>
      </w:r>
      <w:proofErr w:type="spellEnd"/>
      <w:r w:rsidRPr="00F721C0">
        <w:rPr>
          <w:rFonts w:ascii="Times New Roman" w:hAnsi="Times New Roman" w:cs="Times New Roman"/>
          <w:sz w:val="24"/>
          <w:szCs w:val="24"/>
        </w:rPr>
        <w:t xml:space="preserve"> район, Ленинградский район,  </w:t>
      </w:r>
      <w:proofErr w:type="spellStart"/>
      <w:r w:rsidRPr="00F721C0">
        <w:rPr>
          <w:rFonts w:ascii="Times New Roman" w:hAnsi="Times New Roman" w:cs="Times New Roman"/>
          <w:sz w:val="24"/>
          <w:szCs w:val="24"/>
        </w:rPr>
        <w:t>Белореченский</w:t>
      </w:r>
      <w:proofErr w:type="spellEnd"/>
      <w:r w:rsidRPr="00F721C0">
        <w:rPr>
          <w:rFonts w:ascii="Times New Roman" w:hAnsi="Times New Roman" w:cs="Times New Roman"/>
          <w:sz w:val="24"/>
          <w:szCs w:val="24"/>
        </w:rPr>
        <w:t xml:space="preserve"> район, </w:t>
      </w:r>
      <w:proofErr w:type="spellStart"/>
      <w:r w:rsidRPr="00F721C0">
        <w:rPr>
          <w:rFonts w:ascii="Times New Roman" w:hAnsi="Times New Roman" w:cs="Times New Roman"/>
          <w:sz w:val="24"/>
          <w:szCs w:val="24"/>
        </w:rPr>
        <w:t>Лазаревский</w:t>
      </w:r>
      <w:proofErr w:type="spellEnd"/>
      <w:r w:rsidRPr="00F721C0">
        <w:rPr>
          <w:rFonts w:ascii="Times New Roman" w:hAnsi="Times New Roman" w:cs="Times New Roman"/>
          <w:sz w:val="24"/>
          <w:szCs w:val="24"/>
        </w:rPr>
        <w:t xml:space="preserve"> район г</w:t>
      </w:r>
      <w:proofErr w:type="gramStart"/>
      <w:r w:rsidRPr="00F721C0">
        <w:rPr>
          <w:rFonts w:ascii="Times New Roman" w:hAnsi="Times New Roman" w:cs="Times New Roman"/>
          <w:sz w:val="24"/>
          <w:szCs w:val="24"/>
        </w:rPr>
        <w:t>.С</w:t>
      </w:r>
      <w:proofErr w:type="gramEnd"/>
      <w:r w:rsidRPr="00F721C0">
        <w:rPr>
          <w:rFonts w:ascii="Times New Roman" w:hAnsi="Times New Roman" w:cs="Times New Roman"/>
          <w:sz w:val="24"/>
          <w:szCs w:val="24"/>
        </w:rPr>
        <w:t xml:space="preserve">очи, Динской район, Мостовский район, </w:t>
      </w:r>
      <w:proofErr w:type="spellStart"/>
      <w:r w:rsidRPr="00F721C0">
        <w:rPr>
          <w:rFonts w:ascii="Times New Roman" w:hAnsi="Times New Roman" w:cs="Times New Roman"/>
          <w:sz w:val="24"/>
          <w:szCs w:val="24"/>
        </w:rPr>
        <w:t>Тимашевский</w:t>
      </w:r>
      <w:proofErr w:type="spellEnd"/>
      <w:r w:rsidRPr="00F721C0">
        <w:rPr>
          <w:rFonts w:ascii="Times New Roman" w:hAnsi="Times New Roman" w:cs="Times New Roman"/>
          <w:sz w:val="24"/>
          <w:szCs w:val="24"/>
        </w:rPr>
        <w:t xml:space="preserve"> район, г.  Краснодар, Апшеронский район. </w:t>
      </w:r>
    </w:p>
    <w:p w:rsidR="00B04122" w:rsidRPr="00F721C0" w:rsidRDefault="00B04122" w:rsidP="00583A61">
      <w:pPr>
        <w:pStyle w:val="a3"/>
        <w:numPr>
          <w:ilvl w:val="0"/>
          <w:numId w:val="26"/>
        </w:numPr>
        <w:spacing w:after="0" w:line="240" w:lineRule="auto"/>
        <w:ind w:left="0" w:firstLine="0"/>
        <w:jc w:val="both"/>
        <w:rPr>
          <w:rFonts w:ascii="Times New Roman" w:eastAsia="Times New Roman" w:hAnsi="Times New Roman" w:cs="Times New Roman"/>
          <w:sz w:val="24"/>
          <w:szCs w:val="24"/>
        </w:rPr>
      </w:pPr>
      <w:r w:rsidRPr="00F721C0">
        <w:rPr>
          <w:rFonts w:ascii="Times New Roman" w:hAnsi="Times New Roman" w:cs="Times New Roman"/>
          <w:sz w:val="24"/>
          <w:szCs w:val="24"/>
        </w:rPr>
        <w:t>Публикация в журнале «Педагогический вестник Кубани»</w:t>
      </w:r>
      <w:r w:rsidRPr="00F721C0">
        <w:rPr>
          <w:rFonts w:ascii="Times New Roman" w:eastAsia="Times New Roman" w:hAnsi="Times New Roman" w:cs="Times New Roman"/>
          <w:sz w:val="24"/>
          <w:szCs w:val="24"/>
        </w:rPr>
        <w:t>- «В будуще</w:t>
      </w:r>
      <w:proofErr w:type="gramStart"/>
      <w:r w:rsidRPr="00F721C0">
        <w:rPr>
          <w:rFonts w:ascii="Times New Roman" w:eastAsia="Times New Roman" w:hAnsi="Times New Roman" w:cs="Times New Roman"/>
          <w:sz w:val="24"/>
          <w:szCs w:val="24"/>
        </w:rPr>
        <w:t>е-</w:t>
      </w:r>
      <w:proofErr w:type="gramEnd"/>
      <w:r w:rsidRPr="00F721C0">
        <w:rPr>
          <w:rFonts w:ascii="Times New Roman" w:eastAsia="Times New Roman" w:hAnsi="Times New Roman" w:cs="Times New Roman"/>
          <w:sz w:val="24"/>
          <w:szCs w:val="24"/>
        </w:rPr>
        <w:t xml:space="preserve"> вместе!» (авторы Куценко Т.Н., Харченко В.А.)</w:t>
      </w:r>
    </w:p>
    <w:p w:rsidR="00B04122" w:rsidRPr="00F721C0" w:rsidRDefault="00B04122" w:rsidP="00B04122">
      <w:pPr>
        <w:spacing w:after="0" w:line="240" w:lineRule="auto"/>
        <w:ind w:firstLine="709"/>
        <w:jc w:val="both"/>
        <w:rPr>
          <w:rFonts w:ascii="Times New Roman" w:hAnsi="Times New Roman" w:cs="Times New Roman"/>
          <w:b/>
          <w:sz w:val="24"/>
          <w:szCs w:val="24"/>
        </w:rPr>
      </w:pPr>
      <w:r w:rsidRPr="00F721C0">
        <w:rPr>
          <w:rFonts w:ascii="Times New Roman" w:hAnsi="Times New Roman" w:cs="Times New Roman"/>
          <w:b/>
          <w:sz w:val="24"/>
          <w:szCs w:val="24"/>
        </w:rPr>
        <w:t>2020 год:</w:t>
      </w:r>
    </w:p>
    <w:p w:rsidR="00B04122" w:rsidRPr="00F721C0" w:rsidRDefault="00B04122" w:rsidP="00583A61">
      <w:pPr>
        <w:pStyle w:val="a3"/>
        <w:numPr>
          <w:ilvl w:val="0"/>
          <w:numId w:val="25"/>
        </w:numPr>
        <w:spacing w:after="0" w:line="240" w:lineRule="auto"/>
        <w:ind w:left="0" w:firstLine="0"/>
        <w:jc w:val="both"/>
        <w:rPr>
          <w:rFonts w:ascii="Times New Roman" w:hAnsi="Times New Roman" w:cs="Times New Roman"/>
          <w:b/>
          <w:sz w:val="24"/>
          <w:szCs w:val="24"/>
        </w:rPr>
      </w:pPr>
      <w:r w:rsidRPr="00F721C0">
        <w:rPr>
          <w:rFonts w:ascii="Times New Roman" w:hAnsi="Times New Roman" w:cs="Times New Roman"/>
          <w:sz w:val="24"/>
          <w:szCs w:val="24"/>
        </w:rPr>
        <w:t>10.01.2020 г</w:t>
      </w:r>
      <w:proofErr w:type="gramStart"/>
      <w:r w:rsidRPr="00F721C0">
        <w:rPr>
          <w:rFonts w:ascii="Times New Roman" w:hAnsi="Times New Roman" w:cs="Times New Roman"/>
          <w:sz w:val="24"/>
          <w:szCs w:val="24"/>
        </w:rPr>
        <w:t>.</w:t>
      </w:r>
      <w:r w:rsidR="0003720D" w:rsidRPr="00F721C0">
        <w:rPr>
          <w:rFonts w:ascii="Times New Roman" w:hAnsi="Times New Roman" w:cs="Times New Roman"/>
          <w:sz w:val="24"/>
          <w:szCs w:val="24"/>
        </w:rPr>
        <w:t>у</w:t>
      </w:r>
      <w:proofErr w:type="gramEnd"/>
      <w:r w:rsidRPr="00F721C0">
        <w:rPr>
          <w:rFonts w:ascii="Times New Roman" w:hAnsi="Times New Roman" w:cs="Times New Roman"/>
          <w:sz w:val="24"/>
          <w:szCs w:val="24"/>
        </w:rPr>
        <w:t xml:space="preserve">частие в районных педагогических чтениях на базе ГБПОУ КК «АЛХТ» «Современное образование: педагогическое мастерство и педагогические технологии»: Ю.Ю.Никульшина (учитель русского языка и литературы МБОУООШ №9) «Риторика как наука об </w:t>
      </w:r>
      <w:proofErr w:type="gramStart"/>
      <w:r w:rsidRPr="00F721C0">
        <w:rPr>
          <w:rFonts w:ascii="Times New Roman" w:hAnsi="Times New Roman" w:cs="Times New Roman"/>
          <w:sz w:val="24"/>
          <w:szCs w:val="24"/>
        </w:rPr>
        <w:t>убеждении</w:t>
      </w:r>
      <w:proofErr w:type="gramEnd"/>
      <w:r w:rsidRPr="00F721C0">
        <w:rPr>
          <w:rFonts w:ascii="Times New Roman" w:hAnsi="Times New Roman" w:cs="Times New Roman"/>
          <w:sz w:val="24"/>
          <w:szCs w:val="24"/>
        </w:rPr>
        <w:t xml:space="preserve">. </w:t>
      </w:r>
      <w:proofErr w:type="gramStart"/>
      <w:r w:rsidRPr="00F721C0">
        <w:rPr>
          <w:rFonts w:ascii="Times New Roman" w:hAnsi="Times New Roman" w:cs="Times New Roman"/>
          <w:sz w:val="24"/>
          <w:szCs w:val="24"/>
        </w:rPr>
        <w:t>Формы и методы речевого воздействия на аудиторию»; В.В. Онучин (педаг</w:t>
      </w:r>
      <w:r w:rsidR="0003720D" w:rsidRPr="00F721C0">
        <w:rPr>
          <w:rFonts w:ascii="Times New Roman" w:hAnsi="Times New Roman" w:cs="Times New Roman"/>
          <w:sz w:val="24"/>
          <w:szCs w:val="24"/>
        </w:rPr>
        <w:t>ог дополнительного образования Ц</w:t>
      </w:r>
      <w:r w:rsidRPr="00F721C0">
        <w:rPr>
          <w:rFonts w:ascii="Times New Roman" w:hAnsi="Times New Roman" w:cs="Times New Roman"/>
          <w:sz w:val="24"/>
          <w:szCs w:val="24"/>
        </w:rPr>
        <w:t xml:space="preserve">ентра «Точка Роста» МБОУООШ №9) «Начальное профильное образование в области электроники и программирования в рамках функционирования «Точки Роста»; </w:t>
      </w:r>
      <w:proofErr w:type="spellStart"/>
      <w:r w:rsidRPr="00F721C0">
        <w:rPr>
          <w:rFonts w:ascii="Times New Roman" w:hAnsi="Times New Roman" w:cs="Times New Roman"/>
          <w:sz w:val="24"/>
          <w:szCs w:val="24"/>
        </w:rPr>
        <w:t>С.Л.Папазян</w:t>
      </w:r>
      <w:proofErr w:type="spellEnd"/>
      <w:r w:rsidRPr="00F721C0">
        <w:rPr>
          <w:rFonts w:ascii="Times New Roman" w:hAnsi="Times New Roman" w:cs="Times New Roman"/>
          <w:sz w:val="24"/>
          <w:szCs w:val="24"/>
        </w:rPr>
        <w:t xml:space="preserve"> (учитель информатики МБОУООШ №9) «Применение современных средств на уроках информатики»; Е.А. Тума (учитель истории и обществознания) «Применение новых технологий на уроках обществознания»;</w:t>
      </w:r>
      <w:proofErr w:type="gramEnd"/>
      <w:r w:rsidRPr="00F721C0">
        <w:rPr>
          <w:rFonts w:ascii="Times New Roman" w:hAnsi="Times New Roman" w:cs="Times New Roman"/>
          <w:sz w:val="24"/>
          <w:szCs w:val="24"/>
        </w:rPr>
        <w:t xml:space="preserve"> А.А.Латынина (начальник Центра «Точка Роста», учитель кубановедения) «Краеведческое лото «Краснодарский край» как средство повышения познавательной активности учащихся на уроках и во внеурочной деятельности».</w:t>
      </w:r>
    </w:p>
    <w:p w:rsidR="008B760D" w:rsidRPr="00F721C0" w:rsidRDefault="008B760D" w:rsidP="00A84FE3">
      <w:pPr>
        <w:pStyle w:val="a9"/>
        <w:ind w:firstLine="284"/>
        <w:jc w:val="both"/>
        <w:rPr>
          <w:sz w:val="24"/>
          <w:szCs w:val="24"/>
        </w:rPr>
      </w:pPr>
      <w:r w:rsidRPr="00F721C0">
        <w:rPr>
          <w:sz w:val="24"/>
          <w:szCs w:val="24"/>
        </w:rPr>
        <w:t>Сетевыми партнерами нашей школы являются ГБПОУ КК «АЛХТ» г</w:t>
      </w:r>
      <w:proofErr w:type="gramStart"/>
      <w:r w:rsidRPr="00F721C0">
        <w:rPr>
          <w:sz w:val="24"/>
          <w:szCs w:val="24"/>
        </w:rPr>
        <w:t>.А</w:t>
      </w:r>
      <w:proofErr w:type="gramEnd"/>
      <w:r w:rsidRPr="00F721C0">
        <w:rPr>
          <w:sz w:val="24"/>
          <w:szCs w:val="24"/>
        </w:rPr>
        <w:t xml:space="preserve">пшеронска и ПДК «Апшеронск». </w:t>
      </w:r>
      <w:r w:rsidR="006B69A5" w:rsidRPr="00F721C0">
        <w:rPr>
          <w:sz w:val="24"/>
          <w:szCs w:val="24"/>
        </w:rPr>
        <w:t>В</w:t>
      </w:r>
      <w:r w:rsidRPr="00F721C0">
        <w:rPr>
          <w:sz w:val="24"/>
          <w:szCs w:val="24"/>
        </w:rPr>
        <w:t xml:space="preserve"> расписании 9 –го класса 1 раз в месяц определена «Профильная суббота» Проводится она и на базе ПДК «Апшеронск», и на базе ГБОУ КК «Апшеронский лесхозтехникум».  </w:t>
      </w:r>
    </w:p>
    <w:p w:rsidR="008B760D" w:rsidRPr="00F721C0" w:rsidRDefault="008B760D" w:rsidP="00A84FE3">
      <w:pPr>
        <w:pStyle w:val="af2"/>
        <w:shd w:val="clear" w:color="auto" w:fill="FCFFFF"/>
        <w:spacing w:before="0" w:beforeAutospacing="0" w:after="0" w:afterAutospacing="0"/>
        <w:jc w:val="both"/>
      </w:pPr>
      <w:r w:rsidRPr="00F721C0">
        <w:lastRenderedPageBreak/>
        <w:t xml:space="preserve">В </w:t>
      </w:r>
      <w:r w:rsidR="000A18B8" w:rsidRPr="00F721C0">
        <w:t xml:space="preserve">ГБОУ КК «Апшеронский лесхозтехникум» </w:t>
      </w:r>
      <w:r w:rsidRPr="00F721C0">
        <w:t>реализуется проект «Школьное лесничество», в котором наши учащиеся принимают активное участие. И как результат 47 % выпускников поступили на обучение ГБПОУ КК «АЛХТ».</w:t>
      </w:r>
    </w:p>
    <w:p w:rsidR="008B760D" w:rsidRPr="00F721C0" w:rsidRDefault="008B760D" w:rsidP="00A84FE3">
      <w:pPr>
        <w:pStyle w:val="af2"/>
        <w:shd w:val="clear" w:color="auto" w:fill="FCFFFF"/>
        <w:spacing w:before="0" w:beforeAutospacing="0" w:after="0" w:afterAutospacing="0"/>
        <w:jc w:val="both"/>
      </w:pPr>
      <w:r w:rsidRPr="00F721C0">
        <w:t xml:space="preserve">Педагоги школы приняли участие </w:t>
      </w:r>
      <w:r w:rsidR="0003720D" w:rsidRPr="00F721C0">
        <w:t>в выездном семинаре  в СОШ № 98 г. Краснодара</w:t>
      </w:r>
    </w:p>
    <w:p w:rsidR="008B760D" w:rsidRPr="00F721C0" w:rsidRDefault="008B760D" w:rsidP="00A84FE3">
      <w:pPr>
        <w:pStyle w:val="a9"/>
        <w:ind w:firstLine="284"/>
        <w:jc w:val="both"/>
        <w:rPr>
          <w:sz w:val="24"/>
          <w:szCs w:val="24"/>
        </w:rPr>
      </w:pPr>
      <w:r w:rsidRPr="00F721C0">
        <w:rPr>
          <w:b/>
          <w:sz w:val="24"/>
          <w:szCs w:val="24"/>
        </w:rPr>
        <w:t>Работа педсоветов.</w:t>
      </w:r>
    </w:p>
    <w:p w:rsidR="008B760D" w:rsidRPr="00F721C0" w:rsidRDefault="008B760D" w:rsidP="00A84FE3">
      <w:pPr>
        <w:pStyle w:val="a9"/>
        <w:ind w:firstLine="284"/>
        <w:jc w:val="both"/>
        <w:rPr>
          <w:sz w:val="24"/>
          <w:szCs w:val="24"/>
        </w:rPr>
      </w:pPr>
      <w:r w:rsidRPr="00F721C0">
        <w:rPr>
          <w:sz w:val="24"/>
          <w:szCs w:val="24"/>
        </w:rPr>
        <w:t xml:space="preserve">     Высшей формой коллективной методической работы всегда был и остается педагогический совет. </w:t>
      </w:r>
    </w:p>
    <w:p w:rsidR="008B760D" w:rsidRPr="00F721C0" w:rsidRDefault="008B760D" w:rsidP="00A84FE3">
      <w:pPr>
        <w:pStyle w:val="a9"/>
        <w:ind w:firstLine="284"/>
        <w:jc w:val="both"/>
        <w:rPr>
          <w:sz w:val="24"/>
          <w:szCs w:val="24"/>
        </w:rPr>
      </w:pPr>
      <w:r w:rsidRPr="00F721C0">
        <w:rPr>
          <w:sz w:val="24"/>
          <w:szCs w:val="24"/>
        </w:rPr>
        <w:t xml:space="preserve">     В работе педагогических советов принимали участие все педагоги школы, выступая со своим наработанным материалом. После чего было проведено практический семинар по определению и рациональному применению тех или иных  способов мотивации обучающихся на конкретных уроках. Проводились педагогические советы – практикумы, педсоветы – семинары с участием, ОДИ. </w:t>
      </w:r>
    </w:p>
    <w:p w:rsidR="008B760D" w:rsidRPr="00F721C0" w:rsidRDefault="008B760D" w:rsidP="00A84FE3">
      <w:pPr>
        <w:pStyle w:val="a9"/>
        <w:ind w:firstLine="284"/>
        <w:jc w:val="both"/>
        <w:rPr>
          <w:sz w:val="24"/>
          <w:szCs w:val="24"/>
        </w:rPr>
      </w:pPr>
      <w:r w:rsidRPr="00F721C0">
        <w:rPr>
          <w:b/>
          <w:bCs/>
          <w:sz w:val="24"/>
          <w:szCs w:val="24"/>
        </w:rPr>
        <w:t>Выводы:</w:t>
      </w:r>
      <w:r w:rsidR="00583A61" w:rsidRPr="00F721C0">
        <w:rPr>
          <w:b/>
          <w:bCs/>
          <w:sz w:val="24"/>
          <w:szCs w:val="24"/>
        </w:rPr>
        <w:t xml:space="preserve"> </w:t>
      </w:r>
      <w:r w:rsidRPr="00F721C0">
        <w:rPr>
          <w:sz w:val="24"/>
          <w:szCs w:val="24"/>
        </w:rPr>
        <w:t>отмечается заинтересованное участие педагогов в подготовке и проведении педсоветов, включение учителя в анализ результатов образовательной деятельности школы. Вместе с тем отмечается, что не все решения педсоветов были  выполнены.</w:t>
      </w:r>
    </w:p>
    <w:p w:rsidR="008B760D" w:rsidRPr="00F721C0" w:rsidRDefault="008B760D" w:rsidP="00A84FE3">
      <w:pPr>
        <w:pStyle w:val="a9"/>
        <w:ind w:firstLine="284"/>
        <w:jc w:val="both"/>
        <w:rPr>
          <w:b/>
          <w:i/>
          <w:iCs/>
          <w:sz w:val="24"/>
          <w:szCs w:val="24"/>
        </w:rPr>
      </w:pPr>
      <w:r w:rsidRPr="00F721C0">
        <w:rPr>
          <w:b/>
          <w:sz w:val="24"/>
          <w:szCs w:val="24"/>
        </w:rPr>
        <w:t xml:space="preserve">       Рекомендации </w:t>
      </w:r>
      <w:r w:rsidRPr="00F721C0">
        <w:rPr>
          <w:sz w:val="24"/>
          <w:szCs w:val="24"/>
        </w:rPr>
        <w:t xml:space="preserve">на следующий учебный год по проведению педагогических советов: разнообразить формы и методы проведения педсоветов. </w:t>
      </w:r>
    </w:p>
    <w:p w:rsidR="00764A35" w:rsidRPr="00F721C0" w:rsidRDefault="008B760D" w:rsidP="00A84FE3">
      <w:pPr>
        <w:pStyle w:val="a9"/>
        <w:ind w:firstLine="284"/>
        <w:jc w:val="both"/>
        <w:rPr>
          <w:sz w:val="24"/>
          <w:szCs w:val="24"/>
        </w:rPr>
      </w:pPr>
      <w:r w:rsidRPr="00F721C0">
        <w:rPr>
          <w:sz w:val="24"/>
          <w:szCs w:val="24"/>
        </w:rPr>
        <w:t xml:space="preserve">     Программа методической работы нашей школы определялась нормативно-организационной основой, стратегией совершенствования образовательного процесса в соответствии с развитием системы образования района. Методическая работа школы строилась на основе годового плана. При планировании методической работы школы педагогический коллектив стремился отобрать те формы, которые реально способствовали реализации программы развития школы. План работы методической службы школы был интегрирован в план работы образовательного учреждения.</w:t>
      </w:r>
    </w:p>
    <w:p w:rsidR="008B760D" w:rsidRPr="00F721C0" w:rsidRDefault="00764A35" w:rsidP="00A84FE3">
      <w:pPr>
        <w:pStyle w:val="a9"/>
        <w:ind w:firstLine="284"/>
        <w:jc w:val="both"/>
        <w:rPr>
          <w:sz w:val="24"/>
          <w:szCs w:val="24"/>
        </w:rPr>
      </w:pPr>
      <w:r w:rsidRPr="00F721C0">
        <w:rPr>
          <w:sz w:val="24"/>
          <w:szCs w:val="24"/>
        </w:rPr>
        <w:t xml:space="preserve">В марте 2020 года была успешно завершена работа краевой инновационной площадки. </w:t>
      </w:r>
      <w:r w:rsidR="008B760D" w:rsidRPr="00F721C0">
        <w:rPr>
          <w:sz w:val="24"/>
          <w:szCs w:val="24"/>
        </w:rPr>
        <w:t xml:space="preserve"> </w:t>
      </w:r>
    </w:p>
    <w:p w:rsidR="008B760D" w:rsidRPr="00F721C0" w:rsidRDefault="008B760D" w:rsidP="00A84FE3">
      <w:pPr>
        <w:pStyle w:val="af5"/>
        <w:ind w:firstLine="284"/>
        <w:jc w:val="center"/>
        <w:rPr>
          <w:rFonts w:ascii="Times New Roman" w:hAnsi="Times New Roman"/>
          <w:b/>
          <w:i/>
          <w:sz w:val="24"/>
          <w:szCs w:val="24"/>
        </w:rPr>
      </w:pPr>
      <w:r w:rsidRPr="00F721C0">
        <w:rPr>
          <w:rFonts w:ascii="Times New Roman" w:hAnsi="Times New Roman"/>
          <w:b/>
          <w:i/>
          <w:sz w:val="24"/>
          <w:szCs w:val="24"/>
        </w:rPr>
        <w:t>Анализ работы методических объединений.</w:t>
      </w:r>
    </w:p>
    <w:p w:rsidR="008B760D" w:rsidRPr="00F721C0" w:rsidRDefault="008B760D" w:rsidP="00A84FE3">
      <w:pPr>
        <w:pStyle w:val="a9"/>
        <w:ind w:firstLine="284"/>
        <w:jc w:val="both"/>
        <w:rPr>
          <w:sz w:val="24"/>
          <w:szCs w:val="24"/>
        </w:rPr>
      </w:pPr>
      <w:r w:rsidRPr="00F721C0">
        <w:rPr>
          <w:sz w:val="24"/>
          <w:szCs w:val="24"/>
        </w:rPr>
        <w:t xml:space="preserve">        Главной структурой, организующей методическую работу учителей – предметников, являются методические объединения, которые возглавляют опытные руководители</w:t>
      </w:r>
      <w:proofErr w:type="gramStart"/>
      <w:r w:rsidRPr="00F721C0">
        <w:rPr>
          <w:sz w:val="24"/>
          <w:szCs w:val="24"/>
        </w:rPr>
        <w:t xml:space="preserve"> .</w:t>
      </w:r>
      <w:proofErr w:type="gramEnd"/>
    </w:p>
    <w:p w:rsidR="008B760D" w:rsidRPr="00F721C0" w:rsidRDefault="008B760D" w:rsidP="00A84FE3">
      <w:pPr>
        <w:pStyle w:val="a9"/>
        <w:ind w:firstLine="284"/>
        <w:jc w:val="both"/>
        <w:rPr>
          <w:sz w:val="24"/>
          <w:szCs w:val="24"/>
        </w:rPr>
      </w:pPr>
      <w:r w:rsidRPr="00F721C0">
        <w:rPr>
          <w:sz w:val="24"/>
          <w:szCs w:val="24"/>
        </w:rPr>
        <w:t xml:space="preserve">    В школе действует 4 методических объединения</w:t>
      </w:r>
      <w:proofErr w:type="gramStart"/>
      <w:r w:rsidRPr="00F721C0">
        <w:rPr>
          <w:sz w:val="24"/>
          <w:szCs w:val="24"/>
        </w:rPr>
        <w:t xml:space="preserve"> :</w:t>
      </w:r>
      <w:proofErr w:type="gramEnd"/>
    </w:p>
    <w:p w:rsidR="008B760D" w:rsidRPr="00F721C0" w:rsidRDefault="008B760D" w:rsidP="00A84FE3">
      <w:pPr>
        <w:pStyle w:val="a9"/>
        <w:ind w:firstLine="284"/>
        <w:jc w:val="both"/>
        <w:rPr>
          <w:sz w:val="24"/>
          <w:szCs w:val="24"/>
        </w:rPr>
      </w:pPr>
      <w:r w:rsidRPr="00F721C0">
        <w:rPr>
          <w:sz w:val="24"/>
          <w:szCs w:val="24"/>
        </w:rPr>
        <w:t>МО учителей естественно-математического цикла – руководитель Гукасян В.С.</w:t>
      </w:r>
    </w:p>
    <w:p w:rsidR="008B760D" w:rsidRPr="00F721C0" w:rsidRDefault="008B760D" w:rsidP="00A84FE3">
      <w:pPr>
        <w:pStyle w:val="a9"/>
        <w:ind w:firstLine="284"/>
        <w:jc w:val="both"/>
        <w:rPr>
          <w:sz w:val="24"/>
          <w:szCs w:val="24"/>
        </w:rPr>
      </w:pPr>
      <w:r w:rsidRPr="00F721C0">
        <w:rPr>
          <w:sz w:val="24"/>
          <w:szCs w:val="24"/>
        </w:rPr>
        <w:t>МО классных руководителей – руководитель Сафонова Л.Г.</w:t>
      </w:r>
    </w:p>
    <w:p w:rsidR="008B760D" w:rsidRPr="00F721C0" w:rsidRDefault="008B760D" w:rsidP="00A84FE3">
      <w:pPr>
        <w:pStyle w:val="a9"/>
        <w:ind w:firstLine="284"/>
        <w:jc w:val="both"/>
        <w:rPr>
          <w:sz w:val="24"/>
          <w:szCs w:val="24"/>
        </w:rPr>
      </w:pPr>
      <w:r w:rsidRPr="00F721C0">
        <w:rPr>
          <w:sz w:val="24"/>
          <w:szCs w:val="24"/>
        </w:rPr>
        <w:t xml:space="preserve">МО учителей гуманитарного цикла – руководитель Иванишина Н.Ф. </w:t>
      </w:r>
    </w:p>
    <w:p w:rsidR="008B760D" w:rsidRPr="00F721C0" w:rsidRDefault="008B760D" w:rsidP="00A84FE3">
      <w:pPr>
        <w:pStyle w:val="a9"/>
        <w:ind w:firstLine="284"/>
        <w:jc w:val="both"/>
        <w:rPr>
          <w:sz w:val="24"/>
          <w:szCs w:val="24"/>
        </w:rPr>
      </w:pPr>
      <w:r w:rsidRPr="00F721C0">
        <w:rPr>
          <w:sz w:val="24"/>
          <w:szCs w:val="24"/>
        </w:rPr>
        <w:t>МО учителей начальных классов – Янукян С.В.</w:t>
      </w:r>
    </w:p>
    <w:p w:rsidR="008B760D" w:rsidRPr="00F721C0" w:rsidRDefault="008B760D" w:rsidP="00A84FE3">
      <w:pPr>
        <w:pStyle w:val="a9"/>
        <w:ind w:firstLine="284"/>
        <w:jc w:val="both"/>
        <w:rPr>
          <w:sz w:val="24"/>
          <w:szCs w:val="24"/>
        </w:rPr>
      </w:pPr>
      <w:r w:rsidRPr="00F721C0">
        <w:rPr>
          <w:sz w:val="24"/>
          <w:szCs w:val="24"/>
        </w:rPr>
        <w:t xml:space="preserve">     В соответствии с методической темой школы  были выбраны темы школьных методических объединений: </w:t>
      </w:r>
    </w:p>
    <w:p w:rsidR="008B760D" w:rsidRPr="00F721C0" w:rsidRDefault="008B760D" w:rsidP="00A84FE3">
      <w:pPr>
        <w:pStyle w:val="a9"/>
        <w:ind w:firstLine="284"/>
        <w:jc w:val="both"/>
        <w:rPr>
          <w:sz w:val="24"/>
          <w:szCs w:val="24"/>
        </w:rPr>
      </w:pPr>
      <w:r w:rsidRPr="00F721C0">
        <w:rPr>
          <w:sz w:val="24"/>
          <w:szCs w:val="24"/>
        </w:rPr>
        <w:t xml:space="preserve">    Главной задачей методических объединений  являлось оказание помощи  учителям в совершенствовании их педагогического мастерства.  Каждое методическое объединение имело свой план работы, в соответствии с темой и целью методической работы школы.  На заседаниях школьных методических объединений обсуждались следующие вопросы: знакомство с  планом работы на учебный год; </w:t>
      </w:r>
    </w:p>
    <w:p w:rsidR="008B760D" w:rsidRPr="00F721C0" w:rsidRDefault="008B760D" w:rsidP="00A84FE3">
      <w:pPr>
        <w:pStyle w:val="a9"/>
        <w:ind w:firstLine="284"/>
        <w:jc w:val="both"/>
        <w:rPr>
          <w:sz w:val="24"/>
          <w:szCs w:val="24"/>
        </w:rPr>
      </w:pPr>
      <w:r w:rsidRPr="00F721C0">
        <w:rPr>
          <w:sz w:val="24"/>
          <w:szCs w:val="24"/>
        </w:rPr>
        <w:t xml:space="preserve">-работа с образовательными стандартами; </w:t>
      </w:r>
    </w:p>
    <w:p w:rsidR="008B760D" w:rsidRPr="00F721C0" w:rsidRDefault="008B760D" w:rsidP="00A84FE3">
      <w:pPr>
        <w:pStyle w:val="a9"/>
        <w:ind w:firstLine="284"/>
        <w:jc w:val="both"/>
        <w:rPr>
          <w:sz w:val="24"/>
          <w:szCs w:val="24"/>
        </w:rPr>
      </w:pPr>
      <w:r w:rsidRPr="00F721C0">
        <w:rPr>
          <w:sz w:val="24"/>
          <w:szCs w:val="24"/>
        </w:rPr>
        <w:t xml:space="preserve">-согласование календарно-тематических планов; </w:t>
      </w:r>
    </w:p>
    <w:p w:rsidR="008B760D" w:rsidRPr="00F721C0" w:rsidRDefault="008B760D" w:rsidP="00A84FE3">
      <w:pPr>
        <w:pStyle w:val="a9"/>
        <w:ind w:firstLine="284"/>
        <w:jc w:val="both"/>
        <w:rPr>
          <w:sz w:val="24"/>
          <w:szCs w:val="24"/>
        </w:rPr>
      </w:pPr>
      <w:r w:rsidRPr="00F721C0">
        <w:rPr>
          <w:sz w:val="24"/>
          <w:szCs w:val="24"/>
        </w:rPr>
        <w:t xml:space="preserve">-методы работы по ликвидации пробелов в знаниях учащихся; </w:t>
      </w:r>
    </w:p>
    <w:p w:rsidR="008B760D" w:rsidRPr="00F721C0" w:rsidRDefault="008B760D" w:rsidP="00A84FE3">
      <w:pPr>
        <w:pStyle w:val="a9"/>
        <w:ind w:firstLine="284"/>
        <w:jc w:val="both"/>
        <w:rPr>
          <w:sz w:val="24"/>
          <w:szCs w:val="24"/>
        </w:rPr>
      </w:pPr>
      <w:r w:rsidRPr="00F721C0">
        <w:rPr>
          <w:sz w:val="24"/>
          <w:szCs w:val="24"/>
        </w:rPr>
        <w:t xml:space="preserve">-методы работы с учащимися, имеющими повышенную мотивацию к учебно-познавательной деятельности; </w:t>
      </w:r>
    </w:p>
    <w:p w:rsidR="008B760D" w:rsidRPr="00F721C0" w:rsidRDefault="008B760D" w:rsidP="00A84FE3">
      <w:pPr>
        <w:pStyle w:val="a9"/>
        <w:ind w:firstLine="284"/>
        <w:jc w:val="both"/>
        <w:rPr>
          <w:sz w:val="24"/>
          <w:szCs w:val="24"/>
        </w:rPr>
      </w:pPr>
      <w:r w:rsidRPr="00F721C0">
        <w:rPr>
          <w:sz w:val="24"/>
          <w:szCs w:val="24"/>
        </w:rPr>
        <w:t xml:space="preserve">-формы и методы  промежуточного и итогового контроля; </w:t>
      </w:r>
    </w:p>
    <w:p w:rsidR="008B760D" w:rsidRPr="00F721C0" w:rsidRDefault="008B760D" w:rsidP="00A84FE3">
      <w:pPr>
        <w:pStyle w:val="a9"/>
        <w:ind w:firstLine="284"/>
        <w:jc w:val="both"/>
        <w:rPr>
          <w:sz w:val="24"/>
          <w:szCs w:val="24"/>
        </w:rPr>
      </w:pPr>
      <w:r w:rsidRPr="00F721C0">
        <w:rPr>
          <w:sz w:val="24"/>
          <w:szCs w:val="24"/>
        </w:rPr>
        <w:t xml:space="preserve">-итоговая аттестация учащихся. </w:t>
      </w:r>
    </w:p>
    <w:p w:rsidR="008B760D" w:rsidRPr="00F721C0" w:rsidRDefault="008B760D" w:rsidP="00A84FE3">
      <w:pPr>
        <w:pStyle w:val="a9"/>
        <w:ind w:firstLine="284"/>
        <w:jc w:val="both"/>
        <w:rPr>
          <w:sz w:val="24"/>
          <w:szCs w:val="24"/>
        </w:rPr>
      </w:pPr>
      <w:r w:rsidRPr="00F721C0">
        <w:rPr>
          <w:sz w:val="24"/>
          <w:szCs w:val="24"/>
        </w:rPr>
        <w:t xml:space="preserve"> -проблемы </w:t>
      </w:r>
      <w:proofErr w:type="spellStart"/>
      <w:r w:rsidRPr="00F721C0">
        <w:rPr>
          <w:sz w:val="24"/>
          <w:szCs w:val="24"/>
        </w:rPr>
        <w:t>межпредметных</w:t>
      </w:r>
      <w:proofErr w:type="spellEnd"/>
      <w:r w:rsidRPr="00F721C0">
        <w:rPr>
          <w:sz w:val="24"/>
          <w:szCs w:val="24"/>
        </w:rPr>
        <w:t xml:space="preserve"> связей в практике школьного обучения;</w:t>
      </w:r>
    </w:p>
    <w:p w:rsidR="008B760D" w:rsidRPr="00F721C0" w:rsidRDefault="008B760D" w:rsidP="00A84FE3">
      <w:pPr>
        <w:pStyle w:val="a9"/>
        <w:ind w:firstLine="284"/>
        <w:jc w:val="both"/>
        <w:rPr>
          <w:sz w:val="24"/>
          <w:szCs w:val="24"/>
        </w:rPr>
      </w:pPr>
      <w:r w:rsidRPr="00F721C0">
        <w:rPr>
          <w:sz w:val="24"/>
          <w:szCs w:val="24"/>
        </w:rPr>
        <w:t xml:space="preserve">-планирование и осуществление </w:t>
      </w:r>
      <w:proofErr w:type="spellStart"/>
      <w:r w:rsidRPr="00F721C0">
        <w:rPr>
          <w:sz w:val="24"/>
          <w:szCs w:val="24"/>
        </w:rPr>
        <w:t>межпредметных</w:t>
      </w:r>
      <w:proofErr w:type="spellEnd"/>
      <w:r w:rsidRPr="00F721C0">
        <w:rPr>
          <w:sz w:val="24"/>
          <w:szCs w:val="24"/>
        </w:rPr>
        <w:t xml:space="preserve"> связей в процессе преподавания химии, математики, физики.</w:t>
      </w:r>
    </w:p>
    <w:p w:rsidR="008B760D" w:rsidRPr="00F721C0" w:rsidRDefault="008B760D" w:rsidP="00A84FE3">
      <w:pPr>
        <w:pStyle w:val="a9"/>
        <w:ind w:firstLine="284"/>
        <w:jc w:val="both"/>
        <w:rPr>
          <w:sz w:val="24"/>
          <w:szCs w:val="24"/>
        </w:rPr>
      </w:pPr>
      <w:r w:rsidRPr="00F721C0">
        <w:rPr>
          <w:sz w:val="24"/>
          <w:szCs w:val="24"/>
        </w:rPr>
        <w:t>-обобщение педагогического опыта;</w:t>
      </w:r>
    </w:p>
    <w:p w:rsidR="008B760D" w:rsidRPr="00F721C0" w:rsidRDefault="008B760D" w:rsidP="00A84FE3">
      <w:pPr>
        <w:pStyle w:val="a9"/>
        <w:ind w:firstLine="284"/>
        <w:jc w:val="both"/>
        <w:rPr>
          <w:sz w:val="24"/>
          <w:szCs w:val="24"/>
        </w:rPr>
      </w:pPr>
      <w:r w:rsidRPr="00F721C0">
        <w:rPr>
          <w:sz w:val="24"/>
          <w:szCs w:val="24"/>
        </w:rPr>
        <w:t>-итоги олимпиад</w:t>
      </w:r>
      <w:proofErr w:type="gramStart"/>
      <w:r w:rsidRPr="00F721C0">
        <w:rPr>
          <w:sz w:val="24"/>
          <w:szCs w:val="24"/>
        </w:rPr>
        <w:t xml:space="preserve"> ,</w:t>
      </w:r>
      <w:proofErr w:type="gramEnd"/>
      <w:r w:rsidRPr="00F721C0">
        <w:rPr>
          <w:sz w:val="24"/>
          <w:szCs w:val="24"/>
        </w:rPr>
        <w:t xml:space="preserve">контрольных работ; </w:t>
      </w:r>
    </w:p>
    <w:p w:rsidR="008B760D" w:rsidRPr="00F721C0" w:rsidRDefault="008B760D" w:rsidP="00A84FE3">
      <w:pPr>
        <w:pStyle w:val="a9"/>
        <w:ind w:firstLine="284"/>
        <w:jc w:val="both"/>
        <w:rPr>
          <w:sz w:val="24"/>
          <w:szCs w:val="24"/>
        </w:rPr>
      </w:pPr>
      <w:r w:rsidRPr="00F721C0">
        <w:rPr>
          <w:sz w:val="24"/>
          <w:szCs w:val="24"/>
        </w:rPr>
        <w:lastRenderedPageBreak/>
        <w:t>- итоги вводного и промежуточного контроля;</w:t>
      </w:r>
    </w:p>
    <w:p w:rsidR="008B760D" w:rsidRPr="00F721C0" w:rsidRDefault="008B760D" w:rsidP="00A84FE3">
      <w:pPr>
        <w:pStyle w:val="a9"/>
        <w:ind w:firstLine="284"/>
        <w:jc w:val="both"/>
        <w:rPr>
          <w:sz w:val="24"/>
          <w:szCs w:val="24"/>
        </w:rPr>
      </w:pPr>
      <w:r w:rsidRPr="00F721C0">
        <w:rPr>
          <w:sz w:val="24"/>
          <w:szCs w:val="24"/>
        </w:rPr>
        <w:t xml:space="preserve">- изучение инструктивно-методических материалов; </w:t>
      </w:r>
    </w:p>
    <w:p w:rsidR="008B760D" w:rsidRPr="00F721C0" w:rsidRDefault="008B760D" w:rsidP="00A84FE3">
      <w:pPr>
        <w:pStyle w:val="a9"/>
        <w:ind w:firstLine="284"/>
        <w:jc w:val="both"/>
        <w:rPr>
          <w:sz w:val="24"/>
          <w:szCs w:val="24"/>
        </w:rPr>
      </w:pPr>
      <w:r w:rsidRPr="00F721C0">
        <w:rPr>
          <w:sz w:val="24"/>
          <w:szCs w:val="24"/>
        </w:rPr>
        <w:t>- учебно-методическое сопровождение образовательного процесса;</w:t>
      </w:r>
    </w:p>
    <w:p w:rsidR="008B760D" w:rsidRPr="00F721C0" w:rsidRDefault="008B760D" w:rsidP="00A84FE3">
      <w:pPr>
        <w:pStyle w:val="a9"/>
        <w:ind w:firstLine="284"/>
        <w:jc w:val="both"/>
        <w:rPr>
          <w:sz w:val="24"/>
          <w:szCs w:val="24"/>
        </w:rPr>
      </w:pPr>
      <w:r w:rsidRPr="00F721C0">
        <w:rPr>
          <w:sz w:val="24"/>
          <w:szCs w:val="24"/>
        </w:rPr>
        <w:t xml:space="preserve">-внедрение и применение новых образовательных технологий, направленных на повышение качества образования; </w:t>
      </w:r>
    </w:p>
    <w:p w:rsidR="008B760D" w:rsidRPr="00F721C0" w:rsidRDefault="008B760D" w:rsidP="00A84FE3">
      <w:pPr>
        <w:pStyle w:val="a9"/>
        <w:ind w:firstLine="284"/>
        <w:jc w:val="both"/>
        <w:rPr>
          <w:sz w:val="24"/>
          <w:szCs w:val="24"/>
        </w:rPr>
      </w:pPr>
      <w:r w:rsidRPr="00F721C0">
        <w:rPr>
          <w:sz w:val="24"/>
          <w:szCs w:val="24"/>
        </w:rPr>
        <w:t>- совершенствование системы контроля, направленной на повышение качества знаний учащихся;</w:t>
      </w:r>
    </w:p>
    <w:p w:rsidR="008B760D" w:rsidRPr="00F721C0" w:rsidRDefault="008B760D" w:rsidP="00A84FE3">
      <w:pPr>
        <w:pStyle w:val="a9"/>
        <w:ind w:firstLine="284"/>
        <w:jc w:val="both"/>
        <w:rPr>
          <w:sz w:val="24"/>
          <w:szCs w:val="24"/>
        </w:rPr>
      </w:pPr>
      <w:r w:rsidRPr="00F721C0">
        <w:rPr>
          <w:sz w:val="24"/>
          <w:szCs w:val="24"/>
        </w:rPr>
        <w:t>-тематическое консультирование членов МО.</w:t>
      </w:r>
    </w:p>
    <w:p w:rsidR="008B760D" w:rsidRPr="00F721C0" w:rsidRDefault="008B760D" w:rsidP="00A84FE3">
      <w:pPr>
        <w:autoSpaceDE w:val="0"/>
        <w:autoSpaceDN w:val="0"/>
        <w:adjustRightInd w:val="0"/>
        <w:spacing w:after="0" w:line="240" w:lineRule="auto"/>
        <w:rPr>
          <w:rFonts w:ascii="Times New Roman" w:hAnsi="Times New Roman" w:cs="Times New Roman"/>
          <w:sz w:val="24"/>
          <w:szCs w:val="24"/>
        </w:rPr>
      </w:pPr>
      <w:r w:rsidRPr="00F721C0">
        <w:rPr>
          <w:rFonts w:ascii="Times New Roman" w:hAnsi="Times New Roman" w:cs="Times New Roman"/>
          <w:sz w:val="24"/>
          <w:szCs w:val="24"/>
        </w:rPr>
        <w:t xml:space="preserve">     На заседаниях методических объединений рассматривали также  вопросы, связанные с  </w:t>
      </w:r>
      <w:r w:rsidR="00DD55D1" w:rsidRPr="00F721C0">
        <w:rPr>
          <w:rFonts w:ascii="Times New Roman" w:hAnsi="Times New Roman" w:cs="Times New Roman"/>
          <w:sz w:val="24"/>
          <w:szCs w:val="24"/>
        </w:rPr>
        <w:t>изучени</w:t>
      </w:r>
      <w:r w:rsidRPr="00F721C0">
        <w:rPr>
          <w:rFonts w:ascii="Times New Roman" w:hAnsi="Times New Roman" w:cs="Times New Roman"/>
          <w:sz w:val="24"/>
          <w:szCs w:val="24"/>
        </w:rPr>
        <w:t>ем  и применением новых технологий. Проводился анализ контрольных работ, намечались ориентиры  по устранению выявленных пробелов в знаниях обучающихся. В рамках работы методических объединений проводились открытые уроки, внеклассные мероприятия по предметам. </w:t>
      </w:r>
    </w:p>
    <w:p w:rsidR="008B760D" w:rsidRPr="00F721C0" w:rsidRDefault="008B760D" w:rsidP="00A84FE3">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Учащиеся школы приняли активное участие в школьном и муниципальном этапах всероссийской олимпиады школьников.</w:t>
      </w:r>
    </w:p>
    <w:p w:rsidR="008B760D" w:rsidRPr="00F721C0" w:rsidRDefault="008B760D" w:rsidP="00A84FE3">
      <w:pPr>
        <w:spacing w:after="0" w:line="240" w:lineRule="auto"/>
        <w:rPr>
          <w:rFonts w:ascii="Times New Roman" w:hAnsi="Times New Roman" w:cs="Times New Roman"/>
          <w:sz w:val="24"/>
          <w:szCs w:val="24"/>
        </w:rPr>
      </w:pPr>
      <w:r w:rsidRPr="00F721C0">
        <w:rPr>
          <w:rFonts w:ascii="Times New Roman" w:hAnsi="Times New Roman" w:cs="Times New Roman"/>
          <w:sz w:val="24"/>
          <w:szCs w:val="24"/>
        </w:rPr>
        <w:t>Участвую школьники и в таких конкурсах как «ЧИП», «Русский медвежонок», «Кенгуру», «КИТ», «Пегас», «Юниор»</w:t>
      </w:r>
    </w:p>
    <w:p w:rsidR="00045601" w:rsidRPr="00F721C0" w:rsidRDefault="00045601" w:rsidP="00045601">
      <w:pPr>
        <w:spacing w:after="0" w:line="240" w:lineRule="auto"/>
        <w:jc w:val="center"/>
        <w:rPr>
          <w:rFonts w:ascii="Times New Roman" w:hAnsi="Times New Roman" w:cs="Times New Roman"/>
          <w:b/>
          <w:sz w:val="24"/>
          <w:szCs w:val="24"/>
        </w:rPr>
      </w:pPr>
      <w:r w:rsidRPr="00F721C0">
        <w:rPr>
          <w:rFonts w:ascii="Times New Roman" w:hAnsi="Times New Roman" w:cs="Times New Roman"/>
          <w:b/>
          <w:sz w:val="24"/>
          <w:szCs w:val="24"/>
        </w:rPr>
        <w:t>АНАЛИЗ</w:t>
      </w:r>
    </w:p>
    <w:p w:rsidR="00045601" w:rsidRPr="00F721C0" w:rsidRDefault="00045601" w:rsidP="00045601">
      <w:pPr>
        <w:spacing w:after="0" w:line="240" w:lineRule="auto"/>
        <w:jc w:val="center"/>
        <w:rPr>
          <w:rFonts w:ascii="Times New Roman" w:hAnsi="Times New Roman" w:cs="Times New Roman"/>
          <w:b/>
          <w:sz w:val="24"/>
          <w:szCs w:val="24"/>
        </w:rPr>
      </w:pPr>
      <w:r w:rsidRPr="00F721C0">
        <w:rPr>
          <w:rFonts w:ascii="Times New Roman" w:hAnsi="Times New Roman" w:cs="Times New Roman"/>
          <w:b/>
          <w:sz w:val="24"/>
          <w:szCs w:val="24"/>
        </w:rPr>
        <w:t>деятельности центра образования цифрового  и гуманитарного профилей «Точка Роста»</w:t>
      </w:r>
    </w:p>
    <w:p w:rsidR="00045601" w:rsidRPr="00F721C0" w:rsidRDefault="00045601" w:rsidP="00045601">
      <w:pPr>
        <w:spacing w:after="0" w:line="240" w:lineRule="auto"/>
        <w:jc w:val="center"/>
        <w:rPr>
          <w:rFonts w:ascii="Times New Roman" w:hAnsi="Times New Roman" w:cs="Times New Roman"/>
          <w:b/>
          <w:sz w:val="24"/>
          <w:szCs w:val="24"/>
        </w:rPr>
      </w:pPr>
      <w:r w:rsidRPr="00F721C0">
        <w:rPr>
          <w:rFonts w:ascii="Times New Roman" w:hAnsi="Times New Roman" w:cs="Times New Roman"/>
          <w:b/>
          <w:sz w:val="24"/>
          <w:szCs w:val="24"/>
        </w:rPr>
        <w:t>за 2019-2020 учебный год.</w:t>
      </w:r>
    </w:p>
    <w:p w:rsidR="00045601" w:rsidRPr="00F721C0" w:rsidRDefault="00045601" w:rsidP="00045601">
      <w:pPr>
        <w:spacing w:after="0" w:line="240" w:lineRule="auto"/>
        <w:ind w:firstLine="567"/>
        <w:jc w:val="both"/>
        <w:rPr>
          <w:rFonts w:ascii="Times New Roman" w:hAnsi="Times New Roman" w:cs="Times New Roman"/>
          <w:sz w:val="24"/>
          <w:szCs w:val="24"/>
        </w:rPr>
      </w:pPr>
      <w:r w:rsidRPr="00F721C0">
        <w:rPr>
          <w:rFonts w:ascii="Times New Roman" w:hAnsi="Times New Roman" w:cs="Times New Roman"/>
          <w:sz w:val="24"/>
          <w:szCs w:val="24"/>
        </w:rPr>
        <w:t>24 сентября 2019 года в МБОУООШ № 9 начал реализовывать свою деятельность Центр образования цифрового и гуманитарного профилей «Точка роста» на базе муниципального бюджетного общеобразовательного учреждения основной общеобразовательной школы № 9 ст. Нефтяной Апшеронского района Краснодарского края (далее Центр). Создание Центра направленно на расширение возможностей для предоставления качественного современного образования для школьников, проживающих в сельской местности.</w:t>
      </w:r>
    </w:p>
    <w:p w:rsidR="00045601" w:rsidRPr="00F721C0" w:rsidRDefault="00045601" w:rsidP="00045601">
      <w:pPr>
        <w:spacing w:after="0" w:line="240" w:lineRule="auto"/>
        <w:ind w:firstLine="567"/>
        <w:jc w:val="both"/>
        <w:rPr>
          <w:rFonts w:ascii="Times New Roman" w:hAnsi="Times New Roman" w:cs="Times New Roman"/>
          <w:sz w:val="24"/>
          <w:szCs w:val="24"/>
        </w:rPr>
      </w:pPr>
      <w:r w:rsidRPr="00F721C0">
        <w:rPr>
          <w:rFonts w:ascii="Times New Roman" w:hAnsi="Times New Roman" w:cs="Times New Roman"/>
          <w:sz w:val="24"/>
          <w:szCs w:val="24"/>
        </w:rPr>
        <w:t xml:space="preserve">Перед открытием Центра проведена большая работа по закупке оборудования, а также </w:t>
      </w:r>
      <w:proofErr w:type="spellStart"/>
      <w:r w:rsidRPr="00F721C0">
        <w:rPr>
          <w:rFonts w:ascii="Times New Roman" w:hAnsi="Times New Roman" w:cs="Times New Roman"/>
          <w:sz w:val="24"/>
          <w:szCs w:val="24"/>
        </w:rPr>
        <w:t>брендирования</w:t>
      </w:r>
      <w:proofErr w:type="spellEnd"/>
      <w:r w:rsidRPr="00F721C0">
        <w:rPr>
          <w:rFonts w:ascii="Times New Roman" w:hAnsi="Times New Roman" w:cs="Times New Roman"/>
          <w:sz w:val="24"/>
          <w:szCs w:val="24"/>
        </w:rPr>
        <w:t xml:space="preserve"> учебных кабинетов и зон Центра «Точка роста» согласно </w:t>
      </w:r>
      <w:proofErr w:type="gramStart"/>
      <w:r w:rsidRPr="00F721C0">
        <w:rPr>
          <w:rFonts w:ascii="Times New Roman" w:hAnsi="Times New Roman" w:cs="Times New Roman"/>
          <w:sz w:val="24"/>
          <w:szCs w:val="24"/>
        </w:rPr>
        <w:t>дизайн-проектам</w:t>
      </w:r>
      <w:proofErr w:type="gramEnd"/>
      <w:r w:rsidRPr="00F721C0">
        <w:rPr>
          <w:rFonts w:ascii="Times New Roman" w:hAnsi="Times New Roman" w:cs="Times New Roman"/>
          <w:sz w:val="24"/>
          <w:szCs w:val="24"/>
        </w:rPr>
        <w:t>, предложенным Министерством образования, науки и молодежной политики Краснодарского края.</w:t>
      </w:r>
    </w:p>
    <w:p w:rsidR="00045601" w:rsidRPr="00F721C0" w:rsidRDefault="00045601" w:rsidP="00045601">
      <w:pPr>
        <w:spacing w:after="0" w:line="240" w:lineRule="auto"/>
        <w:ind w:firstLine="567"/>
        <w:jc w:val="both"/>
        <w:rPr>
          <w:rFonts w:ascii="Times New Roman" w:hAnsi="Times New Roman" w:cs="Times New Roman"/>
          <w:sz w:val="24"/>
          <w:szCs w:val="24"/>
        </w:rPr>
      </w:pPr>
      <w:r w:rsidRPr="00F721C0">
        <w:rPr>
          <w:rFonts w:ascii="Times New Roman" w:hAnsi="Times New Roman" w:cs="Times New Roman"/>
          <w:sz w:val="24"/>
          <w:szCs w:val="24"/>
        </w:rPr>
        <w:t xml:space="preserve">В 2019 году, в рамках национального проекта «Образование»  было закуплено следующее оборудование: интерактивная панель </w:t>
      </w:r>
      <w:proofErr w:type="spellStart"/>
      <w:r w:rsidRPr="00F721C0">
        <w:rPr>
          <w:rFonts w:ascii="Times New Roman" w:hAnsi="Times New Roman" w:cs="Times New Roman"/>
          <w:sz w:val="24"/>
          <w:szCs w:val="24"/>
          <w:lang w:val="en-US"/>
        </w:rPr>
        <w:t>Prestigio</w:t>
      </w:r>
      <w:proofErr w:type="spellEnd"/>
      <w:r w:rsidRPr="00F721C0">
        <w:rPr>
          <w:rFonts w:ascii="Times New Roman" w:hAnsi="Times New Roman" w:cs="Times New Roman"/>
          <w:sz w:val="24"/>
          <w:szCs w:val="24"/>
        </w:rPr>
        <w:t xml:space="preserve"> 65; ноутбуки тип 2 </w:t>
      </w:r>
      <w:r w:rsidRPr="00F721C0">
        <w:rPr>
          <w:rFonts w:ascii="Times New Roman" w:hAnsi="Times New Roman" w:cs="Times New Roman"/>
          <w:sz w:val="24"/>
          <w:szCs w:val="24"/>
          <w:lang w:val="en-US"/>
        </w:rPr>
        <w:t>HP</w:t>
      </w:r>
      <w:r w:rsidRPr="00F721C0">
        <w:rPr>
          <w:rFonts w:ascii="Times New Roman" w:hAnsi="Times New Roman" w:cs="Times New Roman"/>
          <w:sz w:val="24"/>
          <w:szCs w:val="24"/>
        </w:rPr>
        <w:t xml:space="preserve">; Планшет </w:t>
      </w:r>
      <w:r w:rsidRPr="00F721C0">
        <w:rPr>
          <w:rFonts w:ascii="Times New Roman" w:hAnsi="Times New Roman" w:cs="Times New Roman"/>
          <w:sz w:val="24"/>
          <w:szCs w:val="24"/>
          <w:lang w:val="en-US"/>
        </w:rPr>
        <w:t>Apple</w:t>
      </w:r>
      <w:r w:rsidRPr="00F721C0">
        <w:rPr>
          <w:rFonts w:ascii="Times New Roman" w:hAnsi="Times New Roman" w:cs="Times New Roman"/>
          <w:sz w:val="24"/>
          <w:szCs w:val="24"/>
        </w:rPr>
        <w:t xml:space="preserve"> </w:t>
      </w:r>
      <w:proofErr w:type="spellStart"/>
      <w:r w:rsidRPr="00F721C0">
        <w:rPr>
          <w:rFonts w:ascii="Times New Roman" w:hAnsi="Times New Roman" w:cs="Times New Roman"/>
          <w:sz w:val="24"/>
          <w:szCs w:val="24"/>
          <w:lang w:val="en-US"/>
        </w:rPr>
        <w:t>iPad</w:t>
      </w:r>
      <w:proofErr w:type="spellEnd"/>
      <w:r w:rsidRPr="00F721C0">
        <w:rPr>
          <w:rFonts w:ascii="Times New Roman" w:hAnsi="Times New Roman" w:cs="Times New Roman"/>
          <w:sz w:val="24"/>
          <w:szCs w:val="24"/>
        </w:rPr>
        <w:t xml:space="preserve"> 2018 32 </w:t>
      </w:r>
      <w:proofErr w:type="spellStart"/>
      <w:r w:rsidRPr="00F721C0">
        <w:rPr>
          <w:rFonts w:ascii="Times New Roman" w:hAnsi="Times New Roman" w:cs="Times New Roman"/>
          <w:sz w:val="24"/>
          <w:szCs w:val="24"/>
          <w:lang w:val="en-US"/>
        </w:rPr>
        <w:t>Gb</w:t>
      </w:r>
      <w:proofErr w:type="spellEnd"/>
      <w:r w:rsidRPr="00F721C0">
        <w:rPr>
          <w:rFonts w:ascii="Times New Roman" w:hAnsi="Times New Roman" w:cs="Times New Roman"/>
          <w:sz w:val="24"/>
          <w:szCs w:val="24"/>
        </w:rPr>
        <w:t xml:space="preserve"> </w:t>
      </w:r>
      <w:proofErr w:type="spellStart"/>
      <w:r w:rsidRPr="00F721C0">
        <w:rPr>
          <w:rFonts w:ascii="Times New Roman" w:hAnsi="Times New Roman" w:cs="Times New Roman"/>
          <w:sz w:val="24"/>
          <w:szCs w:val="24"/>
          <w:lang w:val="en-US"/>
        </w:rPr>
        <w:t>Wi</w:t>
      </w:r>
      <w:proofErr w:type="spellEnd"/>
      <w:r w:rsidRPr="00F721C0">
        <w:rPr>
          <w:rFonts w:ascii="Times New Roman" w:hAnsi="Times New Roman" w:cs="Times New Roman"/>
          <w:sz w:val="24"/>
          <w:szCs w:val="24"/>
        </w:rPr>
        <w:t>-</w:t>
      </w:r>
      <w:proofErr w:type="spellStart"/>
      <w:r w:rsidRPr="00F721C0">
        <w:rPr>
          <w:rFonts w:ascii="Times New Roman" w:hAnsi="Times New Roman" w:cs="Times New Roman"/>
          <w:sz w:val="24"/>
          <w:szCs w:val="24"/>
          <w:lang w:val="en-US"/>
        </w:rPr>
        <w:t>fi</w:t>
      </w:r>
      <w:proofErr w:type="spellEnd"/>
      <w:r w:rsidRPr="00F721C0">
        <w:rPr>
          <w:rFonts w:ascii="Times New Roman" w:hAnsi="Times New Roman" w:cs="Times New Roman"/>
          <w:sz w:val="24"/>
          <w:szCs w:val="24"/>
        </w:rPr>
        <w:t>; 3</w:t>
      </w:r>
      <w:r w:rsidRPr="00F721C0">
        <w:rPr>
          <w:rFonts w:ascii="Times New Roman" w:hAnsi="Times New Roman" w:cs="Times New Roman"/>
          <w:sz w:val="24"/>
          <w:szCs w:val="24"/>
          <w:lang w:val="en-US"/>
        </w:rPr>
        <w:t>D</w:t>
      </w:r>
      <w:r w:rsidRPr="00F721C0">
        <w:rPr>
          <w:rFonts w:ascii="Times New Roman" w:hAnsi="Times New Roman" w:cs="Times New Roman"/>
          <w:sz w:val="24"/>
          <w:szCs w:val="24"/>
        </w:rPr>
        <w:t xml:space="preserve"> принтер </w:t>
      </w:r>
      <w:r w:rsidRPr="00F721C0">
        <w:rPr>
          <w:rFonts w:ascii="Times New Roman" w:hAnsi="Times New Roman" w:cs="Times New Roman"/>
          <w:sz w:val="24"/>
          <w:szCs w:val="24"/>
          <w:lang w:val="en-US"/>
        </w:rPr>
        <w:t>PICASO</w:t>
      </w:r>
      <w:r w:rsidRPr="00F721C0">
        <w:rPr>
          <w:rFonts w:ascii="Times New Roman" w:hAnsi="Times New Roman" w:cs="Times New Roman"/>
          <w:sz w:val="24"/>
          <w:szCs w:val="24"/>
        </w:rPr>
        <w:t>; пластик для 3</w:t>
      </w:r>
      <w:r w:rsidRPr="00F721C0">
        <w:rPr>
          <w:rFonts w:ascii="Times New Roman" w:hAnsi="Times New Roman" w:cs="Times New Roman"/>
          <w:sz w:val="24"/>
          <w:szCs w:val="24"/>
          <w:lang w:val="en-US"/>
        </w:rPr>
        <w:t>D</w:t>
      </w:r>
      <w:r w:rsidRPr="00F721C0">
        <w:rPr>
          <w:rFonts w:ascii="Times New Roman" w:hAnsi="Times New Roman" w:cs="Times New Roman"/>
          <w:sz w:val="24"/>
          <w:szCs w:val="24"/>
        </w:rPr>
        <w:t xml:space="preserve"> принтера; конструктор для </w:t>
      </w:r>
      <w:proofErr w:type="spellStart"/>
      <w:r w:rsidRPr="00F721C0">
        <w:rPr>
          <w:rFonts w:ascii="Times New Roman" w:hAnsi="Times New Roman" w:cs="Times New Roman"/>
          <w:sz w:val="24"/>
          <w:szCs w:val="24"/>
        </w:rPr>
        <w:t>практико</w:t>
      </w:r>
      <w:proofErr w:type="spellEnd"/>
      <w:r w:rsidRPr="00F721C0">
        <w:rPr>
          <w:rFonts w:ascii="Times New Roman" w:hAnsi="Times New Roman" w:cs="Times New Roman"/>
          <w:sz w:val="24"/>
          <w:szCs w:val="24"/>
        </w:rPr>
        <w:t xml:space="preserve"> - ориентированного изучения устройства и принципов работы механических моделей различной степени сложности </w:t>
      </w:r>
      <w:r w:rsidRPr="00F721C0">
        <w:rPr>
          <w:rFonts w:ascii="Times New Roman" w:hAnsi="Times New Roman" w:cs="Times New Roman"/>
          <w:sz w:val="24"/>
          <w:szCs w:val="24"/>
          <w:lang w:val="en-US"/>
        </w:rPr>
        <w:t>Lego</w:t>
      </w:r>
      <w:r w:rsidRPr="00F721C0">
        <w:rPr>
          <w:rFonts w:ascii="Times New Roman" w:hAnsi="Times New Roman" w:cs="Times New Roman"/>
          <w:sz w:val="24"/>
          <w:szCs w:val="24"/>
        </w:rPr>
        <w:t xml:space="preserve"> 9688; тренажер-манекен для отработки сердечно-легочной реанимации Александр-2-0.1; тренажер-манекен для отработки приемов удаления инородного тела из верхних дыхательных путей. Тренажер для обучения приему </w:t>
      </w:r>
      <w:proofErr w:type="spellStart"/>
      <w:r w:rsidRPr="00F721C0">
        <w:rPr>
          <w:rFonts w:ascii="Times New Roman" w:hAnsi="Times New Roman" w:cs="Times New Roman"/>
          <w:sz w:val="24"/>
          <w:szCs w:val="24"/>
        </w:rPr>
        <w:t>Геймлиха</w:t>
      </w:r>
      <w:proofErr w:type="spellEnd"/>
      <w:r w:rsidRPr="00F721C0">
        <w:rPr>
          <w:rFonts w:ascii="Times New Roman" w:hAnsi="Times New Roman" w:cs="Times New Roman"/>
          <w:sz w:val="24"/>
          <w:szCs w:val="24"/>
        </w:rPr>
        <w:t>; набор имитаторов травм и поражений; шина лестничная; воротник шейный; табельные средства для оказания первой медицинской помощи; коврик для проведения сердечно-легочной реанимации; шахматные столы с изображением шахматной доски; комплекты для обучения шахматам; мебель (мягкие пуфы, модульные столы, стулья).</w:t>
      </w:r>
    </w:p>
    <w:p w:rsidR="00045601" w:rsidRPr="00F721C0" w:rsidRDefault="00045601" w:rsidP="00045601">
      <w:pPr>
        <w:spacing w:after="0" w:line="240" w:lineRule="auto"/>
        <w:jc w:val="both"/>
        <w:rPr>
          <w:rFonts w:ascii="Times New Roman" w:hAnsi="Times New Roman" w:cs="Times New Roman"/>
          <w:sz w:val="24"/>
          <w:szCs w:val="24"/>
        </w:rPr>
      </w:pPr>
      <w:proofErr w:type="gramStart"/>
      <w:r w:rsidRPr="00F721C0">
        <w:rPr>
          <w:rFonts w:ascii="Times New Roman" w:hAnsi="Times New Roman" w:cs="Times New Roman"/>
          <w:sz w:val="24"/>
          <w:szCs w:val="24"/>
        </w:rPr>
        <w:t>Следующим этапом работы по созданию Центра стала разработка нормативно-правовой базы, а именно: разработана Дорожная карта первоочередных действий по созданию и функционированию Центра образования цифрового и гуманитарного профилей «Точка роста» МБОУООШ №9 и Медиаплан по информационному сопровождению создания и функционирования Центра образования цифрового, технического и гуманитарного профилей «Точка роста» МБОУООШ №9  на 2019 год;</w:t>
      </w:r>
      <w:proofErr w:type="gramEnd"/>
      <w:r w:rsidRPr="00F721C0">
        <w:rPr>
          <w:rFonts w:ascii="Times New Roman" w:hAnsi="Times New Roman" w:cs="Times New Roman"/>
          <w:sz w:val="24"/>
          <w:szCs w:val="24"/>
        </w:rPr>
        <w:t xml:space="preserve"> </w:t>
      </w:r>
      <w:proofErr w:type="gramStart"/>
      <w:r w:rsidRPr="00F721C0">
        <w:rPr>
          <w:rFonts w:ascii="Times New Roman" w:hAnsi="Times New Roman" w:cs="Times New Roman"/>
          <w:sz w:val="24"/>
          <w:szCs w:val="24"/>
        </w:rPr>
        <w:t xml:space="preserve">разработано «Положение о центре образования цифрового и гуманитарного профилей «Точка роста» МБОУООШ № 9»;   изданы приказы «О создании в МБОУООШ № 9 рабочей группы по организации Центра образования цифрового и гуманитарного профилей «Точка роста»,  о назначении  начальника Центра образования цифрового и гуманитарного профилей «Точка роста»; разработаны и утверждены дополнительные общеобразовательные общеразвивающие программы по трем направления: </w:t>
      </w:r>
      <w:r w:rsidRPr="00F721C0">
        <w:rPr>
          <w:rFonts w:ascii="Times New Roman" w:hAnsi="Times New Roman" w:cs="Times New Roman"/>
          <w:sz w:val="24"/>
          <w:szCs w:val="24"/>
        </w:rPr>
        <w:lastRenderedPageBreak/>
        <w:t>научно - техническое, естественно - научное, физкультурно-спортивное.</w:t>
      </w:r>
      <w:proofErr w:type="gramEnd"/>
      <w:r w:rsidRPr="00F721C0">
        <w:rPr>
          <w:rFonts w:ascii="Times New Roman" w:hAnsi="Times New Roman" w:cs="Times New Roman"/>
          <w:sz w:val="24"/>
          <w:szCs w:val="24"/>
        </w:rPr>
        <w:t xml:space="preserve"> Данные программы включили в себя следующие кружки </w:t>
      </w:r>
      <w:r w:rsidRPr="00F721C0">
        <w:rPr>
          <w:rFonts w:ascii="Times New Roman" w:hAnsi="Times New Roman" w:cs="Times New Roman"/>
          <w:i/>
          <w:sz w:val="24"/>
          <w:szCs w:val="24"/>
        </w:rPr>
        <w:t>(таблица включает в себя не только реализуемые направления и кружки, но и количество обучающихся в них детей и оборудование, которое используют педагоги на своих занятиях)</w:t>
      </w:r>
      <w:r w:rsidRPr="00F721C0">
        <w:rPr>
          <w:rFonts w:ascii="Times New Roman" w:hAnsi="Times New Roman" w:cs="Times New Roman"/>
          <w:sz w:val="24"/>
          <w:szCs w:val="24"/>
        </w:rPr>
        <w:t>:</w:t>
      </w:r>
    </w:p>
    <w:tbl>
      <w:tblPr>
        <w:tblStyle w:val="a4"/>
        <w:tblW w:w="0" w:type="auto"/>
        <w:tblLook w:val="04A0"/>
      </w:tblPr>
      <w:tblGrid>
        <w:gridCol w:w="572"/>
        <w:gridCol w:w="1934"/>
        <w:gridCol w:w="2609"/>
        <w:gridCol w:w="1463"/>
        <w:gridCol w:w="2993"/>
      </w:tblGrid>
      <w:tr w:rsidR="00045601" w:rsidRPr="00F721C0" w:rsidTr="0099457A">
        <w:tc>
          <w:tcPr>
            <w:tcW w:w="572" w:type="dxa"/>
          </w:tcPr>
          <w:p w:rsidR="00045601" w:rsidRPr="00F721C0" w:rsidRDefault="00045601" w:rsidP="0099457A">
            <w:pPr>
              <w:jc w:val="center"/>
              <w:rPr>
                <w:rFonts w:ascii="Times New Roman" w:hAnsi="Times New Roman" w:cs="Times New Roman"/>
                <w:sz w:val="24"/>
                <w:szCs w:val="24"/>
              </w:rPr>
            </w:pPr>
            <w:r w:rsidRPr="00F721C0">
              <w:rPr>
                <w:rFonts w:ascii="Times New Roman" w:hAnsi="Times New Roman" w:cs="Times New Roman"/>
                <w:sz w:val="24"/>
                <w:szCs w:val="24"/>
              </w:rPr>
              <w:t>№</w:t>
            </w:r>
          </w:p>
        </w:tc>
        <w:tc>
          <w:tcPr>
            <w:tcW w:w="4543" w:type="dxa"/>
            <w:gridSpan w:val="2"/>
          </w:tcPr>
          <w:p w:rsidR="00045601" w:rsidRPr="00F721C0" w:rsidRDefault="00045601" w:rsidP="0099457A">
            <w:pPr>
              <w:jc w:val="center"/>
              <w:rPr>
                <w:rFonts w:ascii="Times New Roman" w:hAnsi="Times New Roman" w:cs="Times New Roman"/>
                <w:sz w:val="24"/>
                <w:szCs w:val="24"/>
              </w:rPr>
            </w:pPr>
            <w:r w:rsidRPr="00F721C0">
              <w:rPr>
                <w:rFonts w:ascii="Times New Roman" w:hAnsi="Times New Roman" w:cs="Times New Roman"/>
                <w:sz w:val="24"/>
                <w:szCs w:val="24"/>
              </w:rPr>
              <w:t>Наименование кружка</w:t>
            </w:r>
          </w:p>
        </w:tc>
        <w:tc>
          <w:tcPr>
            <w:tcW w:w="1463" w:type="dxa"/>
          </w:tcPr>
          <w:p w:rsidR="00045601" w:rsidRPr="00F721C0" w:rsidRDefault="00045601" w:rsidP="0099457A">
            <w:pPr>
              <w:jc w:val="center"/>
              <w:rPr>
                <w:rFonts w:ascii="Times New Roman" w:hAnsi="Times New Roman" w:cs="Times New Roman"/>
                <w:sz w:val="24"/>
                <w:szCs w:val="24"/>
              </w:rPr>
            </w:pPr>
            <w:r w:rsidRPr="00F721C0">
              <w:rPr>
                <w:rFonts w:ascii="Times New Roman" w:hAnsi="Times New Roman" w:cs="Times New Roman"/>
                <w:sz w:val="24"/>
                <w:szCs w:val="24"/>
              </w:rPr>
              <w:t>Кол-во детей</w:t>
            </w:r>
          </w:p>
        </w:tc>
        <w:tc>
          <w:tcPr>
            <w:tcW w:w="2993" w:type="dxa"/>
          </w:tcPr>
          <w:p w:rsidR="00045601" w:rsidRPr="00F721C0" w:rsidRDefault="00045601" w:rsidP="0099457A">
            <w:pPr>
              <w:jc w:val="center"/>
              <w:rPr>
                <w:rFonts w:ascii="Times New Roman" w:hAnsi="Times New Roman" w:cs="Times New Roman"/>
                <w:sz w:val="24"/>
                <w:szCs w:val="24"/>
              </w:rPr>
            </w:pPr>
            <w:r w:rsidRPr="00F721C0">
              <w:rPr>
                <w:rFonts w:ascii="Times New Roman" w:hAnsi="Times New Roman" w:cs="Times New Roman"/>
                <w:sz w:val="24"/>
                <w:szCs w:val="24"/>
              </w:rPr>
              <w:t>Используемое оборудование</w:t>
            </w:r>
          </w:p>
        </w:tc>
      </w:tr>
      <w:tr w:rsidR="00045601" w:rsidRPr="00F721C0" w:rsidTr="0099457A">
        <w:tc>
          <w:tcPr>
            <w:tcW w:w="572" w:type="dxa"/>
            <w:vMerge w:val="restart"/>
          </w:tcPr>
          <w:p w:rsidR="00045601" w:rsidRPr="00F721C0" w:rsidRDefault="00045601" w:rsidP="0099457A">
            <w:pPr>
              <w:jc w:val="center"/>
              <w:rPr>
                <w:rFonts w:ascii="Times New Roman" w:hAnsi="Times New Roman" w:cs="Times New Roman"/>
                <w:sz w:val="24"/>
                <w:szCs w:val="24"/>
              </w:rPr>
            </w:pPr>
            <w:r w:rsidRPr="00F721C0">
              <w:rPr>
                <w:rFonts w:ascii="Times New Roman" w:hAnsi="Times New Roman" w:cs="Times New Roman"/>
                <w:sz w:val="24"/>
                <w:szCs w:val="24"/>
              </w:rPr>
              <w:t>1</w:t>
            </w:r>
          </w:p>
        </w:tc>
        <w:tc>
          <w:tcPr>
            <w:tcW w:w="1934" w:type="dxa"/>
            <w:vMerge w:val="restart"/>
          </w:tcPr>
          <w:p w:rsidR="00045601" w:rsidRPr="00F721C0" w:rsidRDefault="00045601" w:rsidP="0099457A">
            <w:pPr>
              <w:jc w:val="center"/>
              <w:rPr>
                <w:rFonts w:ascii="Times New Roman" w:hAnsi="Times New Roman" w:cs="Times New Roman"/>
                <w:sz w:val="24"/>
                <w:szCs w:val="24"/>
              </w:rPr>
            </w:pPr>
            <w:r w:rsidRPr="00F721C0">
              <w:rPr>
                <w:rFonts w:ascii="Times New Roman" w:hAnsi="Times New Roman" w:cs="Times New Roman"/>
                <w:sz w:val="24"/>
                <w:szCs w:val="24"/>
              </w:rPr>
              <w:t>Научно-техническое направление</w:t>
            </w:r>
          </w:p>
        </w:tc>
        <w:tc>
          <w:tcPr>
            <w:tcW w:w="2609" w:type="dxa"/>
          </w:tcPr>
          <w:p w:rsidR="00045601" w:rsidRPr="00F721C0" w:rsidRDefault="00045601" w:rsidP="0099457A">
            <w:pPr>
              <w:jc w:val="center"/>
              <w:rPr>
                <w:rFonts w:ascii="Times New Roman" w:hAnsi="Times New Roman" w:cs="Times New Roman"/>
                <w:sz w:val="24"/>
                <w:szCs w:val="24"/>
              </w:rPr>
            </w:pPr>
            <w:r w:rsidRPr="00F721C0">
              <w:rPr>
                <w:rFonts w:ascii="Times New Roman" w:hAnsi="Times New Roman" w:cs="Times New Roman"/>
                <w:sz w:val="24"/>
                <w:szCs w:val="24"/>
              </w:rPr>
              <w:t>Кружок "</w:t>
            </w:r>
            <w:proofErr w:type="spellStart"/>
            <w:r w:rsidRPr="00F721C0">
              <w:rPr>
                <w:rFonts w:ascii="Times New Roman" w:hAnsi="Times New Roman" w:cs="Times New Roman"/>
                <w:sz w:val="24"/>
                <w:szCs w:val="24"/>
              </w:rPr>
              <w:t>Scrath</w:t>
            </w:r>
            <w:proofErr w:type="spellEnd"/>
            <w:r w:rsidRPr="00F721C0">
              <w:rPr>
                <w:rFonts w:ascii="Times New Roman" w:hAnsi="Times New Roman" w:cs="Times New Roman"/>
                <w:sz w:val="24"/>
                <w:szCs w:val="24"/>
              </w:rPr>
              <w:t xml:space="preserve"> - как детский универсальный язык программирования"</w:t>
            </w:r>
          </w:p>
        </w:tc>
        <w:tc>
          <w:tcPr>
            <w:tcW w:w="1463" w:type="dxa"/>
          </w:tcPr>
          <w:p w:rsidR="00045601" w:rsidRPr="00F721C0" w:rsidRDefault="00045601" w:rsidP="0099457A">
            <w:pPr>
              <w:jc w:val="center"/>
              <w:rPr>
                <w:rFonts w:ascii="Times New Roman" w:hAnsi="Times New Roman" w:cs="Times New Roman"/>
                <w:sz w:val="24"/>
                <w:szCs w:val="24"/>
              </w:rPr>
            </w:pPr>
            <w:r w:rsidRPr="00F721C0">
              <w:rPr>
                <w:rFonts w:ascii="Times New Roman" w:hAnsi="Times New Roman" w:cs="Times New Roman"/>
                <w:sz w:val="24"/>
                <w:szCs w:val="24"/>
              </w:rPr>
              <w:t>58</w:t>
            </w:r>
          </w:p>
        </w:tc>
        <w:tc>
          <w:tcPr>
            <w:tcW w:w="2993" w:type="dxa"/>
          </w:tcPr>
          <w:p w:rsidR="00045601" w:rsidRPr="00F721C0" w:rsidRDefault="00045601" w:rsidP="0099457A">
            <w:pPr>
              <w:jc w:val="both"/>
              <w:rPr>
                <w:rFonts w:ascii="Times New Roman" w:hAnsi="Times New Roman" w:cs="Times New Roman"/>
                <w:sz w:val="24"/>
                <w:szCs w:val="24"/>
              </w:rPr>
            </w:pPr>
            <w:r w:rsidRPr="00F721C0">
              <w:rPr>
                <w:rFonts w:ascii="Times New Roman" w:hAnsi="Times New Roman" w:cs="Times New Roman"/>
                <w:sz w:val="24"/>
                <w:szCs w:val="24"/>
              </w:rPr>
              <w:t xml:space="preserve">Интерактивная панель </w:t>
            </w:r>
            <w:proofErr w:type="spellStart"/>
            <w:r w:rsidRPr="00F721C0">
              <w:rPr>
                <w:rFonts w:ascii="Times New Roman" w:hAnsi="Times New Roman" w:cs="Times New Roman"/>
                <w:sz w:val="24"/>
                <w:szCs w:val="24"/>
                <w:lang w:val="en-US"/>
              </w:rPr>
              <w:t>Prestigio</w:t>
            </w:r>
            <w:proofErr w:type="spellEnd"/>
            <w:r w:rsidRPr="00F721C0">
              <w:rPr>
                <w:rFonts w:ascii="Times New Roman" w:hAnsi="Times New Roman" w:cs="Times New Roman"/>
                <w:sz w:val="24"/>
                <w:szCs w:val="24"/>
              </w:rPr>
              <w:t xml:space="preserve"> 65 – 1 шт.; ноутбуки тип 2 </w:t>
            </w:r>
            <w:r w:rsidRPr="00F721C0">
              <w:rPr>
                <w:rFonts w:ascii="Times New Roman" w:hAnsi="Times New Roman" w:cs="Times New Roman"/>
                <w:sz w:val="24"/>
                <w:szCs w:val="24"/>
                <w:lang w:val="en-US"/>
              </w:rPr>
              <w:t>HP</w:t>
            </w:r>
            <w:r w:rsidRPr="00F721C0">
              <w:rPr>
                <w:rFonts w:ascii="Times New Roman" w:hAnsi="Times New Roman" w:cs="Times New Roman"/>
                <w:sz w:val="24"/>
                <w:szCs w:val="24"/>
              </w:rPr>
              <w:t xml:space="preserve"> – 10 шт. </w:t>
            </w:r>
          </w:p>
        </w:tc>
      </w:tr>
      <w:tr w:rsidR="00045601" w:rsidRPr="00F721C0" w:rsidTr="0099457A">
        <w:tc>
          <w:tcPr>
            <w:tcW w:w="572" w:type="dxa"/>
            <w:vMerge/>
          </w:tcPr>
          <w:p w:rsidR="00045601" w:rsidRPr="00F721C0" w:rsidRDefault="00045601" w:rsidP="0099457A">
            <w:pPr>
              <w:jc w:val="center"/>
              <w:rPr>
                <w:rFonts w:ascii="Times New Roman" w:hAnsi="Times New Roman" w:cs="Times New Roman"/>
                <w:sz w:val="24"/>
                <w:szCs w:val="24"/>
              </w:rPr>
            </w:pPr>
          </w:p>
        </w:tc>
        <w:tc>
          <w:tcPr>
            <w:tcW w:w="1934" w:type="dxa"/>
            <w:vMerge/>
          </w:tcPr>
          <w:p w:rsidR="00045601" w:rsidRPr="00F721C0" w:rsidRDefault="00045601" w:rsidP="0099457A">
            <w:pPr>
              <w:jc w:val="center"/>
              <w:rPr>
                <w:rFonts w:ascii="Times New Roman" w:hAnsi="Times New Roman" w:cs="Times New Roman"/>
                <w:sz w:val="24"/>
                <w:szCs w:val="24"/>
              </w:rPr>
            </w:pPr>
          </w:p>
        </w:tc>
        <w:tc>
          <w:tcPr>
            <w:tcW w:w="2609" w:type="dxa"/>
          </w:tcPr>
          <w:p w:rsidR="00045601" w:rsidRPr="00F721C0" w:rsidRDefault="00045601" w:rsidP="0099457A">
            <w:pPr>
              <w:jc w:val="center"/>
              <w:rPr>
                <w:rFonts w:ascii="Times New Roman" w:hAnsi="Times New Roman" w:cs="Times New Roman"/>
                <w:sz w:val="24"/>
                <w:szCs w:val="24"/>
              </w:rPr>
            </w:pPr>
            <w:r w:rsidRPr="00F721C0">
              <w:rPr>
                <w:rFonts w:ascii="Times New Roman" w:hAnsi="Times New Roman" w:cs="Times New Roman"/>
                <w:sz w:val="24"/>
                <w:szCs w:val="24"/>
              </w:rPr>
              <w:t>Кружок "Разработка приложений виртуальной и дополнительной реальности:3D-моделирование и программирование"</w:t>
            </w:r>
          </w:p>
        </w:tc>
        <w:tc>
          <w:tcPr>
            <w:tcW w:w="1463" w:type="dxa"/>
          </w:tcPr>
          <w:p w:rsidR="00045601" w:rsidRPr="00F721C0" w:rsidRDefault="00045601" w:rsidP="0099457A">
            <w:pPr>
              <w:jc w:val="center"/>
              <w:rPr>
                <w:rFonts w:ascii="Times New Roman" w:hAnsi="Times New Roman" w:cs="Times New Roman"/>
                <w:sz w:val="24"/>
                <w:szCs w:val="24"/>
              </w:rPr>
            </w:pPr>
            <w:r w:rsidRPr="00F721C0">
              <w:rPr>
                <w:rFonts w:ascii="Times New Roman" w:hAnsi="Times New Roman" w:cs="Times New Roman"/>
                <w:sz w:val="24"/>
                <w:szCs w:val="24"/>
              </w:rPr>
              <w:t>53</w:t>
            </w:r>
          </w:p>
        </w:tc>
        <w:tc>
          <w:tcPr>
            <w:tcW w:w="2993" w:type="dxa"/>
          </w:tcPr>
          <w:p w:rsidR="00045601" w:rsidRPr="00F721C0" w:rsidRDefault="00045601" w:rsidP="0099457A">
            <w:pPr>
              <w:jc w:val="both"/>
              <w:rPr>
                <w:rFonts w:ascii="Times New Roman" w:hAnsi="Times New Roman" w:cs="Times New Roman"/>
                <w:sz w:val="24"/>
                <w:szCs w:val="24"/>
              </w:rPr>
            </w:pPr>
            <w:r w:rsidRPr="00F721C0">
              <w:rPr>
                <w:rFonts w:ascii="Times New Roman" w:hAnsi="Times New Roman" w:cs="Times New Roman"/>
                <w:sz w:val="24"/>
                <w:szCs w:val="24"/>
              </w:rPr>
              <w:t xml:space="preserve">Интерактивная панель </w:t>
            </w:r>
            <w:proofErr w:type="spellStart"/>
            <w:r w:rsidRPr="00F721C0">
              <w:rPr>
                <w:rFonts w:ascii="Times New Roman" w:hAnsi="Times New Roman" w:cs="Times New Roman"/>
                <w:sz w:val="24"/>
                <w:szCs w:val="24"/>
                <w:lang w:val="en-US"/>
              </w:rPr>
              <w:t>Prestigio</w:t>
            </w:r>
            <w:proofErr w:type="spellEnd"/>
            <w:r w:rsidRPr="00F721C0">
              <w:rPr>
                <w:rFonts w:ascii="Times New Roman" w:hAnsi="Times New Roman" w:cs="Times New Roman"/>
                <w:sz w:val="24"/>
                <w:szCs w:val="24"/>
              </w:rPr>
              <w:t xml:space="preserve"> 65 – 1 шт.; Планшет </w:t>
            </w:r>
            <w:r w:rsidRPr="00F721C0">
              <w:rPr>
                <w:rFonts w:ascii="Times New Roman" w:hAnsi="Times New Roman" w:cs="Times New Roman"/>
                <w:sz w:val="24"/>
                <w:szCs w:val="24"/>
                <w:lang w:val="en-US"/>
              </w:rPr>
              <w:t>Apple</w:t>
            </w:r>
            <w:r w:rsidRPr="00F721C0">
              <w:rPr>
                <w:rFonts w:ascii="Times New Roman" w:hAnsi="Times New Roman" w:cs="Times New Roman"/>
                <w:sz w:val="24"/>
                <w:szCs w:val="24"/>
              </w:rPr>
              <w:t xml:space="preserve"> </w:t>
            </w:r>
            <w:proofErr w:type="spellStart"/>
            <w:r w:rsidRPr="00F721C0">
              <w:rPr>
                <w:rFonts w:ascii="Times New Roman" w:hAnsi="Times New Roman" w:cs="Times New Roman"/>
                <w:sz w:val="24"/>
                <w:szCs w:val="24"/>
                <w:lang w:val="en-US"/>
              </w:rPr>
              <w:t>iPad</w:t>
            </w:r>
            <w:proofErr w:type="spellEnd"/>
            <w:r w:rsidRPr="00F721C0">
              <w:rPr>
                <w:rFonts w:ascii="Times New Roman" w:hAnsi="Times New Roman" w:cs="Times New Roman"/>
                <w:sz w:val="24"/>
                <w:szCs w:val="24"/>
              </w:rPr>
              <w:t xml:space="preserve"> 2018 32 </w:t>
            </w:r>
            <w:proofErr w:type="spellStart"/>
            <w:r w:rsidRPr="00F721C0">
              <w:rPr>
                <w:rFonts w:ascii="Times New Roman" w:hAnsi="Times New Roman" w:cs="Times New Roman"/>
                <w:sz w:val="24"/>
                <w:szCs w:val="24"/>
                <w:lang w:val="en-US"/>
              </w:rPr>
              <w:t>Gb</w:t>
            </w:r>
            <w:proofErr w:type="spellEnd"/>
            <w:r w:rsidRPr="00F721C0">
              <w:rPr>
                <w:rFonts w:ascii="Times New Roman" w:hAnsi="Times New Roman" w:cs="Times New Roman"/>
                <w:sz w:val="24"/>
                <w:szCs w:val="24"/>
              </w:rPr>
              <w:t xml:space="preserve"> </w:t>
            </w:r>
            <w:proofErr w:type="spellStart"/>
            <w:r w:rsidRPr="00F721C0">
              <w:rPr>
                <w:rFonts w:ascii="Times New Roman" w:hAnsi="Times New Roman" w:cs="Times New Roman"/>
                <w:sz w:val="24"/>
                <w:szCs w:val="24"/>
                <w:lang w:val="en-US"/>
              </w:rPr>
              <w:t>Wi</w:t>
            </w:r>
            <w:proofErr w:type="spellEnd"/>
            <w:r w:rsidRPr="00F721C0">
              <w:rPr>
                <w:rFonts w:ascii="Times New Roman" w:hAnsi="Times New Roman" w:cs="Times New Roman"/>
                <w:sz w:val="24"/>
                <w:szCs w:val="24"/>
              </w:rPr>
              <w:t>-</w:t>
            </w:r>
            <w:proofErr w:type="spellStart"/>
            <w:r w:rsidRPr="00F721C0">
              <w:rPr>
                <w:rFonts w:ascii="Times New Roman" w:hAnsi="Times New Roman" w:cs="Times New Roman"/>
                <w:sz w:val="24"/>
                <w:szCs w:val="24"/>
                <w:lang w:val="en-US"/>
              </w:rPr>
              <w:t>fi</w:t>
            </w:r>
            <w:proofErr w:type="spellEnd"/>
            <w:r w:rsidRPr="00F721C0">
              <w:rPr>
                <w:rFonts w:ascii="Times New Roman" w:hAnsi="Times New Roman" w:cs="Times New Roman"/>
                <w:sz w:val="24"/>
                <w:szCs w:val="24"/>
              </w:rPr>
              <w:t xml:space="preserve"> – 1 шт.; ноутбуки тип 2 </w:t>
            </w:r>
            <w:r w:rsidRPr="00F721C0">
              <w:rPr>
                <w:rFonts w:ascii="Times New Roman" w:hAnsi="Times New Roman" w:cs="Times New Roman"/>
                <w:sz w:val="24"/>
                <w:szCs w:val="24"/>
                <w:lang w:val="en-US"/>
              </w:rPr>
              <w:t>HP</w:t>
            </w:r>
            <w:r w:rsidRPr="00F721C0">
              <w:rPr>
                <w:rFonts w:ascii="Times New Roman" w:hAnsi="Times New Roman" w:cs="Times New Roman"/>
                <w:sz w:val="24"/>
                <w:szCs w:val="24"/>
              </w:rPr>
              <w:t xml:space="preserve"> – 10 шт.; 3</w:t>
            </w:r>
            <w:r w:rsidRPr="00F721C0">
              <w:rPr>
                <w:rFonts w:ascii="Times New Roman" w:hAnsi="Times New Roman" w:cs="Times New Roman"/>
                <w:sz w:val="24"/>
                <w:szCs w:val="24"/>
                <w:lang w:val="en-US"/>
              </w:rPr>
              <w:t>D</w:t>
            </w:r>
            <w:r w:rsidRPr="00F721C0">
              <w:rPr>
                <w:rFonts w:ascii="Times New Roman" w:hAnsi="Times New Roman" w:cs="Times New Roman"/>
                <w:sz w:val="24"/>
                <w:szCs w:val="24"/>
              </w:rPr>
              <w:t xml:space="preserve"> принтер </w:t>
            </w:r>
            <w:r w:rsidRPr="00F721C0">
              <w:rPr>
                <w:rFonts w:ascii="Times New Roman" w:hAnsi="Times New Roman" w:cs="Times New Roman"/>
                <w:sz w:val="24"/>
                <w:szCs w:val="24"/>
                <w:lang w:val="en-US"/>
              </w:rPr>
              <w:t>PICASO</w:t>
            </w:r>
            <w:r w:rsidRPr="00F721C0">
              <w:rPr>
                <w:rFonts w:ascii="Times New Roman" w:hAnsi="Times New Roman" w:cs="Times New Roman"/>
                <w:sz w:val="24"/>
                <w:szCs w:val="24"/>
              </w:rPr>
              <w:t xml:space="preserve"> – 1 шт.; пластик для 3</w:t>
            </w:r>
            <w:r w:rsidRPr="00F721C0">
              <w:rPr>
                <w:rFonts w:ascii="Times New Roman" w:hAnsi="Times New Roman" w:cs="Times New Roman"/>
                <w:sz w:val="24"/>
                <w:szCs w:val="24"/>
                <w:lang w:val="en-US"/>
              </w:rPr>
              <w:t>D</w:t>
            </w:r>
            <w:r w:rsidRPr="00F721C0">
              <w:rPr>
                <w:rFonts w:ascii="Times New Roman" w:hAnsi="Times New Roman" w:cs="Times New Roman"/>
                <w:sz w:val="24"/>
                <w:szCs w:val="24"/>
              </w:rPr>
              <w:t xml:space="preserve"> принтера </w:t>
            </w:r>
            <w:r w:rsidRPr="00F721C0">
              <w:rPr>
                <w:rFonts w:ascii="Times New Roman" w:hAnsi="Times New Roman" w:cs="Times New Roman"/>
                <w:sz w:val="24"/>
                <w:szCs w:val="24"/>
                <w:lang w:val="en-US"/>
              </w:rPr>
              <w:t>PICASO</w:t>
            </w:r>
          </w:p>
        </w:tc>
      </w:tr>
      <w:tr w:rsidR="00045601" w:rsidRPr="00F721C0" w:rsidTr="0099457A">
        <w:tc>
          <w:tcPr>
            <w:tcW w:w="572" w:type="dxa"/>
            <w:vMerge/>
          </w:tcPr>
          <w:p w:rsidR="00045601" w:rsidRPr="00F721C0" w:rsidRDefault="00045601" w:rsidP="0099457A">
            <w:pPr>
              <w:jc w:val="center"/>
              <w:rPr>
                <w:rFonts w:ascii="Times New Roman" w:hAnsi="Times New Roman" w:cs="Times New Roman"/>
                <w:sz w:val="24"/>
                <w:szCs w:val="24"/>
              </w:rPr>
            </w:pPr>
          </w:p>
        </w:tc>
        <w:tc>
          <w:tcPr>
            <w:tcW w:w="1934" w:type="dxa"/>
            <w:vMerge/>
          </w:tcPr>
          <w:p w:rsidR="00045601" w:rsidRPr="00F721C0" w:rsidRDefault="00045601" w:rsidP="0099457A">
            <w:pPr>
              <w:jc w:val="center"/>
              <w:rPr>
                <w:rFonts w:ascii="Times New Roman" w:hAnsi="Times New Roman" w:cs="Times New Roman"/>
                <w:sz w:val="24"/>
                <w:szCs w:val="24"/>
              </w:rPr>
            </w:pPr>
          </w:p>
        </w:tc>
        <w:tc>
          <w:tcPr>
            <w:tcW w:w="2609" w:type="dxa"/>
          </w:tcPr>
          <w:p w:rsidR="00045601" w:rsidRPr="00F721C0" w:rsidRDefault="00045601" w:rsidP="0099457A">
            <w:pPr>
              <w:jc w:val="center"/>
              <w:rPr>
                <w:rFonts w:ascii="Times New Roman" w:hAnsi="Times New Roman" w:cs="Times New Roman"/>
                <w:sz w:val="24"/>
                <w:szCs w:val="24"/>
              </w:rPr>
            </w:pPr>
            <w:r w:rsidRPr="00F721C0">
              <w:rPr>
                <w:rFonts w:ascii="Times New Roman" w:hAnsi="Times New Roman" w:cs="Times New Roman"/>
                <w:sz w:val="24"/>
                <w:szCs w:val="24"/>
              </w:rPr>
              <w:t>Кружок "Умная теплица"</w:t>
            </w:r>
          </w:p>
        </w:tc>
        <w:tc>
          <w:tcPr>
            <w:tcW w:w="1463" w:type="dxa"/>
          </w:tcPr>
          <w:p w:rsidR="00045601" w:rsidRPr="00F721C0" w:rsidRDefault="00045601" w:rsidP="0099457A">
            <w:pPr>
              <w:jc w:val="center"/>
              <w:rPr>
                <w:rFonts w:ascii="Times New Roman" w:hAnsi="Times New Roman" w:cs="Times New Roman"/>
                <w:sz w:val="24"/>
                <w:szCs w:val="24"/>
              </w:rPr>
            </w:pPr>
            <w:r w:rsidRPr="00F721C0">
              <w:rPr>
                <w:rFonts w:ascii="Times New Roman" w:hAnsi="Times New Roman" w:cs="Times New Roman"/>
                <w:sz w:val="24"/>
                <w:szCs w:val="24"/>
              </w:rPr>
              <w:t>33</w:t>
            </w:r>
          </w:p>
        </w:tc>
        <w:tc>
          <w:tcPr>
            <w:tcW w:w="2993" w:type="dxa"/>
          </w:tcPr>
          <w:p w:rsidR="00045601" w:rsidRPr="00F721C0" w:rsidRDefault="00045601" w:rsidP="0099457A">
            <w:pPr>
              <w:jc w:val="both"/>
              <w:rPr>
                <w:rFonts w:ascii="Times New Roman" w:hAnsi="Times New Roman" w:cs="Times New Roman"/>
                <w:sz w:val="24"/>
                <w:szCs w:val="24"/>
              </w:rPr>
            </w:pPr>
            <w:r w:rsidRPr="00F721C0">
              <w:rPr>
                <w:rFonts w:ascii="Times New Roman" w:hAnsi="Times New Roman" w:cs="Times New Roman"/>
                <w:sz w:val="24"/>
                <w:szCs w:val="24"/>
              </w:rPr>
              <w:t xml:space="preserve">Интерактивная панель </w:t>
            </w:r>
            <w:proofErr w:type="spellStart"/>
            <w:r w:rsidRPr="00F721C0">
              <w:rPr>
                <w:rFonts w:ascii="Times New Roman" w:hAnsi="Times New Roman" w:cs="Times New Roman"/>
                <w:sz w:val="24"/>
                <w:szCs w:val="24"/>
                <w:lang w:val="en-US"/>
              </w:rPr>
              <w:t>Prestigio</w:t>
            </w:r>
            <w:proofErr w:type="spellEnd"/>
            <w:r w:rsidRPr="00F721C0">
              <w:rPr>
                <w:rFonts w:ascii="Times New Roman" w:hAnsi="Times New Roman" w:cs="Times New Roman"/>
                <w:sz w:val="24"/>
                <w:szCs w:val="24"/>
              </w:rPr>
              <w:t xml:space="preserve"> 65 – 1 шт.; ноутбуки тип 2 </w:t>
            </w:r>
            <w:r w:rsidRPr="00F721C0">
              <w:rPr>
                <w:rFonts w:ascii="Times New Roman" w:hAnsi="Times New Roman" w:cs="Times New Roman"/>
                <w:sz w:val="24"/>
                <w:szCs w:val="24"/>
                <w:lang w:val="en-US"/>
              </w:rPr>
              <w:t>HP</w:t>
            </w:r>
            <w:r w:rsidRPr="00F721C0">
              <w:rPr>
                <w:rFonts w:ascii="Times New Roman" w:hAnsi="Times New Roman" w:cs="Times New Roman"/>
                <w:sz w:val="24"/>
                <w:szCs w:val="24"/>
              </w:rPr>
              <w:t xml:space="preserve"> – 10 шт.</w:t>
            </w:r>
          </w:p>
        </w:tc>
      </w:tr>
      <w:tr w:rsidR="00045601" w:rsidRPr="00F721C0" w:rsidTr="0099457A">
        <w:tc>
          <w:tcPr>
            <w:tcW w:w="572" w:type="dxa"/>
            <w:vMerge/>
          </w:tcPr>
          <w:p w:rsidR="00045601" w:rsidRPr="00F721C0" w:rsidRDefault="00045601" w:rsidP="0099457A">
            <w:pPr>
              <w:jc w:val="center"/>
              <w:rPr>
                <w:rFonts w:ascii="Times New Roman" w:hAnsi="Times New Roman" w:cs="Times New Roman"/>
                <w:sz w:val="24"/>
                <w:szCs w:val="24"/>
              </w:rPr>
            </w:pPr>
          </w:p>
        </w:tc>
        <w:tc>
          <w:tcPr>
            <w:tcW w:w="1934" w:type="dxa"/>
            <w:vMerge/>
          </w:tcPr>
          <w:p w:rsidR="00045601" w:rsidRPr="00F721C0" w:rsidRDefault="00045601" w:rsidP="0099457A">
            <w:pPr>
              <w:jc w:val="center"/>
              <w:rPr>
                <w:rFonts w:ascii="Times New Roman" w:hAnsi="Times New Roman" w:cs="Times New Roman"/>
                <w:sz w:val="24"/>
                <w:szCs w:val="24"/>
              </w:rPr>
            </w:pPr>
          </w:p>
        </w:tc>
        <w:tc>
          <w:tcPr>
            <w:tcW w:w="2609" w:type="dxa"/>
          </w:tcPr>
          <w:p w:rsidR="00045601" w:rsidRPr="00F721C0" w:rsidRDefault="00045601" w:rsidP="0099457A">
            <w:pPr>
              <w:jc w:val="center"/>
              <w:rPr>
                <w:rFonts w:ascii="Times New Roman" w:hAnsi="Times New Roman" w:cs="Times New Roman"/>
                <w:sz w:val="24"/>
                <w:szCs w:val="24"/>
              </w:rPr>
            </w:pPr>
            <w:r w:rsidRPr="00F721C0">
              <w:rPr>
                <w:rFonts w:ascii="Times New Roman" w:hAnsi="Times New Roman" w:cs="Times New Roman"/>
                <w:sz w:val="24"/>
                <w:szCs w:val="24"/>
              </w:rPr>
              <w:t>"</w:t>
            </w:r>
            <w:proofErr w:type="spellStart"/>
            <w:r w:rsidRPr="00F721C0">
              <w:rPr>
                <w:rFonts w:ascii="Times New Roman" w:hAnsi="Times New Roman" w:cs="Times New Roman"/>
                <w:sz w:val="24"/>
                <w:szCs w:val="24"/>
              </w:rPr>
              <w:t>Ардуино</w:t>
            </w:r>
            <w:proofErr w:type="spellEnd"/>
            <w:r w:rsidRPr="00F721C0">
              <w:rPr>
                <w:rFonts w:ascii="Times New Roman" w:hAnsi="Times New Roman" w:cs="Times New Roman"/>
                <w:sz w:val="24"/>
                <w:szCs w:val="24"/>
              </w:rPr>
              <w:t xml:space="preserve"> (</w:t>
            </w:r>
            <w:proofErr w:type="spellStart"/>
            <w:r w:rsidRPr="00F721C0">
              <w:rPr>
                <w:rFonts w:ascii="Times New Roman" w:hAnsi="Times New Roman" w:cs="Times New Roman"/>
                <w:sz w:val="24"/>
                <w:szCs w:val="24"/>
              </w:rPr>
              <w:t>Arduino</w:t>
            </w:r>
            <w:proofErr w:type="spellEnd"/>
            <w:r w:rsidRPr="00F721C0">
              <w:rPr>
                <w:rFonts w:ascii="Times New Roman" w:hAnsi="Times New Roman" w:cs="Times New Roman"/>
                <w:sz w:val="24"/>
                <w:szCs w:val="24"/>
              </w:rPr>
              <w:t>) для малышей"</w:t>
            </w:r>
          </w:p>
        </w:tc>
        <w:tc>
          <w:tcPr>
            <w:tcW w:w="1463" w:type="dxa"/>
          </w:tcPr>
          <w:p w:rsidR="00045601" w:rsidRPr="00F721C0" w:rsidRDefault="00045601" w:rsidP="0099457A">
            <w:pPr>
              <w:jc w:val="center"/>
              <w:rPr>
                <w:rFonts w:ascii="Times New Roman" w:hAnsi="Times New Roman" w:cs="Times New Roman"/>
                <w:sz w:val="24"/>
                <w:szCs w:val="24"/>
              </w:rPr>
            </w:pPr>
            <w:r w:rsidRPr="00F721C0">
              <w:rPr>
                <w:rFonts w:ascii="Times New Roman" w:hAnsi="Times New Roman" w:cs="Times New Roman"/>
                <w:sz w:val="24"/>
                <w:szCs w:val="24"/>
              </w:rPr>
              <w:t>88</w:t>
            </w:r>
          </w:p>
        </w:tc>
        <w:tc>
          <w:tcPr>
            <w:tcW w:w="2993" w:type="dxa"/>
          </w:tcPr>
          <w:p w:rsidR="00045601" w:rsidRPr="00F721C0" w:rsidRDefault="00045601" w:rsidP="0099457A">
            <w:pPr>
              <w:jc w:val="both"/>
              <w:rPr>
                <w:rFonts w:ascii="Times New Roman" w:hAnsi="Times New Roman" w:cs="Times New Roman"/>
                <w:sz w:val="24"/>
                <w:szCs w:val="24"/>
              </w:rPr>
            </w:pPr>
            <w:r w:rsidRPr="00F721C0">
              <w:rPr>
                <w:rFonts w:ascii="Times New Roman" w:hAnsi="Times New Roman" w:cs="Times New Roman"/>
                <w:sz w:val="24"/>
                <w:szCs w:val="24"/>
              </w:rPr>
              <w:t xml:space="preserve">Интерактивная панель </w:t>
            </w:r>
            <w:proofErr w:type="spellStart"/>
            <w:r w:rsidRPr="00F721C0">
              <w:rPr>
                <w:rFonts w:ascii="Times New Roman" w:hAnsi="Times New Roman" w:cs="Times New Roman"/>
                <w:sz w:val="24"/>
                <w:szCs w:val="24"/>
                <w:lang w:val="en-US"/>
              </w:rPr>
              <w:t>Prestigio</w:t>
            </w:r>
            <w:proofErr w:type="spellEnd"/>
            <w:r w:rsidRPr="00F721C0">
              <w:rPr>
                <w:rFonts w:ascii="Times New Roman" w:hAnsi="Times New Roman" w:cs="Times New Roman"/>
                <w:sz w:val="24"/>
                <w:szCs w:val="24"/>
              </w:rPr>
              <w:t xml:space="preserve"> 65 – 1 шт.; ноутбуки тип 2 </w:t>
            </w:r>
            <w:r w:rsidRPr="00F721C0">
              <w:rPr>
                <w:rFonts w:ascii="Times New Roman" w:hAnsi="Times New Roman" w:cs="Times New Roman"/>
                <w:sz w:val="24"/>
                <w:szCs w:val="24"/>
                <w:lang w:val="en-US"/>
              </w:rPr>
              <w:t>HP</w:t>
            </w:r>
            <w:r w:rsidRPr="00F721C0">
              <w:rPr>
                <w:rFonts w:ascii="Times New Roman" w:hAnsi="Times New Roman" w:cs="Times New Roman"/>
                <w:sz w:val="24"/>
                <w:szCs w:val="24"/>
              </w:rPr>
              <w:t xml:space="preserve"> – 10 шт.</w:t>
            </w:r>
          </w:p>
        </w:tc>
      </w:tr>
      <w:tr w:rsidR="00045601" w:rsidRPr="00F721C0" w:rsidTr="0099457A">
        <w:tc>
          <w:tcPr>
            <w:tcW w:w="572" w:type="dxa"/>
            <w:vMerge/>
          </w:tcPr>
          <w:p w:rsidR="00045601" w:rsidRPr="00F721C0" w:rsidRDefault="00045601" w:rsidP="0099457A">
            <w:pPr>
              <w:jc w:val="center"/>
              <w:rPr>
                <w:rFonts w:ascii="Times New Roman" w:hAnsi="Times New Roman" w:cs="Times New Roman"/>
                <w:sz w:val="24"/>
                <w:szCs w:val="24"/>
              </w:rPr>
            </w:pPr>
          </w:p>
        </w:tc>
        <w:tc>
          <w:tcPr>
            <w:tcW w:w="1934" w:type="dxa"/>
            <w:vMerge/>
          </w:tcPr>
          <w:p w:rsidR="00045601" w:rsidRPr="00F721C0" w:rsidRDefault="00045601" w:rsidP="0099457A">
            <w:pPr>
              <w:jc w:val="center"/>
              <w:rPr>
                <w:rFonts w:ascii="Times New Roman" w:hAnsi="Times New Roman" w:cs="Times New Roman"/>
                <w:sz w:val="24"/>
                <w:szCs w:val="24"/>
              </w:rPr>
            </w:pPr>
          </w:p>
        </w:tc>
        <w:tc>
          <w:tcPr>
            <w:tcW w:w="2609" w:type="dxa"/>
          </w:tcPr>
          <w:p w:rsidR="00045601" w:rsidRPr="00F721C0" w:rsidRDefault="00045601" w:rsidP="0099457A">
            <w:pPr>
              <w:jc w:val="center"/>
              <w:rPr>
                <w:rFonts w:ascii="Times New Roman" w:hAnsi="Times New Roman" w:cs="Times New Roman"/>
                <w:sz w:val="24"/>
                <w:szCs w:val="24"/>
              </w:rPr>
            </w:pPr>
            <w:r w:rsidRPr="00F721C0">
              <w:rPr>
                <w:rFonts w:ascii="Times New Roman" w:hAnsi="Times New Roman" w:cs="Times New Roman"/>
                <w:sz w:val="24"/>
                <w:szCs w:val="24"/>
              </w:rPr>
              <w:t>"</w:t>
            </w:r>
            <w:proofErr w:type="spellStart"/>
            <w:r w:rsidRPr="00F721C0">
              <w:rPr>
                <w:rFonts w:ascii="Times New Roman" w:hAnsi="Times New Roman" w:cs="Times New Roman"/>
                <w:sz w:val="24"/>
                <w:szCs w:val="24"/>
              </w:rPr>
              <w:t>Ардуино</w:t>
            </w:r>
            <w:proofErr w:type="spellEnd"/>
            <w:r w:rsidRPr="00F721C0">
              <w:rPr>
                <w:rFonts w:ascii="Times New Roman" w:hAnsi="Times New Roman" w:cs="Times New Roman"/>
                <w:sz w:val="24"/>
                <w:szCs w:val="24"/>
              </w:rPr>
              <w:t xml:space="preserve"> (</w:t>
            </w:r>
            <w:proofErr w:type="spellStart"/>
            <w:r w:rsidRPr="00F721C0">
              <w:rPr>
                <w:rFonts w:ascii="Times New Roman" w:hAnsi="Times New Roman" w:cs="Times New Roman"/>
                <w:sz w:val="24"/>
                <w:szCs w:val="24"/>
              </w:rPr>
              <w:t>Arduino</w:t>
            </w:r>
            <w:proofErr w:type="spellEnd"/>
            <w:r w:rsidRPr="00F721C0">
              <w:rPr>
                <w:rFonts w:ascii="Times New Roman" w:hAnsi="Times New Roman" w:cs="Times New Roman"/>
                <w:sz w:val="24"/>
                <w:szCs w:val="24"/>
              </w:rPr>
              <w:t>) программирование"</w:t>
            </w:r>
          </w:p>
        </w:tc>
        <w:tc>
          <w:tcPr>
            <w:tcW w:w="1463" w:type="dxa"/>
          </w:tcPr>
          <w:p w:rsidR="00045601" w:rsidRPr="00F721C0" w:rsidRDefault="00045601" w:rsidP="0099457A">
            <w:pPr>
              <w:jc w:val="center"/>
              <w:rPr>
                <w:rFonts w:ascii="Times New Roman" w:hAnsi="Times New Roman" w:cs="Times New Roman"/>
                <w:sz w:val="24"/>
                <w:szCs w:val="24"/>
              </w:rPr>
            </w:pPr>
            <w:r w:rsidRPr="00F721C0">
              <w:rPr>
                <w:rFonts w:ascii="Times New Roman" w:hAnsi="Times New Roman" w:cs="Times New Roman"/>
                <w:sz w:val="24"/>
                <w:szCs w:val="24"/>
              </w:rPr>
              <w:t>18</w:t>
            </w:r>
          </w:p>
        </w:tc>
        <w:tc>
          <w:tcPr>
            <w:tcW w:w="2993" w:type="dxa"/>
          </w:tcPr>
          <w:p w:rsidR="00045601" w:rsidRPr="00F721C0" w:rsidRDefault="00045601" w:rsidP="0099457A">
            <w:pPr>
              <w:jc w:val="both"/>
              <w:rPr>
                <w:rFonts w:ascii="Times New Roman" w:hAnsi="Times New Roman" w:cs="Times New Roman"/>
                <w:sz w:val="24"/>
                <w:szCs w:val="24"/>
              </w:rPr>
            </w:pPr>
            <w:r w:rsidRPr="00F721C0">
              <w:rPr>
                <w:rFonts w:ascii="Times New Roman" w:hAnsi="Times New Roman" w:cs="Times New Roman"/>
                <w:sz w:val="24"/>
                <w:szCs w:val="24"/>
              </w:rPr>
              <w:t xml:space="preserve">Интерактивная панель </w:t>
            </w:r>
            <w:proofErr w:type="spellStart"/>
            <w:r w:rsidRPr="00F721C0">
              <w:rPr>
                <w:rFonts w:ascii="Times New Roman" w:hAnsi="Times New Roman" w:cs="Times New Roman"/>
                <w:sz w:val="24"/>
                <w:szCs w:val="24"/>
                <w:lang w:val="en-US"/>
              </w:rPr>
              <w:t>Prestigio</w:t>
            </w:r>
            <w:proofErr w:type="spellEnd"/>
            <w:r w:rsidRPr="00F721C0">
              <w:rPr>
                <w:rFonts w:ascii="Times New Roman" w:hAnsi="Times New Roman" w:cs="Times New Roman"/>
                <w:sz w:val="24"/>
                <w:szCs w:val="24"/>
              </w:rPr>
              <w:t xml:space="preserve"> 65 – 1 шт.; ноутбуки тип 2 </w:t>
            </w:r>
            <w:r w:rsidRPr="00F721C0">
              <w:rPr>
                <w:rFonts w:ascii="Times New Roman" w:hAnsi="Times New Roman" w:cs="Times New Roman"/>
                <w:sz w:val="24"/>
                <w:szCs w:val="24"/>
                <w:lang w:val="en-US"/>
              </w:rPr>
              <w:t>HP</w:t>
            </w:r>
            <w:r w:rsidRPr="00F721C0">
              <w:rPr>
                <w:rFonts w:ascii="Times New Roman" w:hAnsi="Times New Roman" w:cs="Times New Roman"/>
                <w:sz w:val="24"/>
                <w:szCs w:val="24"/>
              </w:rPr>
              <w:t xml:space="preserve"> – 10 шт.</w:t>
            </w:r>
          </w:p>
        </w:tc>
      </w:tr>
      <w:tr w:rsidR="00045601" w:rsidRPr="00F721C0" w:rsidTr="0099457A">
        <w:tc>
          <w:tcPr>
            <w:tcW w:w="572" w:type="dxa"/>
            <w:vMerge/>
          </w:tcPr>
          <w:p w:rsidR="00045601" w:rsidRPr="00F721C0" w:rsidRDefault="00045601" w:rsidP="0099457A">
            <w:pPr>
              <w:jc w:val="center"/>
              <w:rPr>
                <w:rFonts w:ascii="Times New Roman" w:hAnsi="Times New Roman" w:cs="Times New Roman"/>
                <w:sz w:val="24"/>
                <w:szCs w:val="24"/>
              </w:rPr>
            </w:pPr>
          </w:p>
        </w:tc>
        <w:tc>
          <w:tcPr>
            <w:tcW w:w="1934" w:type="dxa"/>
            <w:vMerge/>
          </w:tcPr>
          <w:p w:rsidR="00045601" w:rsidRPr="00F721C0" w:rsidRDefault="00045601" w:rsidP="0099457A">
            <w:pPr>
              <w:jc w:val="center"/>
              <w:rPr>
                <w:rFonts w:ascii="Times New Roman" w:hAnsi="Times New Roman" w:cs="Times New Roman"/>
                <w:sz w:val="24"/>
                <w:szCs w:val="24"/>
              </w:rPr>
            </w:pPr>
          </w:p>
        </w:tc>
        <w:tc>
          <w:tcPr>
            <w:tcW w:w="2609" w:type="dxa"/>
          </w:tcPr>
          <w:p w:rsidR="00045601" w:rsidRPr="00F721C0" w:rsidRDefault="00045601" w:rsidP="0099457A">
            <w:pPr>
              <w:jc w:val="center"/>
              <w:rPr>
                <w:rFonts w:ascii="Times New Roman" w:hAnsi="Times New Roman" w:cs="Times New Roman"/>
                <w:sz w:val="24"/>
                <w:szCs w:val="24"/>
              </w:rPr>
            </w:pPr>
            <w:r w:rsidRPr="00F721C0">
              <w:rPr>
                <w:rFonts w:ascii="Times New Roman" w:hAnsi="Times New Roman" w:cs="Times New Roman"/>
                <w:sz w:val="24"/>
                <w:szCs w:val="24"/>
              </w:rPr>
              <w:t>Кружок "Промдизайн"</w:t>
            </w:r>
          </w:p>
        </w:tc>
        <w:tc>
          <w:tcPr>
            <w:tcW w:w="1463" w:type="dxa"/>
          </w:tcPr>
          <w:p w:rsidR="00045601" w:rsidRPr="00F721C0" w:rsidRDefault="00045601" w:rsidP="0099457A">
            <w:pPr>
              <w:jc w:val="center"/>
              <w:rPr>
                <w:rFonts w:ascii="Times New Roman" w:hAnsi="Times New Roman" w:cs="Times New Roman"/>
                <w:sz w:val="24"/>
                <w:szCs w:val="24"/>
              </w:rPr>
            </w:pPr>
            <w:r w:rsidRPr="00F721C0">
              <w:rPr>
                <w:rFonts w:ascii="Times New Roman" w:hAnsi="Times New Roman" w:cs="Times New Roman"/>
                <w:sz w:val="24"/>
                <w:szCs w:val="24"/>
              </w:rPr>
              <w:t>46</w:t>
            </w:r>
          </w:p>
        </w:tc>
        <w:tc>
          <w:tcPr>
            <w:tcW w:w="2993" w:type="dxa"/>
          </w:tcPr>
          <w:p w:rsidR="00045601" w:rsidRPr="00F721C0" w:rsidRDefault="00045601" w:rsidP="0099457A">
            <w:pPr>
              <w:jc w:val="both"/>
              <w:rPr>
                <w:rFonts w:ascii="Times New Roman" w:hAnsi="Times New Roman" w:cs="Times New Roman"/>
                <w:sz w:val="24"/>
                <w:szCs w:val="24"/>
              </w:rPr>
            </w:pPr>
            <w:r w:rsidRPr="00F721C0">
              <w:rPr>
                <w:rFonts w:ascii="Times New Roman" w:hAnsi="Times New Roman" w:cs="Times New Roman"/>
                <w:sz w:val="24"/>
                <w:szCs w:val="24"/>
              </w:rPr>
              <w:t xml:space="preserve">Интерактивная панель </w:t>
            </w:r>
            <w:proofErr w:type="spellStart"/>
            <w:r w:rsidRPr="00F721C0">
              <w:rPr>
                <w:rFonts w:ascii="Times New Roman" w:hAnsi="Times New Roman" w:cs="Times New Roman"/>
                <w:sz w:val="24"/>
                <w:szCs w:val="24"/>
                <w:lang w:val="en-US"/>
              </w:rPr>
              <w:t>Prestigio</w:t>
            </w:r>
            <w:proofErr w:type="spellEnd"/>
            <w:r w:rsidRPr="00F721C0">
              <w:rPr>
                <w:rFonts w:ascii="Times New Roman" w:hAnsi="Times New Roman" w:cs="Times New Roman"/>
                <w:sz w:val="24"/>
                <w:szCs w:val="24"/>
              </w:rPr>
              <w:t xml:space="preserve"> 65 – 1 шт.; ноутбуки тип 2 </w:t>
            </w:r>
            <w:r w:rsidRPr="00F721C0">
              <w:rPr>
                <w:rFonts w:ascii="Times New Roman" w:hAnsi="Times New Roman" w:cs="Times New Roman"/>
                <w:sz w:val="24"/>
                <w:szCs w:val="24"/>
                <w:lang w:val="en-US"/>
              </w:rPr>
              <w:t>HP</w:t>
            </w:r>
            <w:r w:rsidRPr="00F721C0">
              <w:rPr>
                <w:rFonts w:ascii="Times New Roman" w:hAnsi="Times New Roman" w:cs="Times New Roman"/>
                <w:sz w:val="24"/>
                <w:szCs w:val="24"/>
              </w:rPr>
              <w:t xml:space="preserve"> – 10 шт.</w:t>
            </w:r>
          </w:p>
        </w:tc>
      </w:tr>
      <w:tr w:rsidR="00045601" w:rsidRPr="00F721C0" w:rsidTr="0099457A">
        <w:tc>
          <w:tcPr>
            <w:tcW w:w="572" w:type="dxa"/>
            <w:vMerge/>
          </w:tcPr>
          <w:p w:rsidR="00045601" w:rsidRPr="00F721C0" w:rsidRDefault="00045601" w:rsidP="0099457A">
            <w:pPr>
              <w:jc w:val="center"/>
              <w:rPr>
                <w:rFonts w:ascii="Times New Roman" w:hAnsi="Times New Roman" w:cs="Times New Roman"/>
                <w:sz w:val="24"/>
                <w:szCs w:val="24"/>
              </w:rPr>
            </w:pPr>
          </w:p>
        </w:tc>
        <w:tc>
          <w:tcPr>
            <w:tcW w:w="1934" w:type="dxa"/>
            <w:vMerge/>
          </w:tcPr>
          <w:p w:rsidR="00045601" w:rsidRPr="00F721C0" w:rsidRDefault="00045601" w:rsidP="0099457A">
            <w:pPr>
              <w:jc w:val="center"/>
              <w:rPr>
                <w:rFonts w:ascii="Times New Roman" w:hAnsi="Times New Roman" w:cs="Times New Roman"/>
                <w:sz w:val="24"/>
                <w:szCs w:val="24"/>
              </w:rPr>
            </w:pPr>
          </w:p>
        </w:tc>
        <w:tc>
          <w:tcPr>
            <w:tcW w:w="2609" w:type="dxa"/>
          </w:tcPr>
          <w:p w:rsidR="00045601" w:rsidRPr="00F721C0" w:rsidRDefault="00045601" w:rsidP="0099457A">
            <w:pPr>
              <w:jc w:val="center"/>
              <w:rPr>
                <w:rFonts w:ascii="Times New Roman" w:hAnsi="Times New Roman" w:cs="Times New Roman"/>
                <w:sz w:val="24"/>
                <w:szCs w:val="24"/>
              </w:rPr>
            </w:pPr>
            <w:r w:rsidRPr="00F721C0">
              <w:rPr>
                <w:rFonts w:ascii="Times New Roman" w:hAnsi="Times New Roman" w:cs="Times New Roman"/>
                <w:sz w:val="24"/>
                <w:szCs w:val="24"/>
              </w:rPr>
              <w:t xml:space="preserve">Кружок "Робототехника - "LEGO" </w:t>
            </w:r>
          </w:p>
        </w:tc>
        <w:tc>
          <w:tcPr>
            <w:tcW w:w="1463" w:type="dxa"/>
          </w:tcPr>
          <w:p w:rsidR="00045601" w:rsidRPr="00F721C0" w:rsidRDefault="00045601" w:rsidP="0099457A">
            <w:pPr>
              <w:jc w:val="center"/>
              <w:rPr>
                <w:rFonts w:ascii="Times New Roman" w:hAnsi="Times New Roman" w:cs="Times New Roman"/>
                <w:sz w:val="24"/>
                <w:szCs w:val="24"/>
              </w:rPr>
            </w:pPr>
            <w:r w:rsidRPr="00F721C0">
              <w:rPr>
                <w:rFonts w:ascii="Times New Roman" w:hAnsi="Times New Roman" w:cs="Times New Roman"/>
                <w:sz w:val="24"/>
                <w:szCs w:val="24"/>
              </w:rPr>
              <w:t>29</w:t>
            </w:r>
          </w:p>
        </w:tc>
        <w:tc>
          <w:tcPr>
            <w:tcW w:w="2993" w:type="dxa"/>
          </w:tcPr>
          <w:p w:rsidR="00045601" w:rsidRPr="00F721C0" w:rsidRDefault="00045601" w:rsidP="0099457A">
            <w:pPr>
              <w:jc w:val="both"/>
              <w:rPr>
                <w:rFonts w:ascii="Times New Roman" w:hAnsi="Times New Roman" w:cs="Times New Roman"/>
                <w:sz w:val="24"/>
                <w:szCs w:val="24"/>
              </w:rPr>
            </w:pPr>
            <w:r w:rsidRPr="00F721C0">
              <w:rPr>
                <w:rFonts w:ascii="Times New Roman" w:hAnsi="Times New Roman" w:cs="Times New Roman"/>
                <w:sz w:val="24"/>
                <w:szCs w:val="24"/>
              </w:rPr>
              <w:t xml:space="preserve">Конструктор для </w:t>
            </w:r>
            <w:proofErr w:type="spellStart"/>
            <w:r w:rsidRPr="00F721C0">
              <w:rPr>
                <w:rFonts w:ascii="Times New Roman" w:hAnsi="Times New Roman" w:cs="Times New Roman"/>
                <w:sz w:val="24"/>
                <w:szCs w:val="24"/>
              </w:rPr>
              <w:t>пактико</w:t>
            </w:r>
            <w:proofErr w:type="spellEnd"/>
            <w:r w:rsidRPr="00F721C0">
              <w:rPr>
                <w:rFonts w:ascii="Times New Roman" w:hAnsi="Times New Roman" w:cs="Times New Roman"/>
                <w:sz w:val="24"/>
                <w:szCs w:val="24"/>
              </w:rPr>
              <w:t xml:space="preserve"> - ориентированного изучения устройства и принципов работы механических моделей различной степени сложности </w:t>
            </w:r>
            <w:r w:rsidRPr="00F721C0">
              <w:rPr>
                <w:rFonts w:ascii="Times New Roman" w:hAnsi="Times New Roman" w:cs="Times New Roman"/>
                <w:sz w:val="24"/>
                <w:szCs w:val="24"/>
                <w:lang w:val="en-US"/>
              </w:rPr>
              <w:t>Lego</w:t>
            </w:r>
            <w:r w:rsidRPr="00F721C0">
              <w:rPr>
                <w:rFonts w:ascii="Times New Roman" w:hAnsi="Times New Roman" w:cs="Times New Roman"/>
                <w:sz w:val="24"/>
                <w:szCs w:val="24"/>
              </w:rPr>
              <w:t xml:space="preserve"> 9688 – 3 шт.;</w:t>
            </w:r>
          </w:p>
        </w:tc>
      </w:tr>
      <w:tr w:rsidR="00045601" w:rsidRPr="00F721C0" w:rsidTr="0099457A">
        <w:tc>
          <w:tcPr>
            <w:tcW w:w="572" w:type="dxa"/>
          </w:tcPr>
          <w:p w:rsidR="00045601" w:rsidRPr="00F721C0" w:rsidRDefault="00045601" w:rsidP="0099457A">
            <w:pPr>
              <w:jc w:val="center"/>
              <w:rPr>
                <w:rFonts w:ascii="Times New Roman" w:hAnsi="Times New Roman" w:cs="Times New Roman"/>
                <w:sz w:val="24"/>
                <w:szCs w:val="24"/>
              </w:rPr>
            </w:pPr>
            <w:r w:rsidRPr="00F721C0">
              <w:rPr>
                <w:rFonts w:ascii="Times New Roman" w:hAnsi="Times New Roman" w:cs="Times New Roman"/>
                <w:sz w:val="24"/>
                <w:szCs w:val="24"/>
              </w:rPr>
              <w:t>2</w:t>
            </w:r>
          </w:p>
        </w:tc>
        <w:tc>
          <w:tcPr>
            <w:tcW w:w="1934" w:type="dxa"/>
          </w:tcPr>
          <w:p w:rsidR="00045601" w:rsidRPr="00F721C0" w:rsidRDefault="00045601" w:rsidP="0099457A">
            <w:pPr>
              <w:jc w:val="center"/>
              <w:rPr>
                <w:rFonts w:ascii="Times New Roman" w:hAnsi="Times New Roman" w:cs="Times New Roman"/>
                <w:sz w:val="24"/>
                <w:szCs w:val="24"/>
              </w:rPr>
            </w:pPr>
            <w:r w:rsidRPr="00F721C0">
              <w:rPr>
                <w:rFonts w:ascii="Times New Roman" w:eastAsia="Times New Roman" w:hAnsi="Times New Roman" w:cs="Times New Roman"/>
                <w:sz w:val="24"/>
                <w:szCs w:val="24"/>
              </w:rPr>
              <w:t>Естественно научное направление</w:t>
            </w:r>
          </w:p>
        </w:tc>
        <w:tc>
          <w:tcPr>
            <w:tcW w:w="2609" w:type="dxa"/>
          </w:tcPr>
          <w:p w:rsidR="00045601" w:rsidRPr="00F721C0" w:rsidRDefault="00045601" w:rsidP="0099457A">
            <w:pPr>
              <w:jc w:val="center"/>
              <w:rPr>
                <w:rFonts w:ascii="Times New Roman" w:hAnsi="Times New Roman" w:cs="Times New Roman"/>
                <w:sz w:val="24"/>
                <w:szCs w:val="24"/>
              </w:rPr>
            </w:pPr>
            <w:r w:rsidRPr="00F721C0">
              <w:rPr>
                <w:rFonts w:ascii="Times New Roman" w:hAnsi="Times New Roman" w:cs="Times New Roman"/>
                <w:sz w:val="24"/>
                <w:szCs w:val="24"/>
              </w:rPr>
              <w:t>Кружок "Оказание первой помощи"</w:t>
            </w:r>
          </w:p>
        </w:tc>
        <w:tc>
          <w:tcPr>
            <w:tcW w:w="1463" w:type="dxa"/>
          </w:tcPr>
          <w:p w:rsidR="00045601" w:rsidRPr="00F721C0" w:rsidRDefault="00045601" w:rsidP="0099457A">
            <w:pPr>
              <w:jc w:val="center"/>
              <w:rPr>
                <w:rFonts w:ascii="Times New Roman" w:hAnsi="Times New Roman" w:cs="Times New Roman"/>
                <w:sz w:val="24"/>
                <w:szCs w:val="24"/>
              </w:rPr>
            </w:pPr>
            <w:r w:rsidRPr="00F721C0">
              <w:rPr>
                <w:rFonts w:ascii="Times New Roman" w:hAnsi="Times New Roman" w:cs="Times New Roman"/>
                <w:sz w:val="24"/>
                <w:szCs w:val="24"/>
              </w:rPr>
              <w:t>32</w:t>
            </w:r>
          </w:p>
        </w:tc>
        <w:tc>
          <w:tcPr>
            <w:tcW w:w="2993" w:type="dxa"/>
          </w:tcPr>
          <w:p w:rsidR="00045601" w:rsidRPr="00F721C0" w:rsidRDefault="00045601" w:rsidP="0099457A">
            <w:pPr>
              <w:jc w:val="both"/>
              <w:rPr>
                <w:rFonts w:ascii="Times New Roman" w:hAnsi="Times New Roman" w:cs="Times New Roman"/>
                <w:sz w:val="24"/>
                <w:szCs w:val="24"/>
              </w:rPr>
            </w:pPr>
            <w:r w:rsidRPr="00F721C0">
              <w:rPr>
                <w:rFonts w:ascii="Times New Roman" w:hAnsi="Times New Roman" w:cs="Times New Roman"/>
                <w:sz w:val="24"/>
                <w:szCs w:val="24"/>
              </w:rPr>
              <w:t xml:space="preserve">Тренажер-манекен для отработки сердечно-легочной реанимации, Александр-2-0.1 – 1 шт.; Тренажер-манекен для отработки приемов удаления инородного тела из верхних дыхательных путей. Тренажер для обучения приему </w:t>
            </w:r>
            <w:proofErr w:type="spellStart"/>
            <w:r w:rsidRPr="00F721C0">
              <w:rPr>
                <w:rFonts w:ascii="Times New Roman" w:hAnsi="Times New Roman" w:cs="Times New Roman"/>
                <w:sz w:val="24"/>
                <w:szCs w:val="24"/>
              </w:rPr>
              <w:lastRenderedPageBreak/>
              <w:t>Геймлиха</w:t>
            </w:r>
            <w:proofErr w:type="spellEnd"/>
            <w:r w:rsidRPr="00F721C0">
              <w:rPr>
                <w:rFonts w:ascii="Times New Roman" w:hAnsi="Times New Roman" w:cs="Times New Roman"/>
                <w:sz w:val="24"/>
                <w:szCs w:val="24"/>
              </w:rPr>
              <w:t xml:space="preserve"> – 1 </w:t>
            </w:r>
            <w:proofErr w:type="spellStart"/>
            <w:r w:rsidRPr="00F721C0">
              <w:rPr>
                <w:rFonts w:ascii="Times New Roman" w:hAnsi="Times New Roman" w:cs="Times New Roman"/>
                <w:sz w:val="24"/>
                <w:szCs w:val="24"/>
              </w:rPr>
              <w:t>компл</w:t>
            </w:r>
            <w:proofErr w:type="spellEnd"/>
            <w:r w:rsidRPr="00F721C0">
              <w:rPr>
                <w:rFonts w:ascii="Times New Roman" w:hAnsi="Times New Roman" w:cs="Times New Roman"/>
                <w:sz w:val="24"/>
                <w:szCs w:val="24"/>
              </w:rPr>
              <w:t>.;</w:t>
            </w:r>
          </w:p>
          <w:p w:rsidR="00045601" w:rsidRPr="00F721C0" w:rsidRDefault="00045601" w:rsidP="0099457A">
            <w:pPr>
              <w:jc w:val="both"/>
              <w:rPr>
                <w:rFonts w:ascii="Times New Roman" w:hAnsi="Times New Roman" w:cs="Times New Roman"/>
                <w:sz w:val="24"/>
                <w:szCs w:val="24"/>
              </w:rPr>
            </w:pPr>
            <w:r w:rsidRPr="00F721C0">
              <w:rPr>
                <w:rFonts w:ascii="Times New Roman" w:hAnsi="Times New Roman" w:cs="Times New Roman"/>
                <w:sz w:val="24"/>
                <w:szCs w:val="24"/>
              </w:rPr>
              <w:t xml:space="preserve">Набор имитаторов травм и поражений – 1 </w:t>
            </w:r>
            <w:proofErr w:type="spellStart"/>
            <w:r w:rsidRPr="00F721C0">
              <w:rPr>
                <w:rFonts w:ascii="Times New Roman" w:hAnsi="Times New Roman" w:cs="Times New Roman"/>
                <w:sz w:val="24"/>
                <w:szCs w:val="24"/>
              </w:rPr>
              <w:t>компл</w:t>
            </w:r>
            <w:proofErr w:type="spellEnd"/>
            <w:r w:rsidRPr="00F721C0">
              <w:rPr>
                <w:rFonts w:ascii="Times New Roman" w:hAnsi="Times New Roman" w:cs="Times New Roman"/>
                <w:sz w:val="24"/>
                <w:szCs w:val="24"/>
              </w:rPr>
              <w:t xml:space="preserve">.; шина лестничная - 1 </w:t>
            </w:r>
            <w:proofErr w:type="spellStart"/>
            <w:r w:rsidRPr="00F721C0">
              <w:rPr>
                <w:rFonts w:ascii="Times New Roman" w:hAnsi="Times New Roman" w:cs="Times New Roman"/>
                <w:sz w:val="24"/>
                <w:szCs w:val="24"/>
              </w:rPr>
              <w:t>компл</w:t>
            </w:r>
            <w:proofErr w:type="spellEnd"/>
            <w:r w:rsidRPr="00F721C0">
              <w:rPr>
                <w:rFonts w:ascii="Times New Roman" w:hAnsi="Times New Roman" w:cs="Times New Roman"/>
                <w:sz w:val="24"/>
                <w:szCs w:val="24"/>
              </w:rPr>
              <w:t xml:space="preserve">.; воротник шейный - 1 </w:t>
            </w:r>
            <w:proofErr w:type="spellStart"/>
            <w:r w:rsidRPr="00F721C0">
              <w:rPr>
                <w:rFonts w:ascii="Times New Roman" w:hAnsi="Times New Roman" w:cs="Times New Roman"/>
                <w:sz w:val="24"/>
                <w:szCs w:val="24"/>
              </w:rPr>
              <w:t>компл</w:t>
            </w:r>
            <w:proofErr w:type="spellEnd"/>
            <w:r w:rsidRPr="00F721C0">
              <w:rPr>
                <w:rFonts w:ascii="Times New Roman" w:hAnsi="Times New Roman" w:cs="Times New Roman"/>
                <w:sz w:val="24"/>
                <w:szCs w:val="24"/>
              </w:rPr>
              <w:t xml:space="preserve">.; табельные средства для оказания первой медицинской помощи - 1 </w:t>
            </w:r>
            <w:proofErr w:type="spellStart"/>
            <w:r w:rsidRPr="00F721C0">
              <w:rPr>
                <w:rFonts w:ascii="Times New Roman" w:hAnsi="Times New Roman" w:cs="Times New Roman"/>
                <w:sz w:val="24"/>
                <w:szCs w:val="24"/>
              </w:rPr>
              <w:t>компл</w:t>
            </w:r>
            <w:proofErr w:type="spellEnd"/>
            <w:r w:rsidRPr="00F721C0">
              <w:rPr>
                <w:rFonts w:ascii="Times New Roman" w:hAnsi="Times New Roman" w:cs="Times New Roman"/>
                <w:sz w:val="24"/>
                <w:szCs w:val="24"/>
              </w:rPr>
              <w:t>.; коврик для проведения сердечно-легочной реанимации – 1 шт.</w:t>
            </w:r>
          </w:p>
        </w:tc>
      </w:tr>
      <w:tr w:rsidR="00045601" w:rsidRPr="00F721C0" w:rsidTr="0099457A">
        <w:tc>
          <w:tcPr>
            <w:tcW w:w="572" w:type="dxa"/>
          </w:tcPr>
          <w:p w:rsidR="00045601" w:rsidRPr="00F721C0" w:rsidRDefault="00045601" w:rsidP="0099457A">
            <w:pPr>
              <w:jc w:val="center"/>
              <w:rPr>
                <w:rFonts w:ascii="Times New Roman" w:hAnsi="Times New Roman" w:cs="Times New Roman"/>
                <w:sz w:val="24"/>
                <w:szCs w:val="24"/>
              </w:rPr>
            </w:pPr>
            <w:r w:rsidRPr="00F721C0">
              <w:rPr>
                <w:rFonts w:ascii="Times New Roman" w:hAnsi="Times New Roman" w:cs="Times New Roman"/>
                <w:sz w:val="24"/>
                <w:szCs w:val="24"/>
              </w:rPr>
              <w:lastRenderedPageBreak/>
              <w:t>3</w:t>
            </w:r>
          </w:p>
        </w:tc>
        <w:tc>
          <w:tcPr>
            <w:tcW w:w="1934" w:type="dxa"/>
          </w:tcPr>
          <w:p w:rsidR="00045601" w:rsidRPr="00F721C0" w:rsidRDefault="00045601" w:rsidP="0099457A">
            <w:pPr>
              <w:jc w:val="center"/>
              <w:rPr>
                <w:rFonts w:ascii="Times New Roman" w:hAnsi="Times New Roman" w:cs="Times New Roman"/>
                <w:sz w:val="24"/>
                <w:szCs w:val="24"/>
              </w:rPr>
            </w:pPr>
            <w:proofErr w:type="spellStart"/>
            <w:r w:rsidRPr="00F721C0">
              <w:rPr>
                <w:rFonts w:ascii="Times New Roman" w:hAnsi="Times New Roman" w:cs="Times New Roman"/>
                <w:sz w:val="24"/>
                <w:szCs w:val="24"/>
              </w:rPr>
              <w:t>Физкультурно</w:t>
            </w:r>
            <w:proofErr w:type="spellEnd"/>
            <w:r w:rsidRPr="00F721C0">
              <w:rPr>
                <w:rFonts w:ascii="Times New Roman" w:hAnsi="Times New Roman" w:cs="Times New Roman"/>
                <w:sz w:val="24"/>
                <w:szCs w:val="24"/>
              </w:rPr>
              <w:t xml:space="preserve"> </w:t>
            </w:r>
            <w:proofErr w:type="spellStart"/>
            <w:r w:rsidRPr="00F721C0">
              <w:rPr>
                <w:rFonts w:ascii="Times New Roman" w:hAnsi="Times New Roman" w:cs="Times New Roman"/>
                <w:sz w:val="24"/>
                <w:szCs w:val="24"/>
              </w:rPr>
              <w:t>спотивное</w:t>
            </w:r>
            <w:proofErr w:type="spellEnd"/>
            <w:r w:rsidRPr="00F721C0">
              <w:rPr>
                <w:rFonts w:ascii="Times New Roman" w:hAnsi="Times New Roman" w:cs="Times New Roman"/>
                <w:sz w:val="24"/>
                <w:szCs w:val="24"/>
              </w:rPr>
              <w:t xml:space="preserve"> направление</w:t>
            </w:r>
          </w:p>
        </w:tc>
        <w:tc>
          <w:tcPr>
            <w:tcW w:w="2609" w:type="dxa"/>
          </w:tcPr>
          <w:p w:rsidR="00045601" w:rsidRPr="00F721C0" w:rsidRDefault="00045601" w:rsidP="0099457A">
            <w:pPr>
              <w:jc w:val="center"/>
              <w:rPr>
                <w:rFonts w:ascii="Times New Roman" w:hAnsi="Times New Roman" w:cs="Times New Roman"/>
                <w:sz w:val="24"/>
                <w:szCs w:val="24"/>
              </w:rPr>
            </w:pPr>
            <w:r w:rsidRPr="00F721C0">
              <w:rPr>
                <w:rFonts w:ascii="Times New Roman" w:hAnsi="Times New Roman" w:cs="Times New Roman"/>
                <w:sz w:val="24"/>
                <w:szCs w:val="24"/>
              </w:rPr>
              <w:t>Кружок "Белая ладья"</w:t>
            </w:r>
          </w:p>
        </w:tc>
        <w:tc>
          <w:tcPr>
            <w:tcW w:w="1463" w:type="dxa"/>
          </w:tcPr>
          <w:p w:rsidR="00045601" w:rsidRPr="00F721C0" w:rsidRDefault="00045601" w:rsidP="0099457A">
            <w:pPr>
              <w:jc w:val="center"/>
              <w:rPr>
                <w:rFonts w:ascii="Times New Roman" w:hAnsi="Times New Roman" w:cs="Times New Roman"/>
                <w:sz w:val="24"/>
                <w:szCs w:val="24"/>
              </w:rPr>
            </w:pPr>
            <w:r w:rsidRPr="00F721C0">
              <w:rPr>
                <w:rFonts w:ascii="Times New Roman" w:hAnsi="Times New Roman" w:cs="Times New Roman"/>
                <w:sz w:val="24"/>
                <w:szCs w:val="24"/>
              </w:rPr>
              <w:t>60</w:t>
            </w:r>
          </w:p>
        </w:tc>
        <w:tc>
          <w:tcPr>
            <w:tcW w:w="2993" w:type="dxa"/>
          </w:tcPr>
          <w:p w:rsidR="00045601" w:rsidRPr="00F721C0" w:rsidRDefault="00045601" w:rsidP="0099457A">
            <w:pPr>
              <w:jc w:val="both"/>
              <w:rPr>
                <w:rFonts w:ascii="Times New Roman" w:hAnsi="Times New Roman" w:cs="Times New Roman"/>
                <w:sz w:val="24"/>
                <w:szCs w:val="24"/>
              </w:rPr>
            </w:pPr>
            <w:r w:rsidRPr="00F721C0">
              <w:rPr>
                <w:rFonts w:ascii="Times New Roman" w:hAnsi="Times New Roman" w:cs="Times New Roman"/>
                <w:sz w:val="24"/>
                <w:szCs w:val="24"/>
              </w:rPr>
              <w:t>- шахматные столы с изображением шахматной доски - 3 шт.;</w:t>
            </w:r>
          </w:p>
          <w:p w:rsidR="00045601" w:rsidRPr="00F721C0" w:rsidRDefault="00045601" w:rsidP="0099457A">
            <w:pPr>
              <w:jc w:val="both"/>
              <w:rPr>
                <w:rFonts w:ascii="Times New Roman" w:hAnsi="Times New Roman" w:cs="Times New Roman"/>
                <w:sz w:val="24"/>
                <w:szCs w:val="24"/>
              </w:rPr>
            </w:pPr>
            <w:r w:rsidRPr="00F721C0">
              <w:rPr>
                <w:rFonts w:ascii="Times New Roman" w:hAnsi="Times New Roman" w:cs="Times New Roman"/>
                <w:sz w:val="24"/>
                <w:szCs w:val="24"/>
              </w:rPr>
              <w:t>- комплект для обучения шахматам – 3 шт.;</w:t>
            </w:r>
          </w:p>
        </w:tc>
      </w:tr>
    </w:tbl>
    <w:p w:rsidR="00045601" w:rsidRPr="00F721C0" w:rsidRDefault="00045601" w:rsidP="00045601">
      <w:pPr>
        <w:spacing w:after="0" w:line="240" w:lineRule="auto"/>
        <w:jc w:val="both"/>
        <w:rPr>
          <w:rFonts w:ascii="Times New Roman" w:hAnsi="Times New Roman" w:cs="Times New Roman"/>
          <w:sz w:val="24"/>
          <w:szCs w:val="24"/>
        </w:rPr>
      </w:pPr>
    </w:p>
    <w:p w:rsidR="00045601" w:rsidRPr="00F721C0" w:rsidRDefault="00045601" w:rsidP="00045601">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Данные программы успешно реализуют опытные педагоги, каждый из которых прошел курсовую подготовку по реализации представленных направлений:</w:t>
      </w:r>
    </w:p>
    <w:p w:rsidR="00045601" w:rsidRPr="00F721C0" w:rsidRDefault="00045601" w:rsidP="00045601">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 Онучин Василий Валентинович – инженер, педагог дополнительного образования, автор программ по </w:t>
      </w:r>
      <w:proofErr w:type="spellStart"/>
      <w:r w:rsidRPr="00F721C0">
        <w:rPr>
          <w:rFonts w:ascii="Times New Roman" w:hAnsi="Times New Roman" w:cs="Times New Roman"/>
          <w:sz w:val="24"/>
          <w:szCs w:val="24"/>
          <w:lang w:val="en-US"/>
        </w:rPr>
        <w:t>Arduino</w:t>
      </w:r>
      <w:proofErr w:type="spellEnd"/>
      <w:r w:rsidRPr="00F721C0">
        <w:rPr>
          <w:rFonts w:ascii="Times New Roman" w:hAnsi="Times New Roman" w:cs="Times New Roman"/>
          <w:sz w:val="24"/>
          <w:szCs w:val="24"/>
        </w:rPr>
        <w:t xml:space="preserve"> и </w:t>
      </w:r>
      <w:proofErr w:type="spellStart"/>
      <w:r w:rsidRPr="00F721C0">
        <w:rPr>
          <w:rFonts w:ascii="Times New Roman" w:hAnsi="Times New Roman" w:cs="Times New Roman"/>
          <w:sz w:val="24"/>
          <w:szCs w:val="24"/>
        </w:rPr>
        <w:t>Scrath</w:t>
      </w:r>
      <w:proofErr w:type="spellEnd"/>
      <w:r w:rsidRPr="00F721C0">
        <w:rPr>
          <w:rFonts w:ascii="Times New Roman" w:hAnsi="Times New Roman" w:cs="Times New Roman"/>
          <w:sz w:val="24"/>
          <w:szCs w:val="24"/>
        </w:rPr>
        <w:t xml:space="preserve"> – программированию;</w:t>
      </w:r>
    </w:p>
    <w:p w:rsidR="00045601" w:rsidRPr="00F721C0" w:rsidRDefault="00045601" w:rsidP="00045601">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 Гадицкий Владислав Алексеевич – молодой специалист, педагог дополнительного образования, реализует программы по </w:t>
      </w:r>
      <w:proofErr w:type="spellStart"/>
      <w:r w:rsidRPr="00F721C0">
        <w:rPr>
          <w:rFonts w:ascii="Times New Roman" w:hAnsi="Times New Roman" w:cs="Times New Roman"/>
          <w:sz w:val="24"/>
          <w:szCs w:val="24"/>
        </w:rPr>
        <w:t>робототехник</w:t>
      </w:r>
      <w:proofErr w:type="spellEnd"/>
      <w:r w:rsidRPr="00F721C0">
        <w:rPr>
          <w:rFonts w:ascii="Times New Roman" w:hAnsi="Times New Roman" w:cs="Times New Roman"/>
          <w:sz w:val="24"/>
          <w:szCs w:val="24"/>
        </w:rPr>
        <w:t xml:space="preserve"> </w:t>
      </w:r>
      <w:r w:rsidRPr="00F721C0">
        <w:rPr>
          <w:rFonts w:ascii="Times New Roman" w:hAnsi="Times New Roman" w:cs="Times New Roman"/>
          <w:sz w:val="24"/>
          <w:szCs w:val="24"/>
          <w:lang w:val="en-US"/>
        </w:rPr>
        <w:t>Lego</w:t>
      </w:r>
      <w:r w:rsidRPr="00F721C0">
        <w:rPr>
          <w:rFonts w:ascii="Times New Roman" w:hAnsi="Times New Roman" w:cs="Times New Roman"/>
          <w:sz w:val="24"/>
          <w:szCs w:val="24"/>
        </w:rPr>
        <w:t>, выступает в судействе на краевых соревнованиях по робототехнике;</w:t>
      </w:r>
    </w:p>
    <w:p w:rsidR="00045601" w:rsidRPr="00F721C0" w:rsidRDefault="00045601" w:rsidP="00045601">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Муратова Карина Аведисовн</w:t>
      </w:r>
      <w:proofErr w:type="gramStart"/>
      <w:r w:rsidRPr="00F721C0">
        <w:rPr>
          <w:rFonts w:ascii="Times New Roman" w:hAnsi="Times New Roman" w:cs="Times New Roman"/>
          <w:sz w:val="24"/>
          <w:szCs w:val="24"/>
        </w:rPr>
        <w:t>а-</w:t>
      </w:r>
      <w:proofErr w:type="gramEnd"/>
      <w:r w:rsidRPr="00F721C0">
        <w:rPr>
          <w:rFonts w:ascii="Times New Roman" w:hAnsi="Times New Roman" w:cs="Times New Roman"/>
          <w:sz w:val="24"/>
          <w:szCs w:val="24"/>
        </w:rPr>
        <w:t xml:space="preserve"> молодой специалист, учитель физической культуры, педагог дополнительного образования, активный участник соревнований различного уровня по настольному теннису. Обучает ребят мастерству владения шахматами.</w:t>
      </w:r>
    </w:p>
    <w:p w:rsidR="00045601" w:rsidRPr="00F721C0" w:rsidRDefault="00045601" w:rsidP="00045601">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Гребенкин Алексей Викторович – офицер запаса, учитель физической культуры и ОБЖ. В Центре «Точка роста» обучает ребят навыкам оказания первой доврачебной помощи.</w:t>
      </w:r>
    </w:p>
    <w:p w:rsidR="00045601" w:rsidRPr="00F721C0" w:rsidRDefault="00045601" w:rsidP="00045601">
      <w:pPr>
        <w:spacing w:after="0" w:line="240" w:lineRule="auto"/>
        <w:ind w:firstLine="567"/>
        <w:jc w:val="both"/>
        <w:rPr>
          <w:rFonts w:ascii="Times New Roman" w:hAnsi="Times New Roman" w:cs="Times New Roman"/>
          <w:sz w:val="24"/>
          <w:szCs w:val="24"/>
        </w:rPr>
      </w:pPr>
      <w:r w:rsidRPr="00F721C0">
        <w:rPr>
          <w:rFonts w:ascii="Times New Roman" w:hAnsi="Times New Roman" w:cs="Times New Roman"/>
          <w:sz w:val="24"/>
          <w:szCs w:val="24"/>
        </w:rPr>
        <w:t>Для реализации воспитательных мероприятий, а также в целях привлечения к деятельности центра большего количества учащихся и родителей  разработан план мероприятий, которые были реализованы на базе центра в течение 2019-2020.</w:t>
      </w:r>
    </w:p>
    <w:p w:rsidR="00045601" w:rsidRPr="00F721C0" w:rsidRDefault="00045601" w:rsidP="00045601">
      <w:pPr>
        <w:spacing w:after="0" w:line="240" w:lineRule="auto"/>
        <w:ind w:firstLine="567"/>
        <w:jc w:val="both"/>
        <w:rPr>
          <w:rFonts w:ascii="Times New Roman" w:hAnsi="Times New Roman" w:cs="Times New Roman"/>
          <w:sz w:val="24"/>
          <w:szCs w:val="24"/>
        </w:rPr>
      </w:pPr>
      <w:r w:rsidRPr="00F721C0">
        <w:rPr>
          <w:rFonts w:ascii="Times New Roman" w:hAnsi="Times New Roman" w:cs="Times New Roman"/>
          <w:sz w:val="24"/>
          <w:szCs w:val="24"/>
        </w:rPr>
        <w:t xml:space="preserve">В </w:t>
      </w:r>
      <w:proofErr w:type="gramStart"/>
      <w:r w:rsidRPr="00F721C0">
        <w:rPr>
          <w:rFonts w:ascii="Times New Roman" w:hAnsi="Times New Roman" w:cs="Times New Roman"/>
          <w:sz w:val="24"/>
          <w:szCs w:val="24"/>
        </w:rPr>
        <w:t>данных мероприятиях, проводимых педагогами принимали</w:t>
      </w:r>
      <w:proofErr w:type="gramEnd"/>
      <w:r w:rsidRPr="00F721C0">
        <w:rPr>
          <w:rFonts w:ascii="Times New Roman" w:hAnsi="Times New Roman" w:cs="Times New Roman"/>
          <w:sz w:val="24"/>
          <w:szCs w:val="24"/>
        </w:rPr>
        <w:t xml:space="preserve"> участие не только учащиеся Центра, но и все учащиеся МБОУООШ № 9, а также ребята из других школ Апшеронского района:</w:t>
      </w:r>
    </w:p>
    <w:p w:rsidR="00045601" w:rsidRPr="00F721C0" w:rsidRDefault="00045601" w:rsidP="00045601">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- 24 сентября прошло торжественное открытие Центра Точка роста, на котором присутствовала заместитель главы Апшеронского района по социальным вопросам Смирнова И. А.;</w:t>
      </w:r>
    </w:p>
    <w:p w:rsidR="00045601" w:rsidRPr="00F721C0" w:rsidRDefault="00045601" w:rsidP="00045601">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- 30 октября проведены первые соревнования Центра по шахматам среди учащихся начальных классов, победители награждены грамотами (для поощрения победителей разработан макет грамот с использование брендовой символики Центра);</w:t>
      </w:r>
    </w:p>
    <w:p w:rsidR="00045601" w:rsidRPr="00F721C0" w:rsidRDefault="00045601" w:rsidP="00045601">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во время осенних каникул проведены соревнования по робототехнике (линейный ползун) в котором приняли участие команды школ № 9, 37, 30;</w:t>
      </w:r>
    </w:p>
    <w:p w:rsidR="00045601" w:rsidRPr="00F721C0" w:rsidRDefault="00045601" w:rsidP="00045601">
      <w:pPr>
        <w:spacing w:after="0" w:line="240" w:lineRule="auto"/>
        <w:jc w:val="both"/>
        <w:rPr>
          <w:rFonts w:ascii="Times New Roman" w:hAnsi="Times New Roman" w:cs="Times New Roman"/>
          <w:sz w:val="24"/>
          <w:szCs w:val="24"/>
          <w:u w:val="single"/>
        </w:rPr>
      </w:pPr>
      <w:r w:rsidRPr="00F721C0">
        <w:rPr>
          <w:rFonts w:ascii="Times New Roman" w:hAnsi="Times New Roman" w:cs="Times New Roman"/>
          <w:sz w:val="24"/>
          <w:szCs w:val="24"/>
        </w:rPr>
        <w:t>- 22 ноября 2019 года в МБОУООШ № 9 ст. Нефтяной прошел краевой семинар для директоров сельских муниципальных образовательных организаций по теме: «Школьная модель эффективной образовательной среды для формирования современных компетенций обучающихся».</w:t>
      </w:r>
    </w:p>
    <w:p w:rsidR="00045601" w:rsidRPr="00F721C0" w:rsidRDefault="00045601" w:rsidP="00045601">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На семинаре присутствовали 49 педагогов из четырнадцати муниципалитетов Краснодарского края;</w:t>
      </w:r>
    </w:p>
    <w:p w:rsidR="00045601" w:rsidRPr="00F721C0" w:rsidRDefault="00045601" w:rsidP="00045601">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- 19 декабря 2019 года  на базе Центра прошли открытые уроки по технологии, </w:t>
      </w:r>
      <w:proofErr w:type="spellStart"/>
      <w:r w:rsidRPr="00F721C0">
        <w:rPr>
          <w:rFonts w:ascii="Times New Roman" w:hAnsi="Times New Roman" w:cs="Times New Roman"/>
          <w:sz w:val="24"/>
          <w:szCs w:val="24"/>
        </w:rPr>
        <w:t>обж</w:t>
      </w:r>
      <w:proofErr w:type="spellEnd"/>
      <w:r w:rsidRPr="00F721C0">
        <w:rPr>
          <w:rFonts w:ascii="Times New Roman" w:hAnsi="Times New Roman" w:cs="Times New Roman"/>
          <w:sz w:val="24"/>
          <w:szCs w:val="24"/>
        </w:rPr>
        <w:t>, информатике, где ребята рассказали о своих первых проектах с использованием нового оборудования;</w:t>
      </w:r>
    </w:p>
    <w:p w:rsidR="00045601" w:rsidRPr="00F721C0" w:rsidRDefault="00045601" w:rsidP="00045601">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lastRenderedPageBreak/>
        <w:t>- 20 декабря прошел, ставший традиционным шахматный турнир среди школьных команд;</w:t>
      </w:r>
    </w:p>
    <w:p w:rsidR="00045601" w:rsidRPr="00F721C0" w:rsidRDefault="00045601" w:rsidP="00045601">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в декабре на базе Центра прошло родительское собрание для родителей выпускников 9 классов. Собрание проведено в кабинете информатики с использованием оборудования Центра;</w:t>
      </w:r>
    </w:p>
    <w:p w:rsidR="00045601" w:rsidRPr="00F721C0" w:rsidRDefault="00045601" w:rsidP="00045601">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 в феврале 2020 года состоялось открытие </w:t>
      </w:r>
      <w:proofErr w:type="spellStart"/>
      <w:r w:rsidRPr="00F721C0">
        <w:rPr>
          <w:rFonts w:ascii="Times New Roman" w:hAnsi="Times New Roman" w:cs="Times New Roman"/>
          <w:sz w:val="24"/>
          <w:szCs w:val="24"/>
        </w:rPr>
        <w:t>Техномузея</w:t>
      </w:r>
      <w:proofErr w:type="spellEnd"/>
      <w:r w:rsidRPr="00F721C0">
        <w:rPr>
          <w:rFonts w:ascii="Times New Roman" w:hAnsi="Times New Roman" w:cs="Times New Roman"/>
          <w:sz w:val="24"/>
          <w:szCs w:val="24"/>
        </w:rPr>
        <w:t xml:space="preserve">. Предшественниками открытия музея стали Проектные сессии «Взгляд в будущее», проведенные в школе в ноябре 2019 и феврале 2020г.г. Ребята представили большое количество творческих работ выполненных из различных материалов, а также работ выполненных с помощью 3-Д печати. Лучшие работы теперь заняли почетное место в </w:t>
      </w:r>
      <w:proofErr w:type="spellStart"/>
      <w:r w:rsidRPr="00F721C0">
        <w:rPr>
          <w:rFonts w:ascii="Times New Roman" w:hAnsi="Times New Roman" w:cs="Times New Roman"/>
          <w:sz w:val="24"/>
          <w:szCs w:val="24"/>
        </w:rPr>
        <w:t>техномузее</w:t>
      </w:r>
      <w:proofErr w:type="spellEnd"/>
      <w:r w:rsidRPr="00F721C0">
        <w:rPr>
          <w:rFonts w:ascii="Times New Roman" w:hAnsi="Times New Roman" w:cs="Times New Roman"/>
          <w:sz w:val="24"/>
          <w:szCs w:val="24"/>
        </w:rPr>
        <w:t>.</w:t>
      </w:r>
    </w:p>
    <w:p w:rsidR="00045601" w:rsidRPr="00F721C0" w:rsidRDefault="00045601" w:rsidP="00045601">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 - 2 марта состоялась Первая междисциплинарная Олимпиада «Росток», в которой приняли участие 28 учащиеся 10-х классов Апшеронского района. На церемонии торжественного открытия Олимпиады присутствовала начальник управления образования муниципального образования Апшеронский район Борисенко Т.А. </w:t>
      </w:r>
    </w:p>
    <w:p w:rsidR="00045601" w:rsidRPr="00F721C0" w:rsidRDefault="00045601" w:rsidP="00045601">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Вся проводимая работа помогает привлечь к работе Центра большее количество учащихся, продемонстрировать новые возможности, познакомить ребят с профессиями будущего.</w:t>
      </w:r>
    </w:p>
    <w:p w:rsidR="00045601" w:rsidRPr="00F721C0" w:rsidRDefault="00045601" w:rsidP="00045601">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Работа Центра не заканчивается на реализации дополнительных программ, внесены изменения в основную общеобразовательную программу по следующим предметным областям: «Технология», «Информатика», «ОБЖ». Данные программы были реализованы в 5-9 классах и охватили 83 человека.</w:t>
      </w:r>
    </w:p>
    <w:p w:rsidR="00045601" w:rsidRPr="00F721C0" w:rsidRDefault="00045601"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Подводя итоги проведенной работы можно сделать вывод, что год был сложным и насыщенным. Необходимо продолжать работу по привлечению учащихся к деятельности Центра. Продолжать проводить мероприятия для учащихся школы и района с привлечением СМИ. Создавать условия для формирования открытой, саморазвивающейся, информационно и технологически оснащенной образовательной среды, способной в полной мере удовлетворить образовательные запросы личности и социума, обеспечить доступность качественного дополнительного образования</w:t>
      </w:r>
    </w:p>
    <w:p w:rsidR="0003720D" w:rsidRPr="00F721C0" w:rsidRDefault="0003720D" w:rsidP="000C5A9B">
      <w:pPr>
        <w:pStyle w:val="TableText"/>
        <w:jc w:val="center"/>
        <w:rPr>
          <w:color w:val="auto"/>
          <w:sz w:val="24"/>
          <w:szCs w:val="24"/>
        </w:rPr>
      </w:pPr>
      <w:r w:rsidRPr="00F721C0">
        <w:rPr>
          <w:b/>
          <w:color w:val="auto"/>
          <w:sz w:val="24"/>
          <w:szCs w:val="24"/>
        </w:rPr>
        <w:t>Сведения о кадрах образовательного учреждения</w:t>
      </w:r>
    </w:p>
    <w:p w:rsidR="0003720D" w:rsidRPr="00F721C0" w:rsidRDefault="0003720D" w:rsidP="000C5A9B">
      <w:pPr>
        <w:pStyle w:val="aff6"/>
        <w:jc w:val="both"/>
        <w:rPr>
          <w:sz w:val="24"/>
          <w:szCs w:val="24"/>
        </w:rPr>
      </w:pPr>
      <w:r w:rsidRPr="00F721C0">
        <w:rPr>
          <w:rFonts w:eastAsia="Times New Roman"/>
          <w:b/>
          <w:sz w:val="24"/>
          <w:szCs w:val="24"/>
        </w:rPr>
        <w:t xml:space="preserve">        </w:t>
      </w:r>
      <w:r w:rsidRPr="00F721C0">
        <w:rPr>
          <w:sz w:val="24"/>
          <w:szCs w:val="24"/>
        </w:rPr>
        <w:t>Учебно-воспитательный проце</w:t>
      </w:r>
      <w:proofErr w:type="gramStart"/>
      <w:r w:rsidRPr="00F721C0">
        <w:rPr>
          <w:sz w:val="24"/>
          <w:szCs w:val="24"/>
        </w:rPr>
        <w:t>сс в  шк</w:t>
      </w:r>
      <w:proofErr w:type="gramEnd"/>
      <w:r w:rsidRPr="00F721C0">
        <w:rPr>
          <w:sz w:val="24"/>
          <w:szCs w:val="24"/>
        </w:rPr>
        <w:t>оле осуществляли  1</w:t>
      </w:r>
      <w:r w:rsidR="00826B26" w:rsidRPr="00F721C0">
        <w:rPr>
          <w:sz w:val="24"/>
          <w:szCs w:val="24"/>
        </w:rPr>
        <w:t>8</w:t>
      </w:r>
      <w:r w:rsidRPr="00F721C0">
        <w:rPr>
          <w:sz w:val="24"/>
          <w:szCs w:val="24"/>
        </w:rPr>
        <w:t xml:space="preserve"> педагогических работников. Из них </w:t>
      </w:r>
      <w:r w:rsidR="00826B26" w:rsidRPr="00F721C0">
        <w:rPr>
          <w:sz w:val="24"/>
          <w:szCs w:val="24"/>
        </w:rPr>
        <w:t xml:space="preserve">двое </w:t>
      </w:r>
      <w:r w:rsidRPr="00F721C0">
        <w:rPr>
          <w:sz w:val="24"/>
          <w:szCs w:val="24"/>
        </w:rPr>
        <w:t xml:space="preserve"> являются членами администрации школы: заместители директора по УВР – </w:t>
      </w:r>
      <w:r w:rsidR="00826B26" w:rsidRPr="00F721C0">
        <w:rPr>
          <w:sz w:val="24"/>
          <w:szCs w:val="24"/>
        </w:rPr>
        <w:t>Лещева Н.В.</w:t>
      </w:r>
      <w:r w:rsidRPr="00F721C0">
        <w:rPr>
          <w:sz w:val="24"/>
          <w:szCs w:val="24"/>
        </w:rPr>
        <w:t xml:space="preserve">, по ВР – </w:t>
      </w:r>
      <w:r w:rsidR="00826B26" w:rsidRPr="00F721C0">
        <w:rPr>
          <w:sz w:val="24"/>
          <w:szCs w:val="24"/>
        </w:rPr>
        <w:t>Нагайчук А.В.</w:t>
      </w:r>
    </w:p>
    <w:p w:rsidR="0003720D" w:rsidRPr="00F721C0" w:rsidRDefault="0003720D" w:rsidP="000C5A9B">
      <w:pPr>
        <w:pStyle w:val="aff6"/>
        <w:ind w:firstLine="284"/>
        <w:jc w:val="both"/>
        <w:rPr>
          <w:sz w:val="24"/>
          <w:szCs w:val="24"/>
        </w:rPr>
      </w:pPr>
      <w:r w:rsidRPr="00F721C0">
        <w:rPr>
          <w:sz w:val="24"/>
          <w:szCs w:val="24"/>
        </w:rPr>
        <w:t xml:space="preserve">   Количественный и качественный анализ кадрового обеспечения   показывает, что происходит увеличение количества педагогов, имеющих педагогический стаж свыше 20 лет. Данное изменение позволяет утверждать, что в школе работают педагоги с опытом работы, не относящиеся к разряду молодых специалистов. </w:t>
      </w:r>
    </w:p>
    <w:p w:rsidR="0003720D" w:rsidRPr="00F721C0" w:rsidRDefault="0003720D" w:rsidP="000C5A9B">
      <w:pPr>
        <w:pStyle w:val="aff6"/>
        <w:ind w:firstLine="284"/>
        <w:jc w:val="both"/>
        <w:rPr>
          <w:sz w:val="24"/>
          <w:szCs w:val="24"/>
        </w:rPr>
      </w:pPr>
      <w:r w:rsidRPr="00F721C0">
        <w:rPr>
          <w:sz w:val="24"/>
          <w:szCs w:val="24"/>
        </w:rPr>
        <w:t xml:space="preserve">    Анализ возрастного состава педагогических работников школы указывает на то, что основной состав учителей имеет возраст от 30 до 70 лет. Наряду с этим увеличилось количество</w:t>
      </w:r>
      <w:r w:rsidR="00826B26" w:rsidRPr="00F721C0">
        <w:rPr>
          <w:sz w:val="24"/>
          <w:szCs w:val="24"/>
        </w:rPr>
        <w:t xml:space="preserve"> педагогов пенсионного </w:t>
      </w:r>
      <w:proofErr w:type="gramStart"/>
      <w:r w:rsidR="00826B26" w:rsidRPr="00F721C0">
        <w:rPr>
          <w:sz w:val="24"/>
          <w:szCs w:val="24"/>
        </w:rPr>
        <w:t>возраста</w:t>
      </w:r>
      <w:proofErr w:type="gramEnd"/>
      <w:r w:rsidR="00826B26" w:rsidRPr="00F721C0">
        <w:rPr>
          <w:sz w:val="24"/>
          <w:szCs w:val="24"/>
        </w:rPr>
        <w:t xml:space="preserve"> включая пенсию по выслуге лет.</w:t>
      </w:r>
    </w:p>
    <w:p w:rsidR="0003720D" w:rsidRPr="00F721C0" w:rsidRDefault="0003720D" w:rsidP="000C5A9B">
      <w:pPr>
        <w:pStyle w:val="aff6"/>
        <w:ind w:firstLine="284"/>
        <w:jc w:val="both"/>
        <w:rPr>
          <w:sz w:val="24"/>
          <w:szCs w:val="24"/>
        </w:rPr>
      </w:pPr>
      <w:r w:rsidRPr="00F721C0">
        <w:rPr>
          <w:sz w:val="24"/>
          <w:szCs w:val="24"/>
        </w:rPr>
        <w:t xml:space="preserve">    </w:t>
      </w:r>
      <w:r w:rsidR="00826B26" w:rsidRPr="00F721C0">
        <w:rPr>
          <w:sz w:val="24"/>
          <w:szCs w:val="24"/>
        </w:rPr>
        <w:t>Все  педагоги школы  имеют</w:t>
      </w:r>
      <w:r w:rsidRPr="00F721C0">
        <w:rPr>
          <w:sz w:val="24"/>
          <w:szCs w:val="24"/>
        </w:rPr>
        <w:t xml:space="preserve"> высшее образование.</w:t>
      </w:r>
    </w:p>
    <w:p w:rsidR="0003720D" w:rsidRPr="00F721C0" w:rsidRDefault="0003720D" w:rsidP="000C5A9B">
      <w:pPr>
        <w:pStyle w:val="aff6"/>
        <w:ind w:firstLine="284"/>
        <w:jc w:val="both"/>
        <w:rPr>
          <w:sz w:val="24"/>
          <w:szCs w:val="24"/>
        </w:rPr>
      </w:pPr>
      <w:r w:rsidRPr="00F721C0">
        <w:rPr>
          <w:sz w:val="24"/>
          <w:szCs w:val="24"/>
        </w:rPr>
        <w:t xml:space="preserve">     Анализ квалификационной подготовки педагогов показывает, что в школе </w:t>
      </w:r>
      <w:r w:rsidR="00826B26" w:rsidRPr="00F721C0">
        <w:rPr>
          <w:sz w:val="24"/>
          <w:szCs w:val="24"/>
        </w:rPr>
        <w:t>из 18 педагогов - 50</w:t>
      </w:r>
      <w:r w:rsidRPr="00F721C0">
        <w:rPr>
          <w:sz w:val="24"/>
          <w:szCs w:val="24"/>
        </w:rPr>
        <w:t xml:space="preserve">% учителей имеют </w:t>
      </w:r>
      <w:r w:rsidR="00745E83" w:rsidRPr="00F721C0">
        <w:rPr>
          <w:sz w:val="24"/>
          <w:szCs w:val="24"/>
        </w:rPr>
        <w:t xml:space="preserve">первую и </w:t>
      </w:r>
      <w:r w:rsidR="00826B26" w:rsidRPr="00F721C0">
        <w:rPr>
          <w:sz w:val="24"/>
          <w:szCs w:val="24"/>
        </w:rPr>
        <w:t>высшую квалификационную ка</w:t>
      </w:r>
      <w:r w:rsidR="00745E83" w:rsidRPr="00F721C0">
        <w:rPr>
          <w:sz w:val="24"/>
          <w:szCs w:val="24"/>
        </w:rPr>
        <w:t>тегорию</w:t>
      </w:r>
      <w:r w:rsidR="008E0AEE" w:rsidRPr="00F721C0">
        <w:rPr>
          <w:sz w:val="24"/>
          <w:szCs w:val="24"/>
        </w:rPr>
        <w:t>.</w:t>
      </w:r>
    </w:p>
    <w:p w:rsidR="0003720D" w:rsidRPr="00F721C0" w:rsidRDefault="0003720D" w:rsidP="000C5A9B">
      <w:pPr>
        <w:shd w:val="clear" w:color="auto" w:fill="FFFFFF"/>
        <w:autoSpaceDE w:val="0"/>
        <w:autoSpaceDN w:val="0"/>
        <w:adjustRightInd w:val="0"/>
        <w:spacing w:after="0" w:line="240" w:lineRule="auto"/>
        <w:ind w:firstLine="284"/>
        <w:jc w:val="center"/>
        <w:rPr>
          <w:rFonts w:ascii="Times New Roman" w:hAnsi="Times New Roman"/>
          <w:i/>
          <w:sz w:val="24"/>
          <w:szCs w:val="24"/>
        </w:rPr>
      </w:pPr>
      <w:r w:rsidRPr="00F721C0">
        <w:rPr>
          <w:rFonts w:ascii="Times New Roman" w:hAnsi="Times New Roman"/>
          <w:b/>
          <w:i/>
          <w:sz w:val="24"/>
          <w:szCs w:val="24"/>
        </w:rPr>
        <w:t>Анализ динамики профессионального уровня учителей</w:t>
      </w:r>
    </w:p>
    <w:p w:rsidR="0003720D" w:rsidRPr="00F721C0" w:rsidRDefault="0003720D" w:rsidP="000C5A9B">
      <w:pPr>
        <w:spacing w:after="0" w:line="240" w:lineRule="auto"/>
        <w:ind w:firstLine="284"/>
        <w:jc w:val="both"/>
        <w:rPr>
          <w:rFonts w:ascii="Times New Roman" w:hAnsi="Times New Roman"/>
          <w:sz w:val="24"/>
          <w:szCs w:val="24"/>
        </w:rPr>
      </w:pPr>
      <w:r w:rsidRPr="00F721C0">
        <w:rPr>
          <w:rFonts w:ascii="Times New Roman" w:hAnsi="Times New Roman"/>
          <w:sz w:val="24"/>
          <w:szCs w:val="24"/>
        </w:rPr>
        <w:t>-</w:t>
      </w:r>
      <w:r w:rsidR="00826B26" w:rsidRPr="00F721C0">
        <w:rPr>
          <w:rFonts w:ascii="Times New Roman" w:hAnsi="Times New Roman"/>
          <w:sz w:val="24"/>
          <w:szCs w:val="24"/>
        </w:rPr>
        <w:t>3</w:t>
      </w:r>
      <w:r w:rsidRPr="00F721C0">
        <w:rPr>
          <w:rFonts w:ascii="Times New Roman" w:hAnsi="Times New Roman"/>
          <w:sz w:val="24"/>
          <w:szCs w:val="24"/>
        </w:rPr>
        <w:t xml:space="preserve"> учителей (</w:t>
      </w:r>
      <w:r w:rsidR="00826B26" w:rsidRPr="00F721C0">
        <w:rPr>
          <w:rFonts w:ascii="Times New Roman" w:hAnsi="Times New Roman"/>
          <w:sz w:val="24"/>
          <w:szCs w:val="24"/>
        </w:rPr>
        <w:t>16</w:t>
      </w:r>
      <w:r w:rsidRPr="00F721C0">
        <w:rPr>
          <w:rFonts w:ascii="Times New Roman" w:hAnsi="Times New Roman"/>
          <w:sz w:val="24"/>
          <w:szCs w:val="24"/>
        </w:rPr>
        <w:t>%) имеет высшую квалификационную категорию. Это творчески работающие учителя, владеющие современными образовательными технологиями и методиками, эффективно применяющие их в практической профессиональной деятельности;</w:t>
      </w:r>
    </w:p>
    <w:p w:rsidR="0003720D" w:rsidRPr="00F721C0" w:rsidRDefault="0003720D" w:rsidP="000C5A9B">
      <w:pPr>
        <w:spacing w:after="0" w:line="240" w:lineRule="auto"/>
        <w:ind w:firstLine="284"/>
        <w:jc w:val="both"/>
        <w:rPr>
          <w:rFonts w:ascii="Times New Roman" w:hAnsi="Times New Roman"/>
          <w:sz w:val="24"/>
          <w:szCs w:val="24"/>
        </w:rPr>
      </w:pPr>
      <w:r w:rsidRPr="00F721C0">
        <w:rPr>
          <w:rFonts w:ascii="Times New Roman" w:hAnsi="Times New Roman"/>
          <w:sz w:val="24"/>
          <w:szCs w:val="24"/>
        </w:rPr>
        <w:t xml:space="preserve">- </w:t>
      </w:r>
      <w:r w:rsidR="00826B26" w:rsidRPr="00F721C0">
        <w:rPr>
          <w:rFonts w:ascii="Times New Roman" w:hAnsi="Times New Roman"/>
          <w:sz w:val="24"/>
          <w:szCs w:val="24"/>
        </w:rPr>
        <w:t>6</w:t>
      </w:r>
      <w:r w:rsidRPr="00F721C0">
        <w:rPr>
          <w:rFonts w:ascii="Times New Roman" w:hAnsi="Times New Roman"/>
          <w:sz w:val="24"/>
          <w:szCs w:val="24"/>
        </w:rPr>
        <w:t xml:space="preserve"> учителей (</w:t>
      </w:r>
      <w:r w:rsidR="00826B26" w:rsidRPr="00F721C0">
        <w:rPr>
          <w:rFonts w:ascii="Times New Roman" w:hAnsi="Times New Roman"/>
          <w:sz w:val="24"/>
          <w:szCs w:val="24"/>
        </w:rPr>
        <w:t>33</w:t>
      </w:r>
      <w:r w:rsidRPr="00F721C0">
        <w:rPr>
          <w:rFonts w:ascii="Times New Roman" w:hAnsi="Times New Roman"/>
          <w:sz w:val="24"/>
          <w:szCs w:val="24"/>
        </w:rPr>
        <w:t>%) имеют первую квалификационную категорию.   Они владеют стратегиями обучения и воспитания по своему предмету, анализируют свой опыт;</w:t>
      </w:r>
    </w:p>
    <w:p w:rsidR="00C0348D" w:rsidRDefault="00745E83" w:rsidP="000C5A9B">
      <w:pPr>
        <w:pStyle w:val="ab"/>
        <w:spacing w:after="0"/>
        <w:ind w:firstLine="284"/>
        <w:jc w:val="both"/>
      </w:pPr>
      <w:r w:rsidRPr="00F721C0">
        <w:t>На 2020-2021 учебный год запланировано получение квалификационной категории 3 педагогами школы.</w:t>
      </w:r>
      <w:r w:rsidR="00C0348D" w:rsidRPr="00F721C0">
        <w:t xml:space="preserve"> </w:t>
      </w:r>
    </w:p>
    <w:tbl>
      <w:tblPr>
        <w:tblW w:w="9938"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100"/>
        <w:gridCol w:w="1640"/>
        <w:gridCol w:w="1378"/>
        <w:gridCol w:w="1560"/>
        <w:gridCol w:w="1417"/>
        <w:gridCol w:w="1843"/>
      </w:tblGrid>
      <w:tr w:rsidR="007B73E1" w:rsidRPr="00F721C0" w:rsidTr="00806C6B">
        <w:trPr>
          <w:trHeight w:val="910"/>
        </w:trPr>
        <w:tc>
          <w:tcPr>
            <w:tcW w:w="9938" w:type="dxa"/>
            <w:gridSpan w:val="6"/>
            <w:shd w:val="clear" w:color="auto" w:fill="auto"/>
            <w:noWrap/>
            <w:vAlign w:val="bottom"/>
            <w:hideMark/>
          </w:tcPr>
          <w:p w:rsidR="007B73E1" w:rsidRPr="00F721C0" w:rsidRDefault="007B73E1" w:rsidP="00F721C0">
            <w:pPr>
              <w:spacing w:after="0" w:line="240" w:lineRule="auto"/>
              <w:rPr>
                <w:rFonts w:ascii="Calibri" w:eastAsia="Times New Roman" w:hAnsi="Calibri" w:cs="Calibri"/>
                <w:color w:val="000000"/>
              </w:rPr>
            </w:pPr>
            <w:r w:rsidRPr="00F721C0">
              <w:rPr>
                <w:rFonts w:ascii="Times New Roman" w:eastAsia="Times New Roman" w:hAnsi="Times New Roman" w:cs="Times New Roman"/>
                <w:color w:val="000000"/>
                <w:sz w:val="28"/>
                <w:szCs w:val="28"/>
              </w:rPr>
              <w:t xml:space="preserve">Перспективный план аттестации на 2020-21 </w:t>
            </w:r>
            <w:proofErr w:type="spellStart"/>
            <w:r w:rsidRPr="00F721C0">
              <w:rPr>
                <w:rFonts w:ascii="Times New Roman" w:eastAsia="Times New Roman" w:hAnsi="Times New Roman" w:cs="Times New Roman"/>
                <w:color w:val="000000"/>
                <w:sz w:val="28"/>
                <w:szCs w:val="28"/>
              </w:rPr>
              <w:t>уч.г</w:t>
            </w:r>
            <w:proofErr w:type="spellEnd"/>
            <w:r w:rsidRPr="00F721C0">
              <w:rPr>
                <w:rFonts w:ascii="Times New Roman" w:eastAsia="Times New Roman" w:hAnsi="Times New Roman" w:cs="Times New Roman"/>
                <w:color w:val="000000"/>
                <w:sz w:val="28"/>
                <w:szCs w:val="28"/>
              </w:rPr>
              <w:t>.  МБОУООШ № 9</w:t>
            </w:r>
          </w:p>
        </w:tc>
      </w:tr>
      <w:tr w:rsidR="00F721C0" w:rsidRPr="00F721C0" w:rsidTr="007B73E1">
        <w:trPr>
          <w:trHeight w:val="675"/>
        </w:trPr>
        <w:tc>
          <w:tcPr>
            <w:tcW w:w="2100" w:type="dxa"/>
            <w:shd w:val="clear" w:color="auto" w:fill="auto"/>
            <w:noWrap/>
            <w:vAlign w:val="bottom"/>
            <w:hideMark/>
          </w:tcPr>
          <w:p w:rsidR="00F721C0" w:rsidRPr="00F721C0" w:rsidRDefault="00F721C0" w:rsidP="00F721C0">
            <w:pPr>
              <w:spacing w:after="0" w:line="240" w:lineRule="auto"/>
              <w:rPr>
                <w:rFonts w:ascii="Calibri" w:eastAsia="Times New Roman" w:hAnsi="Calibri" w:cs="Calibri"/>
                <w:color w:val="000000"/>
              </w:rPr>
            </w:pPr>
          </w:p>
        </w:tc>
        <w:tc>
          <w:tcPr>
            <w:tcW w:w="3018" w:type="dxa"/>
            <w:gridSpan w:val="2"/>
            <w:shd w:val="clear" w:color="auto" w:fill="auto"/>
            <w:vAlign w:val="center"/>
            <w:hideMark/>
          </w:tcPr>
          <w:p w:rsidR="00F721C0" w:rsidRPr="00F721C0" w:rsidRDefault="00F721C0" w:rsidP="00F721C0">
            <w:pPr>
              <w:spacing w:after="0" w:line="240" w:lineRule="auto"/>
              <w:jc w:val="center"/>
              <w:rPr>
                <w:rFonts w:ascii="Times New Roman" w:eastAsia="Times New Roman" w:hAnsi="Times New Roman" w:cs="Times New Roman"/>
                <w:color w:val="000000"/>
                <w:sz w:val="24"/>
                <w:szCs w:val="24"/>
              </w:rPr>
            </w:pPr>
            <w:r w:rsidRPr="00F721C0">
              <w:rPr>
                <w:rFonts w:ascii="Times New Roman" w:eastAsia="Times New Roman" w:hAnsi="Times New Roman" w:cs="Times New Roman"/>
                <w:color w:val="000000"/>
                <w:sz w:val="24"/>
                <w:szCs w:val="24"/>
              </w:rPr>
              <w:t>2019-2020</w:t>
            </w:r>
          </w:p>
        </w:tc>
        <w:tc>
          <w:tcPr>
            <w:tcW w:w="2977" w:type="dxa"/>
            <w:gridSpan w:val="2"/>
            <w:shd w:val="clear" w:color="auto" w:fill="auto"/>
            <w:vAlign w:val="center"/>
            <w:hideMark/>
          </w:tcPr>
          <w:p w:rsidR="00F721C0" w:rsidRPr="00F721C0" w:rsidRDefault="00F721C0" w:rsidP="00F721C0">
            <w:pPr>
              <w:spacing w:after="0" w:line="240" w:lineRule="auto"/>
              <w:jc w:val="center"/>
              <w:rPr>
                <w:rFonts w:ascii="Times New Roman" w:eastAsia="Times New Roman" w:hAnsi="Times New Roman" w:cs="Times New Roman"/>
                <w:color w:val="000000"/>
                <w:sz w:val="24"/>
                <w:szCs w:val="24"/>
              </w:rPr>
            </w:pPr>
            <w:r w:rsidRPr="00F721C0">
              <w:rPr>
                <w:rFonts w:ascii="Times New Roman" w:eastAsia="Times New Roman" w:hAnsi="Times New Roman" w:cs="Times New Roman"/>
                <w:color w:val="000000"/>
                <w:sz w:val="24"/>
                <w:szCs w:val="24"/>
              </w:rPr>
              <w:t>План на  2020-2021</w:t>
            </w:r>
          </w:p>
        </w:tc>
        <w:tc>
          <w:tcPr>
            <w:tcW w:w="1843" w:type="dxa"/>
            <w:shd w:val="clear" w:color="auto" w:fill="auto"/>
            <w:noWrap/>
            <w:vAlign w:val="bottom"/>
            <w:hideMark/>
          </w:tcPr>
          <w:p w:rsidR="00F721C0" w:rsidRPr="00F721C0" w:rsidRDefault="00F721C0" w:rsidP="00F721C0">
            <w:pPr>
              <w:spacing w:after="0" w:line="240" w:lineRule="auto"/>
              <w:rPr>
                <w:rFonts w:ascii="Calibri" w:eastAsia="Times New Roman" w:hAnsi="Calibri" w:cs="Calibri"/>
                <w:color w:val="000000"/>
              </w:rPr>
            </w:pPr>
          </w:p>
        </w:tc>
      </w:tr>
      <w:tr w:rsidR="00F721C0" w:rsidRPr="00F721C0" w:rsidTr="007B73E1">
        <w:trPr>
          <w:trHeight w:val="330"/>
        </w:trPr>
        <w:tc>
          <w:tcPr>
            <w:tcW w:w="2100" w:type="dxa"/>
            <w:vMerge w:val="restart"/>
            <w:shd w:val="clear" w:color="auto" w:fill="auto"/>
            <w:vAlign w:val="center"/>
            <w:hideMark/>
          </w:tcPr>
          <w:p w:rsidR="00F721C0" w:rsidRPr="00F721C0" w:rsidRDefault="00F721C0" w:rsidP="00F721C0">
            <w:pPr>
              <w:spacing w:after="0" w:line="240" w:lineRule="auto"/>
              <w:jc w:val="center"/>
              <w:rPr>
                <w:rFonts w:ascii="Times New Roman" w:eastAsia="Times New Roman" w:hAnsi="Times New Roman" w:cs="Times New Roman"/>
                <w:color w:val="000000"/>
                <w:sz w:val="24"/>
                <w:szCs w:val="24"/>
              </w:rPr>
            </w:pPr>
            <w:r w:rsidRPr="00F721C0">
              <w:rPr>
                <w:rFonts w:ascii="Times New Roman" w:eastAsia="Times New Roman" w:hAnsi="Times New Roman" w:cs="Times New Roman"/>
                <w:color w:val="000000"/>
                <w:sz w:val="24"/>
                <w:szCs w:val="24"/>
              </w:rPr>
              <w:t>Месяц</w:t>
            </w:r>
          </w:p>
        </w:tc>
        <w:tc>
          <w:tcPr>
            <w:tcW w:w="3018" w:type="dxa"/>
            <w:gridSpan w:val="2"/>
            <w:shd w:val="clear" w:color="auto" w:fill="auto"/>
            <w:vAlign w:val="center"/>
            <w:hideMark/>
          </w:tcPr>
          <w:p w:rsidR="00F721C0" w:rsidRPr="00F721C0" w:rsidRDefault="00F721C0" w:rsidP="00F721C0">
            <w:pPr>
              <w:spacing w:after="0" w:line="240" w:lineRule="auto"/>
              <w:jc w:val="center"/>
              <w:rPr>
                <w:rFonts w:ascii="Times New Roman" w:eastAsia="Times New Roman" w:hAnsi="Times New Roman" w:cs="Times New Roman"/>
                <w:color w:val="000000"/>
                <w:sz w:val="24"/>
                <w:szCs w:val="24"/>
              </w:rPr>
            </w:pPr>
            <w:r w:rsidRPr="00F721C0">
              <w:rPr>
                <w:rFonts w:ascii="Times New Roman" w:eastAsia="Times New Roman" w:hAnsi="Times New Roman" w:cs="Times New Roman"/>
                <w:color w:val="000000"/>
                <w:sz w:val="24"/>
                <w:szCs w:val="24"/>
              </w:rPr>
              <w:t xml:space="preserve">Аттестовано </w:t>
            </w:r>
          </w:p>
        </w:tc>
        <w:tc>
          <w:tcPr>
            <w:tcW w:w="2977" w:type="dxa"/>
            <w:gridSpan w:val="2"/>
            <w:shd w:val="clear" w:color="auto" w:fill="auto"/>
            <w:vAlign w:val="center"/>
            <w:hideMark/>
          </w:tcPr>
          <w:p w:rsidR="00F721C0" w:rsidRPr="00F721C0" w:rsidRDefault="00F721C0" w:rsidP="00F721C0">
            <w:pPr>
              <w:spacing w:after="0" w:line="240" w:lineRule="auto"/>
              <w:jc w:val="center"/>
              <w:rPr>
                <w:rFonts w:ascii="Times New Roman" w:eastAsia="Times New Roman" w:hAnsi="Times New Roman" w:cs="Times New Roman"/>
                <w:color w:val="000000"/>
                <w:sz w:val="24"/>
                <w:szCs w:val="24"/>
              </w:rPr>
            </w:pPr>
            <w:r w:rsidRPr="00F721C0">
              <w:rPr>
                <w:rFonts w:ascii="Times New Roman" w:eastAsia="Times New Roman" w:hAnsi="Times New Roman" w:cs="Times New Roman"/>
                <w:color w:val="000000"/>
                <w:sz w:val="24"/>
                <w:szCs w:val="24"/>
              </w:rPr>
              <w:t>Аттестующихся</w:t>
            </w:r>
          </w:p>
        </w:tc>
        <w:tc>
          <w:tcPr>
            <w:tcW w:w="1843" w:type="dxa"/>
            <w:vMerge w:val="restart"/>
            <w:shd w:val="clear" w:color="auto" w:fill="auto"/>
            <w:vAlign w:val="bottom"/>
            <w:hideMark/>
          </w:tcPr>
          <w:p w:rsidR="00F721C0" w:rsidRPr="00F721C0" w:rsidRDefault="00F721C0" w:rsidP="00F721C0">
            <w:pPr>
              <w:spacing w:after="0" w:line="240" w:lineRule="auto"/>
              <w:jc w:val="center"/>
              <w:rPr>
                <w:rFonts w:ascii="Times New Roman" w:eastAsia="Times New Roman" w:hAnsi="Times New Roman" w:cs="Times New Roman"/>
                <w:color w:val="000000"/>
              </w:rPr>
            </w:pPr>
            <w:r w:rsidRPr="00F721C0">
              <w:rPr>
                <w:rFonts w:ascii="Times New Roman" w:eastAsia="Times New Roman" w:hAnsi="Times New Roman" w:cs="Times New Roman"/>
                <w:color w:val="000000"/>
              </w:rPr>
              <w:t>ФИО планирующих пройти аттестацию в 2020-2021г.</w:t>
            </w:r>
          </w:p>
        </w:tc>
      </w:tr>
      <w:tr w:rsidR="00F721C0" w:rsidRPr="00F721C0" w:rsidTr="007B73E1">
        <w:trPr>
          <w:trHeight w:val="630"/>
        </w:trPr>
        <w:tc>
          <w:tcPr>
            <w:tcW w:w="2100" w:type="dxa"/>
            <w:vMerge/>
            <w:vAlign w:val="center"/>
            <w:hideMark/>
          </w:tcPr>
          <w:p w:rsidR="00F721C0" w:rsidRPr="00F721C0" w:rsidRDefault="00F721C0" w:rsidP="00F721C0">
            <w:pPr>
              <w:spacing w:after="0" w:line="240" w:lineRule="auto"/>
              <w:rPr>
                <w:rFonts w:ascii="Times New Roman" w:eastAsia="Times New Roman" w:hAnsi="Times New Roman" w:cs="Times New Roman"/>
                <w:color w:val="000000"/>
                <w:sz w:val="24"/>
                <w:szCs w:val="24"/>
              </w:rPr>
            </w:pPr>
          </w:p>
        </w:tc>
        <w:tc>
          <w:tcPr>
            <w:tcW w:w="1640" w:type="dxa"/>
            <w:shd w:val="clear" w:color="auto" w:fill="auto"/>
            <w:vAlign w:val="center"/>
            <w:hideMark/>
          </w:tcPr>
          <w:p w:rsidR="00F721C0" w:rsidRPr="00F721C0" w:rsidRDefault="00F721C0" w:rsidP="00F721C0">
            <w:pPr>
              <w:spacing w:after="0" w:line="240" w:lineRule="auto"/>
              <w:jc w:val="center"/>
              <w:rPr>
                <w:rFonts w:ascii="Times New Roman" w:eastAsia="Times New Roman" w:hAnsi="Times New Roman" w:cs="Times New Roman"/>
                <w:color w:val="000000"/>
                <w:sz w:val="24"/>
                <w:szCs w:val="24"/>
              </w:rPr>
            </w:pPr>
            <w:r w:rsidRPr="00F721C0">
              <w:rPr>
                <w:rFonts w:ascii="Times New Roman" w:eastAsia="Times New Roman" w:hAnsi="Times New Roman" w:cs="Times New Roman"/>
                <w:color w:val="000000"/>
                <w:sz w:val="24"/>
                <w:szCs w:val="24"/>
              </w:rPr>
              <w:t>первая</w:t>
            </w:r>
          </w:p>
        </w:tc>
        <w:tc>
          <w:tcPr>
            <w:tcW w:w="1378" w:type="dxa"/>
            <w:shd w:val="clear" w:color="auto" w:fill="auto"/>
            <w:vAlign w:val="center"/>
            <w:hideMark/>
          </w:tcPr>
          <w:p w:rsidR="00F721C0" w:rsidRPr="00F721C0" w:rsidRDefault="00F721C0" w:rsidP="00F721C0">
            <w:pPr>
              <w:spacing w:after="0" w:line="240" w:lineRule="auto"/>
              <w:jc w:val="center"/>
              <w:rPr>
                <w:rFonts w:ascii="Times New Roman" w:eastAsia="Times New Roman" w:hAnsi="Times New Roman" w:cs="Times New Roman"/>
                <w:color w:val="000000"/>
                <w:sz w:val="24"/>
                <w:szCs w:val="24"/>
              </w:rPr>
            </w:pPr>
            <w:r w:rsidRPr="00F721C0">
              <w:rPr>
                <w:rFonts w:ascii="Times New Roman" w:eastAsia="Times New Roman" w:hAnsi="Times New Roman" w:cs="Times New Roman"/>
                <w:color w:val="000000"/>
                <w:sz w:val="24"/>
                <w:szCs w:val="24"/>
              </w:rPr>
              <w:t>высшая</w:t>
            </w:r>
          </w:p>
        </w:tc>
        <w:tc>
          <w:tcPr>
            <w:tcW w:w="1560" w:type="dxa"/>
            <w:shd w:val="clear" w:color="auto" w:fill="auto"/>
            <w:vAlign w:val="center"/>
            <w:hideMark/>
          </w:tcPr>
          <w:p w:rsidR="00F721C0" w:rsidRPr="00F721C0" w:rsidRDefault="00F721C0" w:rsidP="00F721C0">
            <w:pPr>
              <w:spacing w:after="0" w:line="240" w:lineRule="auto"/>
              <w:jc w:val="center"/>
              <w:rPr>
                <w:rFonts w:ascii="Times New Roman" w:eastAsia="Times New Roman" w:hAnsi="Times New Roman" w:cs="Times New Roman"/>
                <w:color w:val="000000"/>
                <w:sz w:val="24"/>
                <w:szCs w:val="24"/>
              </w:rPr>
            </w:pPr>
            <w:r w:rsidRPr="00F721C0">
              <w:rPr>
                <w:rFonts w:ascii="Times New Roman" w:eastAsia="Times New Roman" w:hAnsi="Times New Roman" w:cs="Times New Roman"/>
                <w:color w:val="000000"/>
                <w:sz w:val="24"/>
                <w:szCs w:val="24"/>
              </w:rPr>
              <w:t>первая</w:t>
            </w:r>
          </w:p>
        </w:tc>
        <w:tc>
          <w:tcPr>
            <w:tcW w:w="1417" w:type="dxa"/>
            <w:shd w:val="clear" w:color="auto" w:fill="auto"/>
            <w:vAlign w:val="center"/>
            <w:hideMark/>
          </w:tcPr>
          <w:p w:rsidR="00F721C0" w:rsidRPr="00F721C0" w:rsidRDefault="00F721C0" w:rsidP="00F721C0">
            <w:pPr>
              <w:spacing w:after="0" w:line="240" w:lineRule="auto"/>
              <w:jc w:val="center"/>
              <w:rPr>
                <w:rFonts w:ascii="Times New Roman" w:eastAsia="Times New Roman" w:hAnsi="Times New Roman" w:cs="Times New Roman"/>
                <w:color w:val="000000"/>
                <w:sz w:val="24"/>
                <w:szCs w:val="24"/>
              </w:rPr>
            </w:pPr>
            <w:r w:rsidRPr="00F721C0">
              <w:rPr>
                <w:rFonts w:ascii="Times New Roman" w:eastAsia="Times New Roman" w:hAnsi="Times New Roman" w:cs="Times New Roman"/>
                <w:color w:val="000000"/>
                <w:sz w:val="24"/>
                <w:szCs w:val="24"/>
              </w:rPr>
              <w:t>высшая</w:t>
            </w:r>
          </w:p>
        </w:tc>
        <w:tc>
          <w:tcPr>
            <w:tcW w:w="1843" w:type="dxa"/>
            <w:vMerge/>
            <w:vAlign w:val="center"/>
            <w:hideMark/>
          </w:tcPr>
          <w:p w:rsidR="00F721C0" w:rsidRPr="00F721C0" w:rsidRDefault="00F721C0" w:rsidP="00F721C0">
            <w:pPr>
              <w:spacing w:after="0" w:line="240" w:lineRule="auto"/>
              <w:rPr>
                <w:rFonts w:ascii="Times New Roman" w:eastAsia="Times New Roman" w:hAnsi="Times New Roman" w:cs="Times New Roman"/>
                <w:color w:val="000000"/>
              </w:rPr>
            </w:pPr>
          </w:p>
        </w:tc>
      </w:tr>
      <w:tr w:rsidR="00F721C0" w:rsidRPr="00F721C0" w:rsidTr="007B73E1">
        <w:trPr>
          <w:trHeight w:val="330"/>
        </w:trPr>
        <w:tc>
          <w:tcPr>
            <w:tcW w:w="2100" w:type="dxa"/>
            <w:shd w:val="clear" w:color="auto" w:fill="auto"/>
            <w:vAlign w:val="center"/>
            <w:hideMark/>
          </w:tcPr>
          <w:p w:rsidR="00F721C0" w:rsidRPr="00F721C0" w:rsidRDefault="00F721C0" w:rsidP="00F721C0">
            <w:pPr>
              <w:spacing w:after="0" w:line="240" w:lineRule="auto"/>
              <w:jc w:val="center"/>
              <w:rPr>
                <w:rFonts w:ascii="Times New Roman" w:eastAsia="Times New Roman" w:hAnsi="Times New Roman" w:cs="Times New Roman"/>
                <w:color w:val="000000"/>
                <w:sz w:val="24"/>
                <w:szCs w:val="24"/>
              </w:rPr>
            </w:pPr>
            <w:r w:rsidRPr="00F721C0">
              <w:rPr>
                <w:rFonts w:ascii="Times New Roman" w:eastAsia="Times New Roman" w:hAnsi="Times New Roman" w:cs="Times New Roman"/>
                <w:color w:val="000000"/>
                <w:sz w:val="24"/>
                <w:szCs w:val="24"/>
              </w:rPr>
              <w:t>Сентябрь</w:t>
            </w:r>
          </w:p>
        </w:tc>
        <w:tc>
          <w:tcPr>
            <w:tcW w:w="1640"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378"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560"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1</w:t>
            </w:r>
          </w:p>
        </w:tc>
        <w:tc>
          <w:tcPr>
            <w:tcW w:w="1417"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843" w:type="dxa"/>
            <w:shd w:val="clear" w:color="auto" w:fill="auto"/>
            <w:vAlign w:val="center"/>
            <w:hideMark/>
          </w:tcPr>
          <w:p w:rsidR="00F721C0" w:rsidRPr="00F721C0" w:rsidRDefault="00F721C0" w:rsidP="00F721C0">
            <w:pPr>
              <w:spacing w:after="0" w:line="240" w:lineRule="auto"/>
              <w:jc w:val="center"/>
              <w:rPr>
                <w:rFonts w:ascii="Times New Roman" w:eastAsia="Times New Roman" w:hAnsi="Times New Roman" w:cs="Times New Roman"/>
                <w:sz w:val="24"/>
                <w:szCs w:val="24"/>
              </w:rPr>
            </w:pPr>
            <w:r w:rsidRPr="00F721C0">
              <w:rPr>
                <w:rFonts w:ascii="Times New Roman" w:eastAsia="Times New Roman" w:hAnsi="Times New Roman" w:cs="Times New Roman"/>
                <w:sz w:val="24"/>
                <w:szCs w:val="24"/>
              </w:rPr>
              <w:t>Куценко Т.Н.</w:t>
            </w:r>
          </w:p>
        </w:tc>
      </w:tr>
      <w:tr w:rsidR="00F721C0" w:rsidRPr="00F721C0" w:rsidTr="007B73E1">
        <w:trPr>
          <w:trHeight w:val="330"/>
        </w:trPr>
        <w:tc>
          <w:tcPr>
            <w:tcW w:w="2100" w:type="dxa"/>
            <w:shd w:val="clear" w:color="auto" w:fill="auto"/>
            <w:vAlign w:val="center"/>
            <w:hideMark/>
          </w:tcPr>
          <w:p w:rsidR="00F721C0" w:rsidRPr="00F721C0" w:rsidRDefault="00F721C0" w:rsidP="00F721C0">
            <w:pPr>
              <w:spacing w:after="0" w:line="240" w:lineRule="auto"/>
              <w:jc w:val="center"/>
              <w:rPr>
                <w:rFonts w:ascii="Times New Roman" w:eastAsia="Times New Roman" w:hAnsi="Times New Roman" w:cs="Times New Roman"/>
                <w:color w:val="000000"/>
                <w:sz w:val="24"/>
                <w:szCs w:val="24"/>
              </w:rPr>
            </w:pPr>
            <w:r w:rsidRPr="00F721C0">
              <w:rPr>
                <w:rFonts w:ascii="Times New Roman" w:eastAsia="Times New Roman" w:hAnsi="Times New Roman" w:cs="Times New Roman"/>
                <w:color w:val="000000"/>
                <w:sz w:val="24"/>
                <w:szCs w:val="24"/>
              </w:rPr>
              <w:t>Октябрь</w:t>
            </w:r>
          </w:p>
        </w:tc>
        <w:tc>
          <w:tcPr>
            <w:tcW w:w="1640"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378"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560"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417"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843" w:type="dxa"/>
            <w:shd w:val="clear" w:color="auto" w:fill="auto"/>
            <w:vAlign w:val="center"/>
            <w:hideMark/>
          </w:tcPr>
          <w:p w:rsidR="00F721C0" w:rsidRPr="00F721C0" w:rsidRDefault="00F721C0" w:rsidP="00F721C0">
            <w:pPr>
              <w:spacing w:after="0" w:line="240" w:lineRule="auto"/>
              <w:jc w:val="center"/>
              <w:rPr>
                <w:rFonts w:ascii="Times New Roman" w:eastAsia="Times New Roman" w:hAnsi="Times New Roman" w:cs="Times New Roman"/>
                <w:color w:val="000000"/>
                <w:sz w:val="24"/>
                <w:szCs w:val="24"/>
              </w:rPr>
            </w:pPr>
            <w:r w:rsidRPr="00F721C0">
              <w:rPr>
                <w:rFonts w:ascii="Times New Roman" w:eastAsia="Times New Roman" w:hAnsi="Times New Roman" w:cs="Times New Roman"/>
                <w:color w:val="000000"/>
                <w:sz w:val="24"/>
                <w:szCs w:val="24"/>
              </w:rPr>
              <w:t> </w:t>
            </w:r>
          </w:p>
        </w:tc>
      </w:tr>
      <w:tr w:rsidR="00F721C0" w:rsidRPr="00F721C0" w:rsidTr="007B73E1">
        <w:trPr>
          <w:trHeight w:val="330"/>
        </w:trPr>
        <w:tc>
          <w:tcPr>
            <w:tcW w:w="2100" w:type="dxa"/>
            <w:shd w:val="clear" w:color="auto" w:fill="auto"/>
            <w:vAlign w:val="center"/>
            <w:hideMark/>
          </w:tcPr>
          <w:p w:rsidR="00F721C0" w:rsidRPr="00F721C0" w:rsidRDefault="00F721C0" w:rsidP="00F721C0">
            <w:pPr>
              <w:spacing w:after="0" w:line="240" w:lineRule="auto"/>
              <w:jc w:val="center"/>
              <w:rPr>
                <w:rFonts w:ascii="Times New Roman" w:eastAsia="Times New Roman" w:hAnsi="Times New Roman" w:cs="Times New Roman"/>
                <w:color w:val="000000"/>
                <w:sz w:val="24"/>
                <w:szCs w:val="24"/>
              </w:rPr>
            </w:pPr>
            <w:r w:rsidRPr="00F721C0">
              <w:rPr>
                <w:rFonts w:ascii="Times New Roman" w:eastAsia="Times New Roman" w:hAnsi="Times New Roman" w:cs="Times New Roman"/>
                <w:color w:val="000000"/>
                <w:sz w:val="24"/>
                <w:szCs w:val="24"/>
              </w:rPr>
              <w:t>Ноябрь</w:t>
            </w:r>
          </w:p>
        </w:tc>
        <w:tc>
          <w:tcPr>
            <w:tcW w:w="1640"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378"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560"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417"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843" w:type="dxa"/>
            <w:shd w:val="clear" w:color="auto" w:fill="auto"/>
            <w:vAlign w:val="center"/>
            <w:hideMark/>
          </w:tcPr>
          <w:p w:rsidR="00F721C0" w:rsidRPr="00F721C0" w:rsidRDefault="00F721C0" w:rsidP="00F721C0">
            <w:pPr>
              <w:spacing w:after="0" w:line="240" w:lineRule="auto"/>
              <w:jc w:val="center"/>
              <w:rPr>
                <w:rFonts w:ascii="Times New Roman" w:eastAsia="Times New Roman" w:hAnsi="Times New Roman" w:cs="Times New Roman"/>
                <w:color w:val="000000"/>
                <w:sz w:val="24"/>
                <w:szCs w:val="24"/>
              </w:rPr>
            </w:pPr>
            <w:r w:rsidRPr="00F721C0">
              <w:rPr>
                <w:rFonts w:ascii="Times New Roman" w:eastAsia="Times New Roman" w:hAnsi="Times New Roman" w:cs="Times New Roman"/>
                <w:color w:val="000000"/>
                <w:sz w:val="24"/>
                <w:szCs w:val="24"/>
              </w:rPr>
              <w:t> </w:t>
            </w:r>
          </w:p>
        </w:tc>
      </w:tr>
      <w:tr w:rsidR="00F721C0" w:rsidRPr="00F721C0" w:rsidTr="007B73E1">
        <w:trPr>
          <w:trHeight w:val="615"/>
        </w:trPr>
        <w:tc>
          <w:tcPr>
            <w:tcW w:w="2100" w:type="dxa"/>
            <w:shd w:val="clear" w:color="auto" w:fill="auto"/>
            <w:vAlign w:val="center"/>
            <w:hideMark/>
          </w:tcPr>
          <w:p w:rsidR="00F721C0" w:rsidRPr="00F721C0" w:rsidRDefault="00F721C0" w:rsidP="00F721C0">
            <w:pPr>
              <w:spacing w:after="0" w:line="240" w:lineRule="auto"/>
              <w:jc w:val="center"/>
              <w:rPr>
                <w:rFonts w:ascii="Times New Roman" w:eastAsia="Times New Roman" w:hAnsi="Times New Roman" w:cs="Times New Roman"/>
                <w:color w:val="000000"/>
                <w:sz w:val="24"/>
                <w:szCs w:val="24"/>
              </w:rPr>
            </w:pPr>
            <w:r w:rsidRPr="00F721C0">
              <w:rPr>
                <w:rFonts w:ascii="Times New Roman" w:eastAsia="Times New Roman" w:hAnsi="Times New Roman" w:cs="Times New Roman"/>
                <w:color w:val="000000"/>
                <w:sz w:val="24"/>
                <w:szCs w:val="24"/>
              </w:rPr>
              <w:t>Декабрь</w:t>
            </w:r>
          </w:p>
        </w:tc>
        <w:tc>
          <w:tcPr>
            <w:tcW w:w="1640"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378"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560"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1</w:t>
            </w:r>
          </w:p>
        </w:tc>
        <w:tc>
          <w:tcPr>
            <w:tcW w:w="1417"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843" w:type="dxa"/>
            <w:shd w:val="clear" w:color="auto" w:fill="auto"/>
            <w:vAlign w:val="center"/>
            <w:hideMark/>
          </w:tcPr>
          <w:p w:rsidR="00F721C0" w:rsidRPr="00F721C0" w:rsidRDefault="00F721C0" w:rsidP="00F721C0">
            <w:pPr>
              <w:spacing w:after="0" w:line="240" w:lineRule="auto"/>
              <w:jc w:val="center"/>
              <w:rPr>
                <w:rFonts w:ascii="Times New Roman" w:eastAsia="Times New Roman" w:hAnsi="Times New Roman" w:cs="Times New Roman"/>
                <w:color w:val="000000"/>
                <w:sz w:val="24"/>
                <w:szCs w:val="24"/>
              </w:rPr>
            </w:pPr>
            <w:r w:rsidRPr="00F721C0">
              <w:rPr>
                <w:rFonts w:ascii="Times New Roman" w:eastAsia="Times New Roman" w:hAnsi="Times New Roman" w:cs="Times New Roman"/>
                <w:color w:val="000000"/>
                <w:sz w:val="24"/>
                <w:szCs w:val="24"/>
              </w:rPr>
              <w:t xml:space="preserve">                            Никульшина Ю.Ю.          </w:t>
            </w:r>
          </w:p>
        </w:tc>
      </w:tr>
      <w:tr w:rsidR="00F721C0" w:rsidRPr="00F721C0" w:rsidTr="007B73E1">
        <w:trPr>
          <w:trHeight w:val="330"/>
        </w:trPr>
        <w:tc>
          <w:tcPr>
            <w:tcW w:w="2100" w:type="dxa"/>
            <w:shd w:val="clear" w:color="auto" w:fill="auto"/>
            <w:vAlign w:val="center"/>
            <w:hideMark/>
          </w:tcPr>
          <w:p w:rsidR="00F721C0" w:rsidRPr="00F721C0" w:rsidRDefault="00F721C0" w:rsidP="00F721C0">
            <w:pPr>
              <w:spacing w:after="0" w:line="240" w:lineRule="auto"/>
              <w:jc w:val="center"/>
              <w:rPr>
                <w:rFonts w:ascii="Times New Roman" w:eastAsia="Times New Roman" w:hAnsi="Times New Roman" w:cs="Times New Roman"/>
                <w:color w:val="000000"/>
                <w:sz w:val="24"/>
                <w:szCs w:val="24"/>
              </w:rPr>
            </w:pPr>
            <w:r w:rsidRPr="00F721C0">
              <w:rPr>
                <w:rFonts w:ascii="Times New Roman" w:eastAsia="Times New Roman" w:hAnsi="Times New Roman" w:cs="Times New Roman"/>
                <w:color w:val="000000"/>
                <w:sz w:val="24"/>
                <w:szCs w:val="24"/>
              </w:rPr>
              <w:t>Январь</w:t>
            </w:r>
          </w:p>
        </w:tc>
        <w:tc>
          <w:tcPr>
            <w:tcW w:w="1640"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378"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560"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417"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843" w:type="dxa"/>
            <w:shd w:val="clear" w:color="auto" w:fill="auto"/>
            <w:vAlign w:val="center"/>
            <w:hideMark/>
          </w:tcPr>
          <w:p w:rsidR="00F721C0" w:rsidRPr="00F721C0" w:rsidRDefault="00F721C0" w:rsidP="00F721C0">
            <w:pPr>
              <w:spacing w:after="0" w:line="240" w:lineRule="auto"/>
              <w:jc w:val="center"/>
              <w:rPr>
                <w:rFonts w:ascii="Times New Roman" w:eastAsia="Times New Roman" w:hAnsi="Times New Roman" w:cs="Times New Roman"/>
                <w:color w:val="000000"/>
                <w:sz w:val="24"/>
                <w:szCs w:val="24"/>
              </w:rPr>
            </w:pPr>
            <w:r w:rsidRPr="00F721C0">
              <w:rPr>
                <w:rFonts w:ascii="Times New Roman" w:eastAsia="Times New Roman" w:hAnsi="Times New Roman" w:cs="Times New Roman"/>
                <w:color w:val="000000"/>
                <w:sz w:val="24"/>
                <w:szCs w:val="24"/>
              </w:rPr>
              <w:t> </w:t>
            </w:r>
          </w:p>
        </w:tc>
      </w:tr>
      <w:tr w:rsidR="00F721C0" w:rsidRPr="00F721C0" w:rsidTr="007B73E1">
        <w:trPr>
          <w:trHeight w:val="315"/>
        </w:trPr>
        <w:tc>
          <w:tcPr>
            <w:tcW w:w="2100" w:type="dxa"/>
            <w:shd w:val="clear" w:color="auto" w:fill="auto"/>
            <w:vAlign w:val="center"/>
            <w:hideMark/>
          </w:tcPr>
          <w:p w:rsidR="00F721C0" w:rsidRPr="00F721C0" w:rsidRDefault="00F721C0" w:rsidP="00F721C0">
            <w:pPr>
              <w:spacing w:after="0" w:line="240" w:lineRule="auto"/>
              <w:jc w:val="center"/>
              <w:rPr>
                <w:rFonts w:ascii="Times New Roman" w:eastAsia="Times New Roman" w:hAnsi="Times New Roman" w:cs="Times New Roman"/>
                <w:color w:val="000000"/>
                <w:sz w:val="24"/>
                <w:szCs w:val="24"/>
              </w:rPr>
            </w:pPr>
            <w:r w:rsidRPr="00F721C0">
              <w:rPr>
                <w:rFonts w:ascii="Times New Roman" w:eastAsia="Times New Roman" w:hAnsi="Times New Roman" w:cs="Times New Roman"/>
                <w:color w:val="000000"/>
                <w:sz w:val="24"/>
                <w:szCs w:val="24"/>
              </w:rPr>
              <w:t>Февраль</w:t>
            </w:r>
          </w:p>
        </w:tc>
        <w:tc>
          <w:tcPr>
            <w:tcW w:w="1640"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378"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560"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417"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843" w:type="dxa"/>
            <w:shd w:val="clear" w:color="auto" w:fill="auto"/>
            <w:vAlign w:val="center"/>
            <w:hideMark/>
          </w:tcPr>
          <w:p w:rsidR="00F721C0" w:rsidRPr="00F721C0" w:rsidRDefault="00F721C0" w:rsidP="00F721C0">
            <w:pPr>
              <w:spacing w:after="0" w:line="240" w:lineRule="auto"/>
              <w:jc w:val="center"/>
              <w:rPr>
                <w:rFonts w:ascii="Times New Roman" w:eastAsia="Times New Roman" w:hAnsi="Times New Roman" w:cs="Times New Roman"/>
                <w:color w:val="000000"/>
                <w:sz w:val="24"/>
                <w:szCs w:val="24"/>
              </w:rPr>
            </w:pPr>
            <w:r w:rsidRPr="00F721C0">
              <w:rPr>
                <w:rFonts w:ascii="Times New Roman" w:eastAsia="Times New Roman" w:hAnsi="Times New Roman" w:cs="Times New Roman"/>
                <w:color w:val="000000"/>
                <w:sz w:val="24"/>
                <w:szCs w:val="24"/>
              </w:rPr>
              <w:t> </w:t>
            </w:r>
          </w:p>
        </w:tc>
      </w:tr>
      <w:tr w:rsidR="00F721C0" w:rsidRPr="00F721C0" w:rsidTr="007B73E1">
        <w:trPr>
          <w:trHeight w:val="330"/>
        </w:trPr>
        <w:tc>
          <w:tcPr>
            <w:tcW w:w="2100" w:type="dxa"/>
            <w:shd w:val="clear" w:color="auto" w:fill="auto"/>
            <w:vAlign w:val="center"/>
            <w:hideMark/>
          </w:tcPr>
          <w:p w:rsidR="00F721C0" w:rsidRPr="00F721C0" w:rsidRDefault="00F721C0" w:rsidP="00F721C0">
            <w:pPr>
              <w:spacing w:after="0" w:line="240" w:lineRule="auto"/>
              <w:jc w:val="center"/>
              <w:rPr>
                <w:rFonts w:ascii="Times New Roman" w:eastAsia="Times New Roman" w:hAnsi="Times New Roman" w:cs="Times New Roman"/>
                <w:color w:val="000000"/>
                <w:sz w:val="24"/>
                <w:szCs w:val="24"/>
              </w:rPr>
            </w:pPr>
            <w:r w:rsidRPr="00F721C0">
              <w:rPr>
                <w:rFonts w:ascii="Times New Roman" w:eastAsia="Times New Roman" w:hAnsi="Times New Roman" w:cs="Times New Roman"/>
                <w:color w:val="000000"/>
                <w:sz w:val="24"/>
                <w:szCs w:val="24"/>
              </w:rPr>
              <w:t>Март</w:t>
            </w:r>
          </w:p>
        </w:tc>
        <w:tc>
          <w:tcPr>
            <w:tcW w:w="1640"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378"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560"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417"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843" w:type="dxa"/>
            <w:shd w:val="clear" w:color="auto" w:fill="auto"/>
            <w:vAlign w:val="center"/>
            <w:hideMark/>
          </w:tcPr>
          <w:p w:rsidR="00F721C0" w:rsidRPr="00F721C0" w:rsidRDefault="00F721C0" w:rsidP="00F721C0">
            <w:pPr>
              <w:spacing w:after="0" w:line="240" w:lineRule="auto"/>
              <w:jc w:val="center"/>
              <w:rPr>
                <w:rFonts w:ascii="Times New Roman" w:eastAsia="Times New Roman" w:hAnsi="Times New Roman" w:cs="Times New Roman"/>
                <w:color w:val="000000"/>
                <w:sz w:val="24"/>
                <w:szCs w:val="24"/>
              </w:rPr>
            </w:pPr>
            <w:r w:rsidRPr="00F721C0">
              <w:rPr>
                <w:rFonts w:ascii="Times New Roman" w:eastAsia="Times New Roman" w:hAnsi="Times New Roman" w:cs="Times New Roman"/>
                <w:color w:val="000000"/>
                <w:sz w:val="24"/>
                <w:szCs w:val="24"/>
              </w:rPr>
              <w:t> </w:t>
            </w:r>
          </w:p>
        </w:tc>
      </w:tr>
      <w:tr w:rsidR="00F721C0" w:rsidRPr="00F721C0" w:rsidTr="007B73E1">
        <w:trPr>
          <w:trHeight w:val="330"/>
        </w:trPr>
        <w:tc>
          <w:tcPr>
            <w:tcW w:w="2100" w:type="dxa"/>
            <w:shd w:val="clear" w:color="auto" w:fill="auto"/>
            <w:vAlign w:val="center"/>
            <w:hideMark/>
          </w:tcPr>
          <w:p w:rsidR="00F721C0" w:rsidRPr="00F721C0" w:rsidRDefault="00F721C0" w:rsidP="00F721C0">
            <w:pPr>
              <w:spacing w:after="0" w:line="240" w:lineRule="auto"/>
              <w:jc w:val="center"/>
              <w:rPr>
                <w:rFonts w:ascii="Times New Roman" w:eastAsia="Times New Roman" w:hAnsi="Times New Roman" w:cs="Times New Roman"/>
                <w:color w:val="000000"/>
                <w:sz w:val="24"/>
                <w:szCs w:val="24"/>
              </w:rPr>
            </w:pPr>
            <w:r w:rsidRPr="00F721C0">
              <w:rPr>
                <w:rFonts w:ascii="Times New Roman" w:eastAsia="Times New Roman" w:hAnsi="Times New Roman" w:cs="Times New Roman"/>
                <w:color w:val="000000"/>
                <w:sz w:val="24"/>
                <w:szCs w:val="24"/>
              </w:rPr>
              <w:t>Апрель</w:t>
            </w:r>
          </w:p>
        </w:tc>
        <w:tc>
          <w:tcPr>
            <w:tcW w:w="1640"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378"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560"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1</w:t>
            </w:r>
          </w:p>
        </w:tc>
        <w:tc>
          <w:tcPr>
            <w:tcW w:w="1417"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843" w:type="dxa"/>
            <w:shd w:val="clear" w:color="auto" w:fill="auto"/>
            <w:vAlign w:val="center"/>
            <w:hideMark/>
          </w:tcPr>
          <w:p w:rsidR="00F721C0" w:rsidRPr="00F721C0" w:rsidRDefault="00F721C0" w:rsidP="00F721C0">
            <w:pPr>
              <w:spacing w:after="0" w:line="240" w:lineRule="auto"/>
              <w:jc w:val="center"/>
              <w:rPr>
                <w:rFonts w:ascii="Times New Roman" w:eastAsia="Times New Roman" w:hAnsi="Times New Roman" w:cs="Times New Roman"/>
                <w:color w:val="000000"/>
                <w:sz w:val="24"/>
                <w:szCs w:val="24"/>
              </w:rPr>
            </w:pPr>
            <w:r w:rsidRPr="00F721C0">
              <w:rPr>
                <w:rFonts w:ascii="Times New Roman" w:eastAsia="Times New Roman" w:hAnsi="Times New Roman" w:cs="Times New Roman"/>
                <w:color w:val="000000"/>
                <w:sz w:val="24"/>
                <w:szCs w:val="24"/>
              </w:rPr>
              <w:t>Муратова К.А.</w:t>
            </w:r>
          </w:p>
        </w:tc>
      </w:tr>
      <w:tr w:rsidR="00F721C0" w:rsidRPr="00F721C0" w:rsidTr="007B73E1">
        <w:trPr>
          <w:trHeight w:val="330"/>
        </w:trPr>
        <w:tc>
          <w:tcPr>
            <w:tcW w:w="2100" w:type="dxa"/>
            <w:shd w:val="clear" w:color="auto" w:fill="auto"/>
            <w:vAlign w:val="center"/>
            <w:hideMark/>
          </w:tcPr>
          <w:p w:rsidR="00F721C0" w:rsidRPr="00F721C0" w:rsidRDefault="00F721C0" w:rsidP="00F721C0">
            <w:pPr>
              <w:spacing w:after="0" w:line="240" w:lineRule="auto"/>
              <w:jc w:val="center"/>
              <w:rPr>
                <w:rFonts w:ascii="Times New Roman" w:eastAsia="Times New Roman" w:hAnsi="Times New Roman" w:cs="Times New Roman"/>
                <w:color w:val="000000"/>
                <w:sz w:val="24"/>
                <w:szCs w:val="24"/>
              </w:rPr>
            </w:pPr>
            <w:r w:rsidRPr="00F721C0">
              <w:rPr>
                <w:rFonts w:ascii="Times New Roman" w:eastAsia="Times New Roman" w:hAnsi="Times New Roman" w:cs="Times New Roman"/>
                <w:color w:val="000000"/>
                <w:sz w:val="24"/>
                <w:szCs w:val="24"/>
              </w:rPr>
              <w:t>Май</w:t>
            </w:r>
          </w:p>
        </w:tc>
        <w:tc>
          <w:tcPr>
            <w:tcW w:w="1640"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378"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560"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417"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843" w:type="dxa"/>
            <w:shd w:val="clear" w:color="auto" w:fill="auto"/>
            <w:vAlign w:val="center"/>
            <w:hideMark/>
          </w:tcPr>
          <w:p w:rsidR="00F721C0" w:rsidRPr="00F721C0" w:rsidRDefault="00F721C0" w:rsidP="00F721C0">
            <w:pPr>
              <w:spacing w:after="0" w:line="240" w:lineRule="auto"/>
              <w:jc w:val="center"/>
              <w:rPr>
                <w:rFonts w:ascii="Times New Roman" w:eastAsia="Times New Roman" w:hAnsi="Times New Roman" w:cs="Times New Roman"/>
                <w:color w:val="000000"/>
                <w:sz w:val="24"/>
                <w:szCs w:val="24"/>
              </w:rPr>
            </w:pPr>
            <w:r w:rsidRPr="00F721C0">
              <w:rPr>
                <w:rFonts w:ascii="Times New Roman" w:eastAsia="Times New Roman" w:hAnsi="Times New Roman" w:cs="Times New Roman"/>
                <w:color w:val="000000"/>
                <w:sz w:val="24"/>
                <w:szCs w:val="24"/>
              </w:rPr>
              <w:t> </w:t>
            </w:r>
          </w:p>
        </w:tc>
      </w:tr>
      <w:tr w:rsidR="00F721C0" w:rsidRPr="00F721C0" w:rsidTr="007B73E1">
        <w:trPr>
          <w:trHeight w:val="330"/>
        </w:trPr>
        <w:tc>
          <w:tcPr>
            <w:tcW w:w="2100" w:type="dxa"/>
            <w:shd w:val="clear" w:color="auto" w:fill="auto"/>
            <w:vAlign w:val="center"/>
            <w:hideMark/>
          </w:tcPr>
          <w:p w:rsidR="00F721C0" w:rsidRPr="00F721C0" w:rsidRDefault="00F721C0" w:rsidP="00F721C0">
            <w:pPr>
              <w:spacing w:after="0" w:line="240" w:lineRule="auto"/>
              <w:jc w:val="center"/>
              <w:rPr>
                <w:rFonts w:ascii="Times New Roman" w:eastAsia="Times New Roman" w:hAnsi="Times New Roman" w:cs="Times New Roman"/>
                <w:color w:val="000000"/>
                <w:sz w:val="24"/>
                <w:szCs w:val="24"/>
              </w:rPr>
            </w:pPr>
            <w:r w:rsidRPr="00F721C0">
              <w:rPr>
                <w:rFonts w:ascii="Times New Roman" w:eastAsia="Times New Roman" w:hAnsi="Times New Roman" w:cs="Times New Roman"/>
                <w:color w:val="000000"/>
                <w:sz w:val="24"/>
                <w:szCs w:val="24"/>
              </w:rPr>
              <w:t xml:space="preserve">ВСЕГО </w:t>
            </w:r>
          </w:p>
        </w:tc>
        <w:tc>
          <w:tcPr>
            <w:tcW w:w="1640"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378"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560"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3</w:t>
            </w:r>
          </w:p>
        </w:tc>
        <w:tc>
          <w:tcPr>
            <w:tcW w:w="1417" w:type="dxa"/>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0</w:t>
            </w:r>
          </w:p>
        </w:tc>
        <w:tc>
          <w:tcPr>
            <w:tcW w:w="1843" w:type="dxa"/>
            <w:shd w:val="clear" w:color="auto" w:fill="auto"/>
            <w:vAlign w:val="center"/>
            <w:hideMark/>
          </w:tcPr>
          <w:p w:rsidR="00F721C0" w:rsidRPr="00F721C0" w:rsidRDefault="00F721C0" w:rsidP="00F721C0">
            <w:pPr>
              <w:spacing w:after="0" w:line="240" w:lineRule="auto"/>
              <w:jc w:val="center"/>
              <w:rPr>
                <w:rFonts w:ascii="Times New Roman" w:eastAsia="Times New Roman" w:hAnsi="Times New Roman" w:cs="Times New Roman"/>
                <w:color w:val="000000"/>
                <w:sz w:val="24"/>
                <w:szCs w:val="24"/>
              </w:rPr>
            </w:pPr>
            <w:r w:rsidRPr="00F721C0">
              <w:rPr>
                <w:rFonts w:ascii="Times New Roman" w:eastAsia="Times New Roman" w:hAnsi="Times New Roman" w:cs="Times New Roman"/>
                <w:color w:val="000000"/>
                <w:sz w:val="24"/>
                <w:szCs w:val="24"/>
              </w:rPr>
              <w:t> </w:t>
            </w:r>
          </w:p>
        </w:tc>
      </w:tr>
      <w:tr w:rsidR="00F721C0" w:rsidRPr="00F721C0" w:rsidTr="007B73E1">
        <w:trPr>
          <w:trHeight w:val="645"/>
        </w:trPr>
        <w:tc>
          <w:tcPr>
            <w:tcW w:w="2100" w:type="dxa"/>
            <w:shd w:val="clear" w:color="auto" w:fill="auto"/>
            <w:vAlign w:val="center"/>
            <w:hideMark/>
          </w:tcPr>
          <w:p w:rsidR="00F721C0" w:rsidRPr="00F721C0" w:rsidRDefault="00F721C0" w:rsidP="00F721C0">
            <w:pPr>
              <w:spacing w:after="0" w:line="240" w:lineRule="auto"/>
              <w:jc w:val="center"/>
              <w:rPr>
                <w:rFonts w:ascii="Times New Roman" w:eastAsia="Times New Roman" w:hAnsi="Times New Roman" w:cs="Times New Roman"/>
                <w:color w:val="000000"/>
                <w:sz w:val="24"/>
                <w:szCs w:val="24"/>
              </w:rPr>
            </w:pPr>
            <w:r w:rsidRPr="00F721C0">
              <w:rPr>
                <w:rFonts w:ascii="Times New Roman" w:eastAsia="Times New Roman" w:hAnsi="Times New Roman" w:cs="Times New Roman"/>
                <w:color w:val="000000"/>
                <w:sz w:val="24"/>
                <w:szCs w:val="24"/>
              </w:rPr>
              <w:t xml:space="preserve">ВСЕГО </w:t>
            </w:r>
            <w:proofErr w:type="spellStart"/>
            <w:r w:rsidRPr="00F721C0">
              <w:rPr>
                <w:rFonts w:ascii="Times New Roman" w:eastAsia="Times New Roman" w:hAnsi="Times New Roman" w:cs="Times New Roman"/>
                <w:color w:val="000000"/>
                <w:sz w:val="24"/>
                <w:szCs w:val="24"/>
              </w:rPr>
              <w:t>пед</w:t>
            </w:r>
            <w:proofErr w:type="spellEnd"/>
            <w:r w:rsidRPr="00F721C0">
              <w:rPr>
                <w:rFonts w:ascii="Times New Roman" w:eastAsia="Times New Roman" w:hAnsi="Times New Roman" w:cs="Times New Roman"/>
                <w:color w:val="000000"/>
                <w:sz w:val="24"/>
                <w:szCs w:val="24"/>
              </w:rPr>
              <w:t>. работников в ОУ</w:t>
            </w:r>
          </w:p>
        </w:tc>
        <w:tc>
          <w:tcPr>
            <w:tcW w:w="3018" w:type="dxa"/>
            <w:gridSpan w:val="2"/>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16</w:t>
            </w:r>
          </w:p>
        </w:tc>
        <w:tc>
          <w:tcPr>
            <w:tcW w:w="2977" w:type="dxa"/>
            <w:gridSpan w:val="2"/>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16</w:t>
            </w:r>
          </w:p>
        </w:tc>
        <w:tc>
          <w:tcPr>
            <w:tcW w:w="1843" w:type="dxa"/>
            <w:shd w:val="clear" w:color="auto" w:fill="auto"/>
            <w:noWrap/>
            <w:vAlign w:val="bottom"/>
            <w:hideMark/>
          </w:tcPr>
          <w:p w:rsidR="00F721C0" w:rsidRPr="00F721C0" w:rsidRDefault="00F721C0" w:rsidP="00F721C0">
            <w:pPr>
              <w:spacing w:after="0" w:line="240" w:lineRule="auto"/>
              <w:rPr>
                <w:rFonts w:ascii="Calibri" w:eastAsia="Times New Roman" w:hAnsi="Calibri" w:cs="Calibri"/>
                <w:color w:val="000000"/>
              </w:rPr>
            </w:pPr>
          </w:p>
        </w:tc>
      </w:tr>
      <w:tr w:rsidR="00F721C0" w:rsidRPr="00F721C0" w:rsidTr="007B73E1">
        <w:trPr>
          <w:trHeight w:val="675"/>
        </w:trPr>
        <w:tc>
          <w:tcPr>
            <w:tcW w:w="2100" w:type="dxa"/>
            <w:shd w:val="clear" w:color="auto" w:fill="auto"/>
            <w:vAlign w:val="center"/>
            <w:hideMark/>
          </w:tcPr>
          <w:p w:rsidR="00F721C0" w:rsidRPr="00F721C0" w:rsidRDefault="00F721C0" w:rsidP="00F721C0">
            <w:pPr>
              <w:spacing w:after="0" w:line="240" w:lineRule="auto"/>
              <w:jc w:val="center"/>
              <w:rPr>
                <w:rFonts w:ascii="Times New Roman" w:eastAsia="Times New Roman" w:hAnsi="Times New Roman" w:cs="Times New Roman"/>
                <w:color w:val="000000"/>
                <w:sz w:val="24"/>
                <w:szCs w:val="24"/>
              </w:rPr>
            </w:pPr>
            <w:proofErr w:type="spellStart"/>
            <w:r w:rsidRPr="00F721C0">
              <w:rPr>
                <w:rFonts w:ascii="Times New Roman" w:eastAsia="Times New Roman" w:hAnsi="Times New Roman" w:cs="Times New Roman"/>
                <w:color w:val="000000"/>
                <w:sz w:val="24"/>
                <w:szCs w:val="24"/>
              </w:rPr>
              <w:t>Пед</w:t>
            </w:r>
            <w:proofErr w:type="spellEnd"/>
            <w:r w:rsidRPr="00F721C0">
              <w:rPr>
                <w:rFonts w:ascii="Times New Roman" w:eastAsia="Times New Roman" w:hAnsi="Times New Roman" w:cs="Times New Roman"/>
                <w:color w:val="000000"/>
                <w:sz w:val="24"/>
                <w:szCs w:val="24"/>
              </w:rPr>
              <w:t>. работников без аттестации</w:t>
            </w:r>
          </w:p>
        </w:tc>
        <w:tc>
          <w:tcPr>
            <w:tcW w:w="3018" w:type="dxa"/>
            <w:gridSpan w:val="2"/>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8</w:t>
            </w:r>
          </w:p>
        </w:tc>
        <w:tc>
          <w:tcPr>
            <w:tcW w:w="2977" w:type="dxa"/>
            <w:gridSpan w:val="2"/>
            <w:shd w:val="clear" w:color="auto" w:fill="auto"/>
            <w:vAlign w:val="center"/>
            <w:hideMark/>
          </w:tcPr>
          <w:p w:rsidR="00F721C0" w:rsidRPr="007B73E1" w:rsidRDefault="00F721C0" w:rsidP="00F721C0">
            <w:pPr>
              <w:spacing w:after="0" w:line="240" w:lineRule="auto"/>
              <w:jc w:val="center"/>
              <w:rPr>
                <w:rFonts w:ascii="Times New Roman" w:eastAsia="Times New Roman" w:hAnsi="Times New Roman" w:cs="Times New Roman"/>
                <w:sz w:val="24"/>
                <w:szCs w:val="24"/>
              </w:rPr>
            </w:pPr>
            <w:r w:rsidRPr="007B73E1">
              <w:rPr>
                <w:rFonts w:ascii="Times New Roman" w:eastAsia="Times New Roman" w:hAnsi="Times New Roman" w:cs="Times New Roman"/>
                <w:sz w:val="24"/>
                <w:szCs w:val="24"/>
              </w:rPr>
              <w:t>5</w:t>
            </w:r>
          </w:p>
        </w:tc>
        <w:tc>
          <w:tcPr>
            <w:tcW w:w="1843" w:type="dxa"/>
            <w:shd w:val="clear" w:color="auto" w:fill="auto"/>
            <w:noWrap/>
            <w:vAlign w:val="bottom"/>
            <w:hideMark/>
          </w:tcPr>
          <w:p w:rsidR="00F721C0" w:rsidRPr="00F721C0" w:rsidRDefault="00F721C0" w:rsidP="00F721C0">
            <w:pPr>
              <w:spacing w:after="0" w:line="240" w:lineRule="auto"/>
              <w:rPr>
                <w:rFonts w:ascii="Calibri" w:eastAsia="Times New Roman" w:hAnsi="Calibri" w:cs="Calibri"/>
                <w:color w:val="000000"/>
              </w:rPr>
            </w:pPr>
          </w:p>
        </w:tc>
      </w:tr>
    </w:tbl>
    <w:p w:rsidR="0003720D" w:rsidRPr="00F721C0" w:rsidRDefault="007B73E1" w:rsidP="007B73E1">
      <w:pPr>
        <w:pStyle w:val="ab"/>
        <w:spacing w:after="0"/>
        <w:jc w:val="both"/>
      </w:pPr>
      <w:r>
        <w:t xml:space="preserve">      </w:t>
      </w:r>
      <w:r w:rsidR="00C0348D" w:rsidRPr="00F721C0">
        <w:t>Прошли курсовую переподготовку в 2020 году – 94% (18 человек).</w:t>
      </w:r>
    </w:p>
    <w:p w:rsidR="0003720D" w:rsidRPr="00F721C0" w:rsidRDefault="008E0AEE" w:rsidP="000C5A9B">
      <w:pPr>
        <w:pStyle w:val="TableText"/>
        <w:rPr>
          <w:color w:val="auto"/>
          <w:sz w:val="24"/>
          <w:szCs w:val="24"/>
        </w:rPr>
      </w:pPr>
      <w:r w:rsidRPr="00F721C0">
        <w:rPr>
          <w:color w:val="auto"/>
          <w:sz w:val="24"/>
          <w:szCs w:val="24"/>
        </w:rPr>
        <w:t>Имеют педагогический стаж  работы:</w:t>
      </w:r>
    </w:p>
    <w:p w:rsidR="008E0AEE" w:rsidRPr="00F721C0" w:rsidRDefault="008E0AEE" w:rsidP="000C5A9B">
      <w:pPr>
        <w:pStyle w:val="TableText"/>
        <w:rPr>
          <w:color w:val="auto"/>
          <w:sz w:val="24"/>
          <w:szCs w:val="24"/>
        </w:rPr>
      </w:pPr>
      <w:r w:rsidRPr="00F721C0">
        <w:rPr>
          <w:color w:val="auto"/>
          <w:sz w:val="24"/>
          <w:szCs w:val="24"/>
        </w:rPr>
        <w:t>До 5 лет – 3 чел (16%)</w:t>
      </w:r>
    </w:p>
    <w:p w:rsidR="008E0AEE" w:rsidRPr="00F721C0" w:rsidRDefault="008E0AEE" w:rsidP="000C5A9B">
      <w:pPr>
        <w:pStyle w:val="TableText"/>
        <w:rPr>
          <w:color w:val="auto"/>
          <w:sz w:val="24"/>
          <w:szCs w:val="24"/>
        </w:rPr>
      </w:pPr>
      <w:r w:rsidRPr="00F721C0">
        <w:rPr>
          <w:color w:val="auto"/>
          <w:sz w:val="24"/>
          <w:szCs w:val="24"/>
        </w:rPr>
        <w:t>От 5 до 10 лет – 3 чел. (16%)</w:t>
      </w:r>
    </w:p>
    <w:p w:rsidR="008E0AEE" w:rsidRPr="00F721C0" w:rsidRDefault="008E0AEE" w:rsidP="000C5A9B">
      <w:pPr>
        <w:pStyle w:val="TableText"/>
        <w:rPr>
          <w:color w:val="auto"/>
          <w:sz w:val="24"/>
          <w:szCs w:val="24"/>
        </w:rPr>
      </w:pPr>
      <w:r w:rsidRPr="00F721C0">
        <w:rPr>
          <w:color w:val="auto"/>
          <w:sz w:val="24"/>
          <w:szCs w:val="24"/>
        </w:rPr>
        <w:t xml:space="preserve">От 10 лет и выше – 12 чел </w:t>
      </w:r>
      <w:proofErr w:type="gramStart"/>
      <w:r w:rsidRPr="00F721C0">
        <w:rPr>
          <w:color w:val="auto"/>
          <w:sz w:val="24"/>
          <w:szCs w:val="24"/>
        </w:rPr>
        <w:t xml:space="preserve">( </w:t>
      </w:r>
      <w:proofErr w:type="gramEnd"/>
      <w:r w:rsidRPr="00F721C0">
        <w:rPr>
          <w:color w:val="auto"/>
          <w:sz w:val="24"/>
          <w:szCs w:val="24"/>
        </w:rPr>
        <w:t>66%)</w:t>
      </w:r>
    </w:p>
    <w:p w:rsidR="000C5A9B" w:rsidRPr="00F721C0" w:rsidRDefault="000C5A9B" w:rsidP="000C5A9B">
      <w:pPr>
        <w:pStyle w:val="aff8"/>
        <w:rPr>
          <w:b/>
          <w:sz w:val="24"/>
          <w:szCs w:val="24"/>
        </w:rPr>
      </w:pPr>
      <w:r w:rsidRPr="00F721C0">
        <w:rPr>
          <w:b/>
          <w:sz w:val="24"/>
          <w:szCs w:val="24"/>
        </w:rPr>
        <w:t>Анализ внутришкольного контроля.</w:t>
      </w:r>
    </w:p>
    <w:p w:rsidR="000C5A9B" w:rsidRPr="00F721C0" w:rsidRDefault="000C5A9B" w:rsidP="000C5A9B">
      <w:pPr>
        <w:pStyle w:val="aff8"/>
        <w:ind w:firstLine="284"/>
        <w:jc w:val="both"/>
        <w:rPr>
          <w:sz w:val="24"/>
          <w:szCs w:val="24"/>
        </w:rPr>
      </w:pPr>
      <w:r w:rsidRPr="00F721C0">
        <w:rPr>
          <w:sz w:val="24"/>
          <w:szCs w:val="24"/>
        </w:rPr>
        <w:t xml:space="preserve">      Повышению педагогического мастерства учителей способствует и правильно организованный </w:t>
      </w:r>
      <w:proofErr w:type="spellStart"/>
      <w:r w:rsidRPr="00F721C0">
        <w:rPr>
          <w:sz w:val="24"/>
          <w:szCs w:val="24"/>
        </w:rPr>
        <w:t>внутришкольный</w:t>
      </w:r>
      <w:proofErr w:type="spellEnd"/>
      <w:r w:rsidRPr="00F721C0">
        <w:rPr>
          <w:sz w:val="24"/>
          <w:szCs w:val="24"/>
        </w:rPr>
        <w:t xml:space="preserve"> контроль. Вопрос систематического контроля учебно-воспитательного процесса явился одним из основных в управлении ходом этого процесса. Выбранные формы помогали получить полную и всестороннюю информацию о состоянии учебно-воспитательной работы в школе.     Организованный </w:t>
      </w:r>
      <w:proofErr w:type="spellStart"/>
      <w:r w:rsidRPr="00F721C0">
        <w:rPr>
          <w:sz w:val="24"/>
          <w:szCs w:val="24"/>
        </w:rPr>
        <w:t>внутришкольный</w:t>
      </w:r>
      <w:proofErr w:type="spellEnd"/>
      <w:r w:rsidRPr="00F721C0">
        <w:rPr>
          <w:sz w:val="24"/>
          <w:szCs w:val="24"/>
        </w:rPr>
        <w:t xml:space="preserve"> контроль позволил нам выявить сильные и слабые звенья в работе того или иного учителя и с учетом этого планировать свою деятельность. При организации контроля осуществлялся индивидуальный подход к каждому педагогу. Свою задачу во ВШК мы видим в том, чтобы совместно с учителями найти причины возникающих в педагогической деятельности проблем, продумать систему мер по их устранению, ликвидировать недочеты.</w:t>
      </w:r>
    </w:p>
    <w:p w:rsidR="000C5A9B" w:rsidRPr="00F721C0" w:rsidRDefault="000C5A9B" w:rsidP="000C5A9B">
      <w:pPr>
        <w:pStyle w:val="aff8"/>
        <w:ind w:firstLine="284"/>
        <w:jc w:val="both"/>
        <w:rPr>
          <w:sz w:val="24"/>
          <w:szCs w:val="24"/>
        </w:rPr>
      </w:pPr>
      <w:r w:rsidRPr="00F721C0">
        <w:rPr>
          <w:iCs/>
          <w:sz w:val="24"/>
          <w:szCs w:val="24"/>
        </w:rPr>
        <w:t xml:space="preserve">       Основными направлениями контроля учебно-воспитательного процесса в 201</w:t>
      </w:r>
      <w:r w:rsidR="00F721C0">
        <w:rPr>
          <w:iCs/>
          <w:sz w:val="24"/>
          <w:szCs w:val="24"/>
        </w:rPr>
        <w:t>9-2020</w:t>
      </w:r>
      <w:r w:rsidRPr="00F721C0">
        <w:rPr>
          <w:iCs/>
          <w:sz w:val="24"/>
          <w:szCs w:val="24"/>
        </w:rPr>
        <w:t xml:space="preserve"> учебном году являлись: </w:t>
      </w:r>
      <w:proofErr w:type="gramStart"/>
      <w:r w:rsidRPr="00F721C0">
        <w:rPr>
          <w:iCs/>
          <w:sz w:val="24"/>
          <w:szCs w:val="24"/>
        </w:rPr>
        <w:t>контроль</w:t>
      </w:r>
      <w:r w:rsidRPr="00F721C0">
        <w:rPr>
          <w:i/>
          <w:iCs/>
          <w:sz w:val="24"/>
          <w:szCs w:val="24"/>
        </w:rPr>
        <w:t xml:space="preserve"> </w:t>
      </w:r>
      <w:r w:rsidRPr="00F721C0">
        <w:rPr>
          <w:sz w:val="24"/>
          <w:szCs w:val="24"/>
        </w:rPr>
        <w:t>за</w:t>
      </w:r>
      <w:proofErr w:type="gramEnd"/>
      <w:r w:rsidRPr="00F721C0">
        <w:rPr>
          <w:sz w:val="24"/>
          <w:szCs w:val="24"/>
        </w:rPr>
        <w:t xml:space="preserve"> ведением документации, за качеством знаний, за уровнем преподавания учебных предметов, за объемом выполнения учебных программ, за подготовкой к государственной и</w:t>
      </w:r>
      <w:r w:rsidR="00F721C0">
        <w:rPr>
          <w:sz w:val="24"/>
          <w:szCs w:val="24"/>
        </w:rPr>
        <w:t>тоговой аттестации ОГЭ-9кл,</w:t>
      </w:r>
      <w:r w:rsidRPr="00F721C0">
        <w:rPr>
          <w:sz w:val="24"/>
          <w:szCs w:val="24"/>
        </w:rPr>
        <w:t xml:space="preserve"> ГВЭ; за успеваемостью обучающихся в школе, за посещаемостью обучающимися учебных занятий.</w:t>
      </w:r>
    </w:p>
    <w:p w:rsidR="000C5A9B" w:rsidRPr="00F721C0" w:rsidRDefault="000C5A9B" w:rsidP="000C5A9B">
      <w:pPr>
        <w:pStyle w:val="aff8"/>
        <w:ind w:firstLine="284"/>
        <w:jc w:val="both"/>
        <w:rPr>
          <w:sz w:val="24"/>
          <w:szCs w:val="24"/>
        </w:rPr>
      </w:pPr>
      <w:r w:rsidRPr="00F721C0">
        <w:rPr>
          <w:sz w:val="24"/>
          <w:szCs w:val="24"/>
        </w:rPr>
        <w:t xml:space="preserve">   План внутришкольного контроля корректировался по мере необходимости. Осуществление контроля сопровождалось соблюдением его основных принципов: научности, гласности, объективности, цикличности, плановости. Итоги контроля отражены в протоколах совещаний при заместителе директора по УВР, заседаниях ШМО, в приказах директора, в справках. </w:t>
      </w:r>
    </w:p>
    <w:p w:rsidR="000C5A9B" w:rsidRPr="00F721C0" w:rsidRDefault="000C5A9B" w:rsidP="000C5A9B">
      <w:pPr>
        <w:pStyle w:val="aff8"/>
        <w:ind w:firstLine="284"/>
        <w:jc w:val="both"/>
        <w:rPr>
          <w:sz w:val="24"/>
          <w:szCs w:val="24"/>
        </w:rPr>
      </w:pPr>
      <w:r w:rsidRPr="00F721C0">
        <w:rPr>
          <w:sz w:val="24"/>
          <w:szCs w:val="24"/>
        </w:rPr>
        <w:lastRenderedPageBreak/>
        <w:t xml:space="preserve">   У</w:t>
      </w:r>
      <w:r w:rsidR="00F721C0">
        <w:rPr>
          <w:sz w:val="24"/>
          <w:szCs w:val="24"/>
        </w:rPr>
        <w:t>ровень обученности учеников  2-9</w:t>
      </w:r>
      <w:r w:rsidRPr="00F721C0">
        <w:rPr>
          <w:sz w:val="24"/>
          <w:szCs w:val="24"/>
        </w:rPr>
        <w:t xml:space="preserve">  классов изучался и анализировался систематически путем проведения контрольных, тестовых  работ (входных,  по итогам полугодий, года), проведенных в рамках </w:t>
      </w:r>
      <w:proofErr w:type="gramStart"/>
      <w:r w:rsidRPr="00F721C0">
        <w:rPr>
          <w:sz w:val="24"/>
          <w:szCs w:val="24"/>
        </w:rPr>
        <w:t>контроля за</w:t>
      </w:r>
      <w:proofErr w:type="gramEnd"/>
      <w:r w:rsidRPr="00F721C0">
        <w:rPr>
          <w:sz w:val="24"/>
          <w:szCs w:val="24"/>
        </w:rPr>
        <w:t xml:space="preserve"> качеством преподавания предметов, классно-обобщающего контроля.</w:t>
      </w:r>
    </w:p>
    <w:p w:rsidR="000C5A9B" w:rsidRPr="00F721C0" w:rsidRDefault="000C5A9B" w:rsidP="000C5A9B">
      <w:pPr>
        <w:pStyle w:val="aff8"/>
        <w:ind w:firstLine="284"/>
        <w:jc w:val="both"/>
        <w:rPr>
          <w:sz w:val="24"/>
          <w:szCs w:val="24"/>
        </w:rPr>
      </w:pPr>
      <w:r w:rsidRPr="00F721C0">
        <w:rPr>
          <w:sz w:val="24"/>
          <w:szCs w:val="24"/>
        </w:rPr>
        <w:t xml:space="preserve">   Знания обучающихся 2- </w:t>
      </w:r>
      <w:r w:rsidR="00F721C0">
        <w:rPr>
          <w:sz w:val="24"/>
          <w:szCs w:val="24"/>
        </w:rPr>
        <w:t>9</w:t>
      </w:r>
      <w:r w:rsidRPr="00F721C0">
        <w:rPr>
          <w:sz w:val="24"/>
          <w:szCs w:val="24"/>
        </w:rPr>
        <w:t xml:space="preserve"> классов подвергались всестороннему анализу и сравнению по  предметам, темам, классам, с выходом на конкретного учителя.     В течение учебного года  в школе осуществлялся педагогический мониторинг, одним из основных этапов которого являлось отслеживание  и анализ качества обучения и образования по ступеням обучения, анализ уровня промежуточной и итоговой аттестации по предметам с целью выявления недостатков  в работе педагогического коллектива по обучению учащихся и их причин.</w:t>
      </w:r>
    </w:p>
    <w:p w:rsidR="000C5A9B" w:rsidRPr="00F721C0" w:rsidRDefault="000C5A9B" w:rsidP="000C5A9B">
      <w:pPr>
        <w:pStyle w:val="aff8"/>
        <w:ind w:firstLine="284"/>
        <w:jc w:val="both"/>
        <w:rPr>
          <w:sz w:val="24"/>
          <w:szCs w:val="24"/>
        </w:rPr>
      </w:pPr>
      <w:r w:rsidRPr="00F721C0">
        <w:rPr>
          <w:sz w:val="24"/>
          <w:szCs w:val="24"/>
        </w:rPr>
        <w:t xml:space="preserve">       В течение учебного года проводился мониторинг уровня сформированности обязательных результатов обучения по русскому языку и математике  по контрольн</w:t>
      </w:r>
      <w:proofErr w:type="gramStart"/>
      <w:r w:rsidRPr="00F721C0">
        <w:rPr>
          <w:sz w:val="24"/>
          <w:szCs w:val="24"/>
        </w:rPr>
        <w:t>о-</w:t>
      </w:r>
      <w:proofErr w:type="gramEnd"/>
      <w:r w:rsidRPr="00F721C0">
        <w:rPr>
          <w:sz w:val="24"/>
          <w:szCs w:val="24"/>
        </w:rPr>
        <w:t xml:space="preserve"> диагностическим  работам.  Работы анализировались, обсуждались на заседаниях ШМО, совещаниях при директоре.</w:t>
      </w:r>
    </w:p>
    <w:p w:rsidR="000C5A9B" w:rsidRPr="00F721C0" w:rsidRDefault="000C5A9B" w:rsidP="000C5A9B">
      <w:pPr>
        <w:pStyle w:val="aff8"/>
        <w:ind w:firstLine="284"/>
        <w:jc w:val="both"/>
        <w:rPr>
          <w:sz w:val="24"/>
          <w:szCs w:val="24"/>
        </w:rPr>
      </w:pPr>
      <w:r w:rsidRPr="00F721C0">
        <w:rPr>
          <w:sz w:val="24"/>
          <w:szCs w:val="24"/>
        </w:rPr>
        <w:t xml:space="preserve">     </w:t>
      </w:r>
      <w:proofErr w:type="gramStart"/>
      <w:r w:rsidRPr="00F721C0">
        <w:rPr>
          <w:sz w:val="24"/>
          <w:szCs w:val="24"/>
        </w:rPr>
        <w:t xml:space="preserve">Данная  система работы позволяет сделать вывод о том, что материал по всем предметам учебного плана усвоен  обучающимися 2- </w:t>
      </w:r>
      <w:r w:rsidR="00F721C0">
        <w:rPr>
          <w:sz w:val="24"/>
          <w:szCs w:val="24"/>
        </w:rPr>
        <w:t>9</w:t>
      </w:r>
      <w:r w:rsidRPr="00F721C0">
        <w:rPr>
          <w:sz w:val="24"/>
          <w:szCs w:val="24"/>
        </w:rPr>
        <w:t xml:space="preserve"> классов на допустимом и оптимальном уровнях.  </w:t>
      </w:r>
      <w:proofErr w:type="gramEnd"/>
    </w:p>
    <w:p w:rsidR="000C5A9B" w:rsidRPr="00F721C0" w:rsidRDefault="000C5A9B" w:rsidP="000C5A9B">
      <w:pPr>
        <w:pStyle w:val="aff8"/>
        <w:ind w:firstLine="284"/>
        <w:jc w:val="both"/>
        <w:rPr>
          <w:sz w:val="24"/>
          <w:szCs w:val="24"/>
        </w:rPr>
      </w:pPr>
      <w:r w:rsidRPr="00F721C0">
        <w:rPr>
          <w:sz w:val="24"/>
          <w:szCs w:val="24"/>
        </w:rPr>
        <w:t xml:space="preserve">      В течение учебного года заместитель директора по УВР </w:t>
      </w:r>
      <w:r w:rsidR="00F721C0">
        <w:rPr>
          <w:sz w:val="24"/>
          <w:szCs w:val="24"/>
        </w:rPr>
        <w:t>Лещева Н.В.</w:t>
      </w:r>
      <w:r w:rsidRPr="00F721C0">
        <w:rPr>
          <w:sz w:val="24"/>
          <w:szCs w:val="24"/>
        </w:rPr>
        <w:t xml:space="preserve">. осуществлялся </w:t>
      </w:r>
      <w:proofErr w:type="gramStart"/>
      <w:r w:rsidRPr="00F721C0">
        <w:rPr>
          <w:sz w:val="24"/>
          <w:szCs w:val="24"/>
        </w:rPr>
        <w:t>контроль за</w:t>
      </w:r>
      <w:proofErr w:type="gramEnd"/>
      <w:r w:rsidRPr="00F721C0">
        <w:rPr>
          <w:sz w:val="24"/>
          <w:szCs w:val="24"/>
        </w:rPr>
        <w:t xml:space="preserve"> объемом выполнения учебных программ по всем предметам учебного плана. С целью своевременного выполнения программ по предметам была организована замена отсутствующих  учителей, проводились дополнительные часы, кроме того, были использованы резервные часы, предусмотренные учителями при составлении календарно-тематического планирования, проведено уплотнение материала. Благодаря проведенным мероприятиям, программы по всем  предметам учебного плана во всех  классах в 201</w:t>
      </w:r>
      <w:r w:rsidR="00F721C0">
        <w:rPr>
          <w:sz w:val="24"/>
          <w:szCs w:val="24"/>
        </w:rPr>
        <w:t>9</w:t>
      </w:r>
      <w:r w:rsidRPr="00F721C0">
        <w:rPr>
          <w:sz w:val="24"/>
          <w:szCs w:val="24"/>
        </w:rPr>
        <w:t xml:space="preserve"> –</w:t>
      </w:r>
      <w:r w:rsidR="00F721C0">
        <w:rPr>
          <w:sz w:val="24"/>
          <w:szCs w:val="24"/>
        </w:rPr>
        <w:t xml:space="preserve"> 2020</w:t>
      </w:r>
      <w:r w:rsidRPr="00F721C0">
        <w:rPr>
          <w:sz w:val="24"/>
          <w:szCs w:val="24"/>
        </w:rPr>
        <w:t xml:space="preserve"> учебном году выполнены в полном объеме.</w:t>
      </w:r>
    </w:p>
    <w:p w:rsidR="000C5A9B" w:rsidRPr="00F721C0" w:rsidRDefault="000C5A9B" w:rsidP="000C5A9B">
      <w:pPr>
        <w:pStyle w:val="aff8"/>
        <w:ind w:firstLine="284"/>
        <w:jc w:val="both"/>
        <w:rPr>
          <w:sz w:val="24"/>
          <w:szCs w:val="24"/>
        </w:rPr>
      </w:pPr>
      <w:r w:rsidRPr="00F721C0">
        <w:rPr>
          <w:sz w:val="24"/>
          <w:szCs w:val="24"/>
        </w:rPr>
        <w:t xml:space="preserve">     В течение года с педагогами,  классными руководителями проводились совещания, на которых осуществлялись анализ успеваемости обучающихся, анализ УУД по итогам контроля, анализ выполнения программ, анализ объективности выставления отметок, посещаемости обучающихся учебных занятий, анализ выполнения плана по организованному завершению учебного года, подготовки к государственной итог</w:t>
      </w:r>
      <w:r w:rsidR="00F721C0">
        <w:rPr>
          <w:sz w:val="24"/>
          <w:szCs w:val="24"/>
        </w:rPr>
        <w:t>овой аттестации обучающихся 9</w:t>
      </w:r>
      <w:r w:rsidRPr="00F721C0">
        <w:rPr>
          <w:sz w:val="24"/>
          <w:szCs w:val="24"/>
        </w:rPr>
        <w:t xml:space="preserve"> классов. Проведение совещаний позволило своевременно выявлять возникающие проблемы и осуществлять их коррекцию.</w:t>
      </w:r>
    </w:p>
    <w:p w:rsidR="000C5A9B" w:rsidRPr="00F721C0" w:rsidRDefault="000C5A9B" w:rsidP="000C5A9B">
      <w:pPr>
        <w:pStyle w:val="aff8"/>
        <w:ind w:firstLine="284"/>
        <w:jc w:val="both"/>
        <w:rPr>
          <w:sz w:val="24"/>
          <w:szCs w:val="24"/>
        </w:rPr>
      </w:pPr>
      <w:r w:rsidRPr="00F721C0">
        <w:rPr>
          <w:b/>
          <w:bCs/>
          <w:sz w:val="24"/>
          <w:szCs w:val="24"/>
        </w:rPr>
        <w:t xml:space="preserve">    Выводы: </w:t>
      </w:r>
      <w:r w:rsidRPr="00F721C0">
        <w:rPr>
          <w:bCs/>
          <w:sz w:val="24"/>
          <w:szCs w:val="24"/>
        </w:rPr>
        <w:t>ф</w:t>
      </w:r>
      <w:r w:rsidRPr="00F721C0">
        <w:rPr>
          <w:sz w:val="24"/>
          <w:szCs w:val="24"/>
        </w:rPr>
        <w:t xml:space="preserve">ормы и методы контроля соответствуют задачам, которые ставил педагогический коллектив школы на учебный год.   </w:t>
      </w:r>
    </w:p>
    <w:p w:rsidR="000C5A9B" w:rsidRPr="00F721C0" w:rsidRDefault="000C5A9B" w:rsidP="000C5A9B">
      <w:pPr>
        <w:pStyle w:val="aff8"/>
        <w:ind w:firstLine="284"/>
        <w:jc w:val="both"/>
        <w:rPr>
          <w:bCs/>
          <w:sz w:val="24"/>
          <w:szCs w:val="24"/>
        </w:rPr>
      </w:pPr>
      <w:r w:rsidRPr="00F721C0">
        <w:rPr>
          <w:sz w:val="24"/>
          <w:szCs w:val="24"/>
        </w:rPr>
        <w:t xml:space="preserve">     Администрацией школы посещались уроки в рабочем порядке по плану внутришкольного мониторинга.</w:t>
      </w:r>
    </w:p>
    <w:p w:rsidR="000C5A9B" w:rsidRPr="00F721C0" w:rsidRDefault="000C5A9B" w:rsidP="000C5A9B">
      <w:pPr>
        <w:pStyle w:val="aff8"/>
        <w:ind w:firstLine="284"/>
        <w:jc w:val="both"/>
        <w:rPr>
          <w:sz w:val="24"/>
          <w:szCs w:val="24"/>
        </w:rPr>
      </w:pPr>
      <w:r w:rsidRPr="00F721C0">
        <w:rPr>
          <w:sz w:val="24"/>
          <w:szCs w:val="24"/>
        </w:rPr>
        <w:t>Основные  цели посещения и контроля уроков:</w:t>
      </w:r>
    </w:p>
    <w:p w:rsidR="000C5A9B" w:rsidRPr="00F721C0" w:rsidRDefault="000C5A9B" w:rsidP="000C5A9B">
      <w:pPr>
        <w:pStyle w:val="aff8"/>
        <w:numPr>
          <w:ilvl w:val="0"/>
          <w:numId w:val="30"/>
        </w:numPr>
        <w:ind w:left="0" w:firstLine="284"/>
        <w:jc w:val="both"/>
        <w:rPr>
          <w:sz w:val="24"/>
          <w:szCs w:val="24"/>
        </w:rPr>
      </w:pPr>
      <w:r w:rsidRPr="00F721C0">
        <w:rPr>
          <w:sz w:val="24"/>
          <w:szCs w:val="24"/>
        </w:rPr>
        <w:t xml:space="preserve">владение программным материалом и методикой обучения различных категорий учащихся. </w:t>
      </w:r>
    </w:p>
    <w:p w:rsidR="000C5A9B" w:rsidRPr="00F721C0" w:rsidRDefault="000C5A9B" w:rsidP="000C5A9B">
      <w:pPr>
        <w:pStyle w:val="aff8"/>
        <w:numPr>
          <w:ilvl w:val="0"/>
          <w:numId w:val="30"/>
        </w:numPr>
        <w:ind w:left="0" w:firstLine="284"/>
        <w:jc w:val="both"/>
        <w:rPr>
          <w:sz w:val="24"/>
          <w:szCs w:val="24"/>
        </w:rPr>
      </w:pPr>
      <w:r w:rsidRPr="00F721C0">
        <w:rPr>
          <w:sz w:val="24"/>
          <w:szCs w:val="24"/>
        </w:rPr>
        <w:t>анализ эффективности методических приёмов, формирующих прочность знаний учащихся.</w:t>
      </w:r>
    </w:p>
    <w:p w:rsidR="000C5A9B" w:rsidRPr="00F721C0" w:rsidRDefault="000C5A9B" w:rsidP="000C5A9B">
      <w:pPr>
        <w:pStyle w:val="aff8"/>
        <w:numPr>
          <w:ilvl w:val="0"/>
          <w:numId w:val="30"/>
        </w:numPr>
        <w:ind w:left="0" w:firstLine="284"/>
        <w:jc w:val="both"/>
        <w:rPr>
          <w:sz w:val="24"/>
          <w:szCs w:val="24"/>
        </w:rPr>
      </w:pPr>
      <w:r w:rsidRPr="00F721C0">
        <w:rPr>
          <w:sz w:val="24"/>
          <w:szCs w:val="24"/>
        </w:rPr>
        <w:t xml:space="preserve">определение результативности организации методов и приёмов </w:t>
      </w:r>
      <w:proofErr w:type="gramStart"/>
      <w:r w:rsidRPr="00F721C0">
        <w:rPr>
          <w:sz w:val="24"/>
          <w:szCs w:val="24"/>
        </w:rPr>
        <w:t>контроля за</w:t>
      </w:r>
      <w:proofErr w:type="gramEnd"/>
      <w:r w:rsidRPr="00F721C0">
        <w:rPr>
          <w:sz w:val="24"/>
          <w:szCs w:val="24"/>
        </w:rPr>
        <w:t xml:space="preserve"> усвоением знаний учащихся.</w:t>
      </w:r>
    </w:p>
    <w:p w:rsidR="000C5A9B" w:rsidRPr="00F721C0" w:rsidRDefault="000C5A9B" w:rsidP="000C5A9B">
      <w:pPr>
        <w:pStyle w:val="aff8"/>
        <w:numPr>
          <w:ilvl w:val="0"/>
          <w:numId w:val="30"/>
        </w:numPr>
        <w:ind w:left="0" w:firstLine="284"/>
        <w:jc w:val="both"/>
        <w:rPr>
          <w:sz w:val="24"/>
          <w:szCs w:val="24"/>
        </w:rPr>
      </w:pPr>
      <w:r w:rsidRPr="00F721C0">
        <w:rPr>
          <w:sz w:val="24"/>
          <w:szCs w:val="24"/>
        </w:rPr>
        <w:t xml:space="preserve">использование новых технологий. </w:t>
      </w:r>
    </w:p>
    <w:p w:rsidR="000C5A9B" w:rsidRPr="00F721C0" w:rsidRDefault="000C5A9B" w:rsidP="000C5A9B">
      <w:pPr>
        <w:pStyle w:val="aff8"/>
        <w:numPr>
          <w:ilvl w:val="0"/>
          <w:numId w:val="30"/>
        </w:numPr>
        <w:ind w:left="0" w:firstLine="284"/>
        <w:jc w:val="both"/>
        <w:rPr>
          <w:sz w:val="24"/>
          <w:szCs w:val="24"/>
        </w:rPr>
      </w:pPr>
      <w:r w:rsidRPr="00F721C0">
        <w:rPr>
          <w:sz w:val="24"/>
          <w:szCs w:val="24"/>
        </w:rPr>
        <w:t xml:space="preserve">подготовка к итоговой аттестации учащихся. </w:t>
      </w:r>
    </w:p>
    <w:p w:rsidR="000C5A9B" w:rsidRPr="00F721C0" w:rsidRDefault="000C5A9B" w:rsidP="000C5A9B">
      <w:pPr>
        <w:pStyle w:val="aff8"/>
        <w:numPr>
          <w:ilvl w:val="0"/>
          <w:numId w:val="30"/>
        </w:numPr>
        <w:ind w:left="0" w:firstLine="284"/>
        <w:jc w:val="both"/>
        <w:rPr>
          <w:sz w:val="24"/>
          <w:szCs w:val="24"/>
        </w:rPr>
      </w:pPr>
      <w:r w:rsidRPr="00F721C0">
        <w:rPr>
          <w:sz w:val="24"/>
          <w:szCs w:val="24"/>
        </w:rPr>
        <w:t>Оказание методической помощи</w:t>
      </w:r>
    </w:p>
    <w:p w:rsidR="000C5A9B" w:rsidRPr="00F721C0" w:rsidRDefault="000C5A9B" w:rsidP="000C5A9B">
      <w:pPr>
        <w:pStyle w:val="aff8"/>
        <w:ind w:firstLine="284"/>
        <w:jc w:val="both"/>
        <w:rPr>
          <w:sz w:val="24"/>
          <w:szCs w:val="24"/>
        </w:rPr>
      </w:pPr>
      <w:r w:rsidRPr="00F721C0">
        <w:rPr>
          <w:b/>
          <w:sz w:val="24"/>
          <w:szCs w:val="24"/>
        </w:rPr>
        <w:t>Вывод:</w:t>
      </w:r>
      <w:r w:rsidRPr="00F721C0">
        <w:rPr>
          <w:sz w:val="24"/>
          <w:szCs w:val="24"/>
        </w:rPr>
        <w:t xml:space="preserve"> Основные направления контроля и тематики посещения уроков выбраны правильно, что значительно улучшило качество преподавания, структуру уроков  и отбор необходимых форм и методов, применяемых  учителями на уроке. В целом все уроки методически построены правильно, уроки интересные, разнообразные. Новым направлением методической деятельности педагогов можно считать создание компьютерных презентаций, способствующих улучшению  восприятию материала, расширению кругозора учащихся, развитию их интеллекта. </w:t>
      </w:r>
    </w:p>
    <w:p w:rsidR="000C5A9B" w:rsidRPr="00F721C0" w:rsidRDefault="000C5A9B" w:rsidP="000C5A9B">
      <w:pPr>
        <w:pStyle w:val="aff8"/>
        <w:ind w:firstLine="284"/>
        <w:jc w:val="both"/>
        <w:rPr>
          <w:b/>
          <w:sz w:val="24"/>
          <w:szCs w:val="24"/>
        </w:rPr>
      </w:pPr>
      <w:r w:rsidRPr="00F721C0">
        <w:rPr>
          <w:b/>
          <w:sz w:val="24"/>
          <w:szCs w:val="24"/>
        </w:rPr>
        <w:t xml:space="preserve">                    Задачи на 20</w:t>
      </w:r>
      <w:r w:rsidR="00F721C0" w:rsidRPr="00F721C0">
        <w:rPr>
          <w:b/>
          <w:sz w:val="24"/>
          <w:szCs w:val="24"/>
        </w:rPr>
        <w:t>20 – 2021</w:t>
      </w:r>
      <w:r w:rsidRPr="00F721C0">
        <w:rPr>
          <w:b/>
          <w:sz w:val="24"/>
          <w:szCs w:val="24"/>
        </w:rPr>
        <w:t xml:space="preserve"> учебный год:</w:t>
      </w:r>
    </w:p>
    <w:p w:rsidR="000C5A9B" w:rsidRPr="00F721C0" w:rsidRDefault="000C5A9B" w:rsidP="000C5A9B">
      <w:pPr>
        <w:pStyle w:val="aff8"/>
        <w:ind w:firstLine="284"/>
        <w:jc w:val="both"/>
        <w:rPr>
          <w:sz w:val="24"/>
          <w:szCs w:val="24"/>
        </w:rPr>
      </w:pPr>
      <w:r w:rsidRPr="00F721C0">
        <w:rPr>
          <w:sz w:val="24"/>
          <w:szCs w:val="24"/>
        </w:rPr>
        <w:lastRenderedPageBreak/>
        <w:t>Учителя</w:t>
      </w:r>
      <w:proofErr w:type="gramStart"/>
      <w:r w:rsidRPr="00F721C0">
        <w:rPr>
          <w:sz w:val="24"/>
          <w:szCs w:val="24"/>
        </w:rPr>
        <w:t>м-</w:t>
      </w:r>
      <w:proofErr w:type="gramEnd"/>
      <w:r w:rsidRPr="00F721C0">
        <w:rPr>
          <w:sz w:val="24"/>
          <w:szCs w:val="24"/>
        </w:rPr>
        <w:t xml:space="preserve"> предметникам: </w:t>
      </w:r>
    </w:p>
    <w:p w:rsidR="000C5A9B" w:rsidRPr="00F721C0" w:rsidRDefault="000C5A9B" w:rsidP="000C5A9B">
      <w:pPr>
        <w:pStyle w:val="aff8"/>
        <w:numPr>
          <w:ilvl w:val="0"/>
          <w:numId w:val="35"/>
        </w:numPr>
        <w:jc w:val="both"/>
        <w:rPr>
          <w:sz w:val="24"/>
          <w:szCs w:val="24"/>
        </w:rPr>
      </w:pPr>
      <w:r w:rsidRPr="00F721C0">
        <w:rPr>
          <w:sz w:val="24"/>
          <w:szCs w:val="24"/>
        </w:rPr>
        <w:t>С целью решения вопроса по преемственности обучения учителям согласовывать основные программы, темы, методы и приемы обучения.</w:t>
      </w:r>
    </w:p>
    <w:p w:rsidR="000C5A9B" w:rsidRPr="00F721C0" w:rsidRDefault="000C5A9B" w:rsidP="000C5A9B">
      <w:pPr>
        <w:pStyle w:val="aff8"/>
        <w:numPr>
          <w:ilvl w:val="0"/>
          <w:numId w:val="35"/>
        </w:numPr>
        <w:jc w:val="both"/>
        <w:rPr>
          <w:sz w:val="24"/>
          <w:szCs w:val="24"/>
        </w:rPr>
      </w:pPr>
      <w:r w:rsidRPr="00F721C0">
        <w:rPr>
          <w:sz w:val="24"/>
          <w:szCs w:val="24"/>
        </w:rPr>
        <w:t>Внедрять в образовательный процесс инновационные методы обучения.</w:t>
      </w:r>
    </w:p>
    <w:p w:rsidR="000C5A9B" w:rsidRPr="00F721C0" w:rsidRDefault="000C5A9B" w:rsidP="000C5A9B">
      <w:pPr>
        <w:pStyle w:val="aff8"/>
        <w:numPr>
          <w:ilvl w:val="0"/>
          <w:numId w:val="35"/>
        </w:numPr>
        <w:jc w:val="both"/>
        <w:rPr>
          <w:sz w:val="24"/>
          <w:szCs w:val="24"/>
        </w:rPr>
      </w:pPr>
      <w:r w:rsidRPr="00F721C0">
        <w:rPr>
          <w:sz w:val="24"/>
          <w:szCs w:val="24"/>
        </w:rPr>
        <w:t>Считать исследовательскую работу учащихся одним из основных направлений деятельности школы в работе мотивированными детьми.</w:t>
      </w:r>
    </w:p>
    <w:p w:rsidR="000C5A9B" w:rsidRPr="00F721C0" w:rsidRDefault="000C5A9B" w:rsidP="000C5A9B">
      <w:pPr>
        <w:pStyle w:val="aff8"/>
        <w:numPr>
          <w:ilvl w:val="0"/>
          <w:numId w:val="35"/>
        </w:numPr>
        <w:jc w:val="both"/>
        <w:rPr>
          <w:sz w:val="24"/>
          <w:szCs w:val="24"/>
        </w:rPr>
      </w:pPr>
      <w:r w:rsidRPr="00F721C0">
        <w:rPr>
          <w:sz w:val="24"/>
          <w:szCs w:val="24"/>
        </w:rPr>
        <w:t xml:space="preserve">Обеспечить выполнение рекомендаций психолога в работе с </w:t>
      </w:r>
      <w:proofErr w:type="spellStart"/>
      <w:r w:rsidRPr="00F721C0">
        <w:rPr>
          <w:sz w:val="24"/>
          <w:szCs w:val="24"/>
        </w:rPr>
        <w:t>низкомативированными</w:t>
      </w:r>
      <w:proofErr w:type="spellEnd"/>
      <w:r w:rsidRPr="00F721C0">
        <w:rPr>
          <w:sz w:val="24"/>
          <w:szCs w:val="24"/>
        </w:rPr>
        <w:t xml:space="preserve"> учащимися. </w:t>
      </w:r>
    </w:p>
    <w:p w:rsidR="000C5A9B" w:rsidRPr="00F721C0" w:rsidRDefault="000C5A9B" w:rsidP="000C5A9B">
      <w:pPr>
        <w:pStyle w:val="aff8"/>
        <w:numPr>
          <w:ilvl w:val="0"/>
          <w:numId w:val="35"/>
        </w:numPr>
        <w:jc w:val="left"/>
        <w:rPr>
          <w:sz w:val="24"/>
          <w:szCs w:val="24"/>
        </w:rPr>
      </w:pPr>
      <w:r w:rsidRPr="00F721C0">
        <w:rPr>
          <w:sz w:val="24"/>
          <w:szCs w:val="24"/>
        </w:rPr>
        <w:t>Разрабатывать и внедрять программы индивидуально-образовательного маршрута с «одаренными детьми».</w:t>
      </w:r>
    </w:p>
    <w:p w:rsidR="000C5A9B" w:rsidRPr="00F721C0" w:rsidRDefault="000C5A9B" w:rsidP="000C5A9B">
      <w:pPr>
        <w:pStyle w:val="aff8"/>
        <w:numPr>
          <w:ilvl w:val="0"/>
          <w:numId w:val="35"/>
        </w:numPr>
        <w:jc w:val="both"/>
        <w:rPr>
          <w:sz w:val="24"/>
          <w:szCs w:val="24"/>
        </w:rPr>
      </w:pPr>
      <w:r w:rsidRPr="00F721C0">
        <w:rPr>
          <w:sz w:val="24"/>
          <w:szCs w:val="24"/>
        </w:rPr>
        <w:t xml:space="preserve">Вести регулярный </w:t>
      </w:r>
      <w:proofErr w:type="gramStart"/>
      <w:r w:rsidRPr="00F721C0">
        <w:rPr>
          <w:sz w:val="24"/>
          <w:szCs w:val="24"/>
        </w:rPr>
        <w:t>контроль за</w:t>
      </w:r>
      <w:proofErr w:type="gramEnd"/>
      <w:r w:rsidRPr="00F721C0">
        <w:rPr>
          <w:sz w:val="24"/>
          <w:szCs w:val="24"/>
        </w:rPr>
        <w:t xml:space="preserve"> личностным ростом учащихся в персональных картах достижений.</w:t>
      </w:r>
    </w:p>
    <w:p w:rsidR="000C5A9B" w:rsidRPr="00F721C0" w:rsidRDefault="000C5A9B" w:rsidP="00F721C0">
      <w:pPr>
        <w:pStyle w:val="aff8"/>
        <w:numPr>
          <w:ilvl w:val="0"/>
          <w:numId w:val="35"/>
        </w:numPr>
        <w:jc w:val="both"/>
        <w:rPr>
          <w:sz w:val="24"/>
          <w:szCs w:val="24"/>
        </w:rPr>
      </w:pPr>
      <w:r w:rsidRPr="00F721C0">
        <w:rPr>
          <w:sz w:val="24"/>
          <w:szCs w:val="24"/>
        </w:rPr>
        <w:t>Объективно оценивать достижения учащихся.</w:t>
      </w:r>
    </w:p>
    <w:p w:rsidR="000C5A9B" w:rsidRPr="00F721C0" w:rsidRDefault="000C5A9B" w:rsidP="000C5A9B">
      <w:pPr>
        <w:pStyle w:val="aff8"/>
        <w:ind w:firstLine="284"/>
        <w:jc w:val="left"/>
        <w:rPr>
          <w:b/>
          <w:i/>
          <w:sz w:val="24"/>
          <w:szCs w:val="24"/>
        </w:rPr>
      </w:pPr>
      <w:r w:rsidRPr="00F721C0">
        <w:rPr>
          <w:b/>
          <w:i/>
          <w:sz w:val="24"/>
          <w:szCs w:val="24"/>
        </w:rPr>
        <w:t xml:space="preserve">           7.1.</w:t>
      </w:r>
      <w:proofErr w:type="gramStart"/>
      <w:r w:rsidRPr="00F721C0">
        <w:rPr>
          <w:b/>
          <w:i/>
          <w:sz w:val="24"/>
          <w:szCs w:val="24"/>
        </w:rPr>
        <w:t>Контроль за</w:t>
      </w:r>
      <w:proofErr w:type="gramEnd"/>
      <w:r w:rsidRPr="00F721C0">
        <w:rPr>
          <w:b/>
          <w:i/>
          <w:sz w:val="24"/>
          <w:szCs w:val="24"/>
        </w:rPr>
        <w:t xml:space="preserve"> состоянием преподавания учебных предметов.</w:t>
      </w:r>
    </w:p>
    <w:p w:rsidR="000C5A9B" w:rsidRPr="00F721C0" w:rsidRDefault="000C5A9B" w:rsidP="000C5A9B">
      <w:pPr>
        <w:pStyle w:val="aff8"/>
        <w:ind w:firstLine="284"/>
        <w:jc w:val="both"/>
        <w:rPr>
          <w:sz w:val="24"/>
          <w:szCs w:val="24"/>
        </w:rPr>
      </w:pPr>
      <w:r w:rsidRPr="00F721C0">
        <w:rPr>
          <w:i/>
          <w:sz w:val="24"/>
          <w:szCs w:val="24"/>
        </w:rPr>
        <w:t xml:space="preserve">    </w:t>
      </w:r>
      <w:r w:rsidRPr="00F721C0">
        <w:rPr>
          <w:sz w:val="24"/>
          <w:szCs w:val="24"/>
        </w:rPr>
        <w:t>В ходе контроля была проведена следующая работа:</w:t>
      </w:r>
    </w:p>
    <w:p w:rsidR="000C5A9B" w:rsidRPr="00F721C0" w:rsidRDefault="000C5A9B" w:rsidP="000C5A9B">
      <w:pPr>
        <w:pStyle w:val="aff8"/>
        <w:numPr>
          <w:ilvl w:val="0"/>
          <w:numId w:val="31"/>
        </w:numPr>
        <w:ind w:left="0" w:firstLine="284"/>
        <w:jc w:val="both"/>
        <w:rPr>
          <w:sz w:val="24"/>
          <w:szCs w:val="24"/>
        </w:rPr>
      </w:pPr>
      <w:r w:rsidRPr="00F721C0">
        <w:rPr>
          <w:sz w:val="24"/>
          <w:szCs w:val="24"/>
        </w:rPr>
        <w:t>посещен ряд уроков и осуществлен их анализ;</w:t>
      </w:r>
    </w:p>
    <w:p w:rsidR="000C5A9B" w:rsidRPr="00F721C0" w:rsidRDefault="000C5A9B" w:rsidP="000C5A9B">
      <w:pPr>
        <w:pStyle w:val="aff8"/>
        <w:numPr>
          <w:ilvl w:val="0"/>
          <w:numId w:val="31"/>
        </w:numPr>
        <w:ind w:left="0" w:firstLine="284"/>
        <w:jc w:val="both"/>
        <w:rPr>
          <w:sz w:val="24"/>
          <w:szCs w:val="24"/>
        </w:rPr>
      </w:pPr>
      <w:r w:rsidRPr="00F721C0">
        <w:rPr>
          <w:sz w:val="24"/>
          <w:szCs w:val="24"/>
        </w:rPr>
        <w:t xml:space="preserve">проверены тетради учащихся по русскому языку, математике, географии, биологии, химии, обществознанию. Результаты проверки проанализированы руководителями </w:t>
      </w:r>
      <w:r w:rsidR="00F721C0">
        <w:rPr>
          <w:sz w:val="24"/>
          <w:szCs w:val="24"/>
        </w:rPr>
        <w:t>Ш</w:t>
      </w:r>
      <w:r w:rsidRPr="00F721C0">
        <w:rPr>
          <w:sz w:val="24"/>
          <w:szCs w:val="24"/>
        </w:rPr>
        <w:t>МО;</w:t>
      </w:r>
    </w:p>
    <w:p w:rsidR="000C5A9B" w:rsidRPr="00F721C0" w:rsidRDefault="000C5A9B" w:rsidP="000C5A9B">
      <w:pPr>
        <w:pStyle w:val="aff8"/>
        <w:numPr>
          <w:ilvl w:val="0"/>
          <w:numId w:val="31"/>
        </w:numPr>
        <w:ind w:left="0" w:firstLine="284"/>
        <w:jc w:val="both"/>
        <w:rPr>
          <w:sz w:val="24"/>
          <w:szCs w:val="24"/>
        </w:rPr>
      </w:pPr>
      <w:r w:rsidRPr="00F721C0">
        <w:rPr>
          <w:sz w:val="24"/>
          <w:szCs w:val="24"/>
        </w:rPr>
        <w:t>проведены  входные и итоговые контрольные срезы знаний, сделан анализ и заслушан на МО;</w:t>
      </w:r>
    </w:p>
    <w:p w:rsidR="000C5A9B" w:rsidRPr="00F721C0" w:rsidRDefault="000C5A9B" w:rsidP="000C5A9B">
      <w:pPr>
        <w:pStyle w:val="aff8"/>
        <w:numPr>
          <w:ilvl w:val="0"/>
          <w:numId w:val="31"/>
        </w:numPr>
        <w:ind w:left="0" w:firstLine="284"/>
        <w:jc w:val="both"/>
        <w:rPr>
          <w:sz w:val="24"/>
          <w:szCs w:val="24"/>
        </w:rPr>
      </w:pPr>
      <w:r w:rsidRPr="00F721C0">
        <w:rPr>
          <w:sz w:val="24"/>
          <w:szCs w:val="24"/>
        </w:rPr>
        <w:t>выполнена проверка журналов;</w:t>
      </w:r>
    </w:p>
    <w:p w:rsidR="000C5A9B" w:rsidRPr="00F721C0" w:rsidRDefault="000C5A9B" w:rsidP="000C5A9B">
      <w:pPr>
        <w:pStyle w:val="aff8"/>
        <w:ind w:firstLine="284"/>
        <w:jc w:val="both"/>
        <w:rPr>
          <w:sz w:val="24"/>
          <w:szCs w:val="24"/>
        </w:rPr>
      </w:pPr>
      <w:r w:rsidRPr="00F721C0">
        <w:rPr>
          <w:sz w:val="24"/>
          <w:szCs w:val="24"/>
        </w:rPr>
        <w:t xml:space="preserve">      Данный вид контроля позволил определить характер педагогического воздействия на учащихся, методом сравнения выявить его глубину и осуществить качественный анализ, увидеть и проанализировать формы и методы работы учителя на уроке, ознакомиться с умением применять новые технологии.</w:t>
      </w:r>
    </w:p>
    <w:p w:rsidR="000C5A9B" w:rsidRPr="00F721C0" w:rsidRDefault="000C5A9B" w:rsidP="000C5A9B">
      <w:pPr>
        <w:pStyle w:val="aff8"/>
        <w:ind w:firstLine="284"/>
        <w:jc w:val="both"/>
        <w:rPr>
          <w:sz w:val="24"/>
          <w:szCs w:val="24"/>
        </w:rPr>
      </w:pPr>
      <w:r w:rsidRPr="00F721C0">
        <w:rPr>
          <w:sz w:val="24"/>
          <w:szCs w:val="24"/>
        </w:rPr>
        <w:t xml:space="preserve">     Анализ посещенных уроков свидетельствует, о том, что большинство педагогов придерживаются единых требований, предъявляемых к обучающимся: их поведению на уроках</w:t>
      </w:r>
      <w:proofErr w:type="gramStart"/>
      <w:r w:rsidRPr="00F721C0">
        <w:rPr>
          <w:sz w:val="24"/>
          <w:szCs w:val="24"/>
        </w:rPr>
        <w:t xml:space="preserve"> ,</w:t>
      </w:r>
      <w:proofErr w:type="gramEnd"/>
      <w:r w:rsidRPr="00F721C0">
        <w:rPr>
          <w:sz w:val="24"/>
          <w:szCs w:val="24"/>
        </w:rPr>
        <w:t xml:space="preserve"> пропускам уроков. Однако</w:t>
      </w:r>
      <w:proofErr w:type="gramStart"/>
      <w:r w:rsidRPr="00F721C0">
        <w:rPr>
          <w:sz w:val="24"/>
          <w:szCs w:val="24"/>
        </w:rPr>
        <w:t>,</w:t>
      </w:r>
      <w:proofErr w:type="gramEnd"/>
      <w:r w:rsidRPr="00F721C0">
        <w:rPr>
          <w:sz w:val="24"/>
          <w:szCs w:val="24"/>
        </w:rPr>
        <w:t xml:space="preserve"> можно отметить, что не всегда бывает возможно добиться выполнения требований от обучающихся.</w:t>
      </w:r>
    </w:p>
    <w:p w:rsidR="000C5A9B" w:rsidRPr="00F721C0" w:rsidRDefault="000C5A9B" w:rsidP="000C5A9B">
      <w:pPr>
        <w:pStyle w:val="aff8"/>
        <w:ind w:firstLine="284"/>
        <w:jc w:val="both"/>
        <w:rPr>
          <w:b/>
          <w:bCs/>
          <w:iCs/>
          <w:sz w:val="24"/>
          <w:szCs w:val="24"/>
        </w:rPr>
      </w:pPr>
      <w:r w:rsidRPr="00F721C0">
        <w:rPr>
          <w:b/>
          <w:bCs/>
          <w:sz w:val="24"/>
          <w:szCs w:val="24"/>
        </w:rPr>
        <w:t xml:space="preserve">Выводы: </w:t>
      </w:r>
      <w:r w:rsidRPr="00F721C0">
        <w:rPr>
          <w:bCs/>
          <w:sz w:val="24"/>
          <w:szCs w:val="24"/>
        </w:rPr>
        <w:t>ф</w:t>
      </w:r>
      <w:r w:rsidRPr="00F721C0">
        <w:rPr>
          <w:sz w:val="24"/>
          <w:szCs w:val="24"/>
        </w:rPr>
        <w:t>ормы и методы внутришкольного контроля соответствуют задачам, которые ставил педагогический коллектив школы на учебный год.</w:t>
      </w:r>
      <w:r w:rsidRPr="00F721C0">
        <w:rPr>
          <w:b/>
          <w:bCs/>
          <w:iCs/>
          <w:sz w:val="24"/>
          <w:szCs w:val="24"/>
        </w:rPr>
        <w:t xml:space="preserve">                        </w:t>
      </w:r>
    </w:p>
    <w:p w:rsidR="000C5A9B" w:rsidRPr="007B73E1" w:rsidRDefault="00F721C0" w:rsidP="007B73E1">
      <w:pPr>
        <w:spacing w:after="0" w:line="240" w:lineRule="auto"/>
        <w:ind w:firstLine="284"/>
        <w:jc w:val="both"/>
        <w:outlineLvl w:val="3"/>
        <w:rPr>
          <w:rFonts w:ascii="Times New Roman" w:hAnsi="Times New Roman"/>
          <w:b/>
          <w:bCs/>
          <w:iCs/>
          <w:sz w:val="24"/>
          <w:szCs w:val="24"/>
        </w:rPr>
      </w:pPr>
      <w:r>
        <w:rPr>
          <w:rFonts w:ascii="Times New Roman" w:hAnsi="Times New Roman"/>
          <w:b/>
          <w:bCs/>
          <w:iCs/>
          <w:sz w:val="24"/>
          <w:szCs w:val="24"/>
        </w:rPr>
        <w:t xml:space="preserve">         </w:t>
      </w:r>
      <w:r w:rsidR="000C5A9B" w:rsidRPr="00F721C0">
        <w:rPr>
          <w:rFonts w:ascii="Times New Roman" w:hAnsi="Times New Roman"/>
          <w:b/>
          <w:bCs/>
          <w:i/>
          <w:iCs/>
          <w:sz w:val="24"/>
          <w:szCs w:val="24"/>
        </w:rPr>
        <w:t>7.2.</w:t>
      </w:r>
      <w:proofErr w:type="gramStart"/>
      <w:r w:rsidR="000C5A9B" w:rsidRPr="00F721C0">
        <w:rPr>
          <w:rFonts w:ascii="Times New Roman" w:hAnsi="Times New Roman"/>
          <w:b/>
          <w:bCs/>
          <w:i/>
          <w:iCs/>
          <w:sz w:val="24"/>
          <w:szCs w:val="24"/>
        </w:rPr>
        <w:t>Контроль за</w:t>
      </w:r>
      <w:proofErr w:type="gramEnd"/>
      <w:r w:rsidR="000C5A9B" w:rsidRPr="00F721C0">
        <w:rPr>
          <w:rFonts w:ascii="Times New Roman" w:hAnsi="Times New Roman"/>
          <w:b/>
          <w:bCs/>
          <w:i/>
          <w:iCs/>
          <w:sz w:val="24"/>
          <w:szCs w:val="24"/>
        </w:rPr>
        <w:t xml:space="preserve"> ведением </w:t>
      </w:r>
      <w:proofErr w:type="spellStart"/>
      <w:r w:rsidR="000C5A9B" w:rsidRPr="00F721C0">
        <w:rPr>
          <w:rFonts w:ascii="Times New Roman" w:hAnsi="Times New Roman"/>
          <w:b/>
          <w:bCs/>
          <w:i/>
          <w:iCs/>
          <w:sz w:val="24"/>
          <w:szCs w:val="24"/>
        </w:rPr>
        <w:t>внутришкольной</w:t>
      </w:r>
      <w:proofErr w:type="spellEnd"/>
      <w:r w:rsidR="000C5A9B" w:rsidRPr="00F721C0">
        <w:rPr>
          <w:rFonts w:ascii="Times New Roman" w:hAnsi="Times New Roman"/>
          <w:b/>
          <w:bCs/>
          <w:i/>
          <w:iCs/>
          <w:sz w:val="24"/>
          <w:szCs w:val="24"/>
        </w:rPr>
        <w:t xml:space="preserve"> документации.</w:t>
      </w:r>
    </w:p>
    <w:p w:rsidR="000C5A9B" w:rsidRPr="00F721C0" w:rsidRDefault="000C5A9B" w:rsidP="000C5A9B">
      <w:pPr>
        <w:pStyle w:val="aff8"/>
        <w:ind w:firstLine="284"/>
        <w:jc w:val="both"/>
        <w:rPr>
          <w:sz w:val="24"/>
          <w:szCs w:val="24"/>
        </w:rPr>
      </w:pPr>
      <w:r w:rsidRPr="00F721C0">
        <w:rPr>
          <w:sz w:val="24"/>
          <w:szCs w:val="24"/>
        </w:rPr>
        <w:t xml:space="preserve">      На основании планирования работы школы своевременно осуществлялся </w:t>
      </w:r>
      <w:proofErr w:type="gramStart"/>
      <w:r w:rsidRPr="00F721C0">
        <w:rPr>
          <w:sz w:val="24"/>
          <w:szCs w:val="24"/>
        </w:rPr>
        <w:t>контроль за</w:t>
      </w:r>
      <w:proofErr w:type="gramEnd"/>
      <w:r w:rsidRPr="00F721C0">
        <w:rPr>
          <w:sz w:val="24"/>
          <w:szCs w:val="24"/>
        </w:rPr>
        <w:t xml:space="preserve"> ведением документации. Основным документом выполнения учебных программ, содержания образования по предметам являются классные журналы. Систематический контроль за ведением классных журналов показал, что</w:t>
      </w:r>
      <w:proofErr w:type="gramStart"/>
      <w:r w:rsidRPr="00F721C0">
        <w:rPr>
          <w:sz w:val="24"/>
          <w:szCs w:val="24"/>
        </w:rPr>
        <w:t xml:space="preserve"> :</w:t>
      </w:r>
      <w:proofErr w:type="gramEnd"/>
      <w:r w:rsidRPr="00F721C0">
        <w:rPr>
          <w:sz w:val="24"/>
          <w:szCs w:val="24"/>
        </w:rPr>
        <w:t xml:space="preserve"> записи в журналах осуществляются учителями в соответствии с их учебной нагрузкой по тарификации, названия учебных предметов записаны классными руководителями в строгом соответствии с учебным планом школы на 201</w:t>
      </w:r>
      <w:r w:rsidR="007B73E1">
        <w:rPr>
          <w:sz w:val="24"/>
          <w:szCs w:val="24"/>
        </w:rPr>
        <w:t>9</w:t>
      </w:r>
      <w:r w:rsidRPr="00F721C0">
        <w:rPr>
          <w:sz w:val="24"/>
          <w:szCs w:val="24"/>
        </w:rPr>
        <w:t>-20</w:t>
      </w:r>
      <w:r w:rsidR="007B73E1">
        <w:rPr>
          <w:sz w:val="24"/>
          <w:szCs w:val="24"/>
        </w:rPr>
        <w:t>20</w:t>
      </w:r>
      <w:r w:rsidRPr="00F721C0">
        <w:rPr>
          <w:sz w:val="24"/>
          <w:szCs w:val="24"/>
        </w:rPr>
        <w:t xml:space="preserve"> учебный год, запись изученных на уроках  тем ведется в соответствии с календарно-тематическим планированием, своевременно и объективно выставляются отметки по предметам как текущие, так и за   контрольные, лабораторные, практические </w:t>
      </w:r>
      <w:proofErr w:type="gramStart"/>
      <w:r w:rsidRPr="00F721C0">
        <w:rPr>
          <w:sz w:val="24"/>
          <w:szCs w:val="24"/>
        </w:rPr>
        <w:t>работы</w:t>
      </w:r>
      <w:proofErr w:type="gramEnd"/>
      <w:r w:rsidRPr="00F721C0">
        <w:rPr>
          <w:sz w:val="24"/>
          <w:szCs w:val="24"/>
        </w:rPr>
        <w:t xml:space="preserve"> проведенные  и записанные согласно календарно-тематическому планированию, своевременно заполнены ведомости отметок обучающихся по окончанию учебного года.  Результаты контроля изложены в приказах по школе, итоговых документах (справках).</w:t>
      </w:r>
    </w:p>
    <w:p w:rsidR="000C5A9B" w:rsidRPr="00F721C0" w:rsidRDefault="000C5A9B" w:rsidP="000C5A9B">
      <w:pPr>
        <w:pStyle w:val="aff8"/>
        <w:ind w:firstLine="284"/>
        <w:jc w:val="both"/>
        <w:rPr>
          <w:bCs/>
          <w:iCs/>
          <w:sz w:val="24"/>
          <w:szCs w:val="24"/>
        </w:rPr>
      </w:pPr>
      <w:r w:rsidRPr="00F721C0">
        <w:rPr>
          <w:bCs/>
          <w:iCs/>
          <w:sz w:val="24"/>
          <w:szCs w:val="24"/>
        </w:rPr>
        <w:t xml:space="preserve">     Заполнение документов строгой отчетности (классных журналов) учителями-предметниками, классными руководителями  по окончанию  учебного года находится на удовлетворительном уровне. Учителям необходимо более внимательно, добросовестно относиться к заполнению классных журналов. </w:t>
      </w:r>
    </w:p>
    <w:p w:rsidR="000C5A9B" w:rsidRPr="00F721C0" w:rsidRDefault="000C5A9B" w:rsidP="000C5A9B">
      <w:pPr>
        <w:pStyle w:val="aff8"/>
        <w:ind w:firstLine="284"/>
        <w:jc w:val="both"/>
        <w:rPr>
          <w:sz w:val="24"/>
          <w:szCs w:val="24"/>
        </w:rPr>
      </w:pPr>
      <w:r w:rsidRPr="00F721C0">
        <w:rPr>
          <w:bCs/>
          <w:iCs/>
          <w:sz w:val="24"/>
          <w:szCs w:val="24"/>
        </w:rPr>
        <w:t xml:space="preserve">    При итоговой проверке журналов 2-</w:t>
      </w:r>
      <w:r w:rsidR="00F721C0" w:rsidRPr="00F721C0">
        <w:rPr>
          <w:bCs/>
          <w:iCs/>
          <w:sz w:val="24"/>
          <w:szCs w:val="24"/>
        </w:rPr>
        <w:t>9</w:t>
      </w:r>
      <w:r w:rsidRPr="00F721C0">
        <w:rPr>
          <w:bCs/>
          <w:iCs/>
          <w:sz w:val="24"/>
          <w:szCs w:val="24"/>
        </w:rPr>
        <w:t xml:space="preserve"> классов были сделаны замечания по фактам:  </w:t>
      </w:r>
      <w:r w:rsidRPr="00F721C0">
        <w:rPr>
          <w:sz w:val="24"/>
          <w:szCs w:val="24"/>
        </w:rPr>
        <w:t>нарушения Инструкции по ведению классного журнала:</w:t>
      </w:r>
    </w:p>
    <w:p w:rsidR="000C5A9B" w:rsidRPr="00F721C0" w:rsidRDefault="000C5A9B" w:rsidP="000C5A9B">
      <w:pPr>
        <w:pStyle w:val="aff8"/>
        <w:numPr>
          <w:ilvl w:val="1"/>
          <w:numId w:val="29"/>
        </w:numPr>
        <w:ind w:left="0" w:firstLine="284"/>
        <w:jc w:val="both"/>
        <w:rPr>
          <w:sz w:val="24"/>
          <w:szCs w:val="24"/>
        </w:rPr>
      </w:pPr>
      <w:r w:rsidRPr="00F721C0">
        <w:rPr>
          <w:sz w:val="24"/>
          <w:szCs w:val="24"/>
        </w:rPr>
        <w:t>Исправления при записи дат уроков, зачетов.</w:t>
      </w:r>
    </w:p>
    <w:p w:rsidR="000C5A9B" w:rsidRPr="00F721C0" w:rsidRDefault="000C5A9B" w:rsidP="000C5A9B">
      <w:pPr>
        <w:pStyle w:val="aff8"/>
        <w:numPr>
          <w:ilvl w:val="1"/>
          <w:numId w:val="29"/>
        </w:numPr>
        <w:ind w:left="0" w:firstLine="284"/>
        <w:jc w:val="both"/>
        <w:rPr>
          <w:sz w:val="24"/>
          <w:szCs w:val="24"/>
        </w:rPr>
      </w:pPr>
      <w:r w:rsidRPr="00F721C0">
        <w:rPr>
          <w:sz w:val="24"/>
          <w:szCs w:val="24"/>
        </w:rPr>
        <w:lastRenderedPageBreak/>
        <w:t>Исправления при выставлении отметок за четверть, в сводной ведомости, полугодовых и годовых отметок.</w:t>
      </w:r>
    </w:p>
    <w:p w:rsidR="000C5A9B" w:rsidRPr="00F721C0" w:rsidRDefault="000C5A9B" w:rsidP="000C5A9B">
      <w:pPr>
        <w:pStyle w:val="aff8"/>
        <w:numPr>
          <w:ilvl w:val="1"/>
          <w:numId w:val="29"/>
        </w:numPr>
        <w:ind w:left="0" w:firstLine="284"/>
        <w:jc w:val="both"/>
        <w:rPr>
          <w:sz w:val="24"/>
          <w:szCs w:val="24"/>
        </w:rPr>
      </w:pPr>
      <w:r w:rsidRPr="00F721C0">
        <w:rPr>
          <w:sz w:val="24"/>
          <w:szCs w:val="24"/>
        </w:rPr>
        <w:t xml:space="preserve"> Несвоевременное выставление отметок за контрольные</w:t>
      </w:r>
      <w:proofErr w:type="gramStart"/>
      <w:r w:rsidRPr="00F721C0">
        <w:rPr>
          <w:sz w:val="24"/>
          <w:szCs w:val="24"/>
        </w:rPr>
        <w:t xml:space="preserve"> ,</w:t>
      </w:r>
      <w:proofErr w:type="gramEnd"/>
      <w:r w:rsidRPr="00F721C0">
        <w:rPr>
          <w:sz w:val="24"/>
          <w:szCs w:val="24"/>
        </w:rPr>
        <w:t>творческие работы и зачеты.</w:t>
      </w:r>
    </w:p>
    <w:p w:rsidR="000C5A9B" w:rsidRPr="00F721C0" w:rsidRDefault="000C5A9B" w:rsidP="000C5A9B">
      <w:pPr>
        <w:pStyle w:val="aff8"/>
        <w:ind w:firstLine="284"/>
        <w:jc w:val="left"/>
        <w:rPr>
          <w:b/>
          <w:sz w:val="24"/>
          <w:szCs w:val="24"/>
        </w:rPr>
      </w:pPr>
      <w:r w:rsidRPr="00F721C0">
        <w:rPr>
          <w:b/>
          <w:sz w:val="24"/>
          <w:szCs w:val="24"/>
        </w:rPr>
        <w:t xml:space="preserve">      На основании </w:t>
      </w:r>
      <w:proofErr w:type="gramStart"/>
      <w:r w:rsidRPr="00F721C0">
        <w:rPr>
          <w:b/>
          <w:sz w:val="24"/>
          <w:szCs w:val="24"/>
        </w:rPr>
        <w:t>вышеизложенного</w:t>
      </w:r>
      <w:proofErr w:type="gramEnd"/>
      <w:r w:rsidRPr="00F721C0">
        <w:rPr>
          <w:b/>
          <w:sz w:val="24"/>
          <w:szCs w:val="24"/>
        </w:rPr>
        <w:t xml:space="preserve">  рекомендую:</w:t>
      </w:r>
    </w:p>
    <w:p w:rsidR="000C5A9B" w:rsidRPr="00F721C0" w:rsidRDefault="000C5A9B" w:rsidP="000C5A9B">
      <w:pPr>
        <w:pStyle w:val="aff8"/>
        <w:ind w:firstLine="284"/>
        <w:jc w:val="both"/>
        <w:rPr>
          <w:sz w:val="24"/>
          <w:szCs w:val="24"/>
        </w:rPr>
      </w:pPr>
      <w:r w:rsidRPr="00F721C0">
        <w:rPr>
          <w:sz w:val="24"/>
          <w:szCs w:val="24"/>
        </w:rPr>
        <w:t xml:space="preserve">     Классным руководителям 2-</w:t>
      </w:r>
      <w:r w:rsidR="007B73E1">
        <w:rPr>
          <w:sz w:val="24"/>
          <w:szCs w:val="24"/>
        </w:rPr>
        <w:t>9</w:t>
      </w:r>
      <w:r w:rsidRPr="00F721C0">
        <w:rPr>
          <w:sz w:val="24"/>
          <w:szCs w:val="24"/>
        </w:rPr>
        <w:t xml:space="preserve"> классов продолжить работу по контролю за оформлением документов, за которые несут полную ответственность (классные журналы</w:t>
      </w:r>
      <w:proofErr w:type="gramStart"/>
      <w:r w:rsidRPr="00F721C0">
        <w:rPr>
          <w:sz w:val="24"/>
          <w:szCs w:val="24"/>
        </w:rPr>
        <w:t xml:space="preserve"> )</w:t>
      </w:r>
      <w:proofErr w:type="gramEnd"/>
      <w:r w:rsidRPr="00F721C0">
        <w:rPr>
          <w:sz w:val="24"/>
          <w:szCs w:val="24"/>
        </w:rPr>
        <w:t>.</w:t>
      </w:r>
    </w:p>
    <w:p w:rsidR="000C5A9B" w:rsidRPr="00F721C0" w:rsidRDefault="000C5A9B" w:rsidP="000C5A9B">
      <w:pPr>
        <w:pStyle w:val="aff8"/>
        <w:ind w:firstLine="284"/>
        <w:jc w:val="both"/>
        <w:rPr>
          <w:sz w:val="24"/>
          <w:szCs w:val="24"/>
        </w:rPr>
      </w:pPr>
      <w:r w:rsidRPr="00F721C0">
        <w:rPr>
          <w:sz w:val="24"/>
          <w:szCs w:val="24"/>
        </w:rPr>
        <w:t>Всем учителям-предметникам:</w:t>
      </w:r>
    </w:p>
    <w:p w:rsidR="000C5A9B" w:rsidRPr="00F721C0" w:rsidRDefault="000C5A9B" w:rsidP="000C5A9B">
      <w:pPr>
        <w:pStyle w:val="aff8"/>
        <w:ind w:firstLine="284"/>
        <w:jc w:val="both"/>
        <w:rPr>
          <w:sz w:val="24"/>
          <w:szCs w:val="24"/>
        </w:rPr>
      </w:pPr>
      <w:r w:rsidRPr="00F721C0">
        <w:rPr>
          <w:sz w:val="24"/>
          <w:szCs w:val="24"/>
        </w:rPr>
        <w:t xml:space="preserve">-  не допускать исправления при записи, своевременно записывать проведенные уроки; </w:t>
      </w:r>
    </w:p>
    <w:p w:rsidR="000C5A9B" w:rsidRPr="00F721C0" w:rsidRDefault="000C5A9B" w:rsidP="000C5A9B">
      <w:pPr>
        <w:pStyle w:val="aff8"/>
        <w:ind w:firstLine="284"/>
        <w:jc w:val="both"/>
        <w:rPr>
          <w:sz w:val="24"/>
          <w:szCs w:val="24"/>
        </w:rPr>
      </w:pPr>
      <w:r w:rsidRPr="00F721C0">
        <w:rPr>
          <w:b/>
          <w:bCs/>
          <w:sz w:val="24"/>
          <w:szCs w:val="24"/>
        </w:rPr>
        <w:t xml:space="preserve"> -</w:t>
      </w:r>
      <w:r w:rsidRPr="00F721C0">
        <w:rPr>
          <w:sz w:val="24"/>
          <w:szCs w:val="24"/>
        </w:rPr>
        <w:t xml:space="preserve"> записи в журнале делать аккуратно, чётко, не допуская исправлений; </w:t>
      </w:r>
    </w:p>
    <w:p w:rsidR="000C5A9B" w:rsidRPr="00F721C0" w:rsidRDefault="000C5A9B" w:rsidP="000C5A9B">
      <w:pPr>
        <w:pStyle w:val="aff8"/>
        <w:ind w:firstLine="284"/>
        <w:jc w:val="both"/>
        <w:rPr>
          <w:sz w:val="24"/>
          <w:szCs w:val="24"/>
        </w:rPr>
      </w:pPr>
      <w:r w:rsidRPr="00F721C0">
        <w:rPr>
          <w:sz w:val="24"/>
          <w:szCs w:val="24"/>
        </w:rPr>
        <w:t xml:space="preserve">- записи тем, уроков, зачетов делать в соответствии с программой. </w:t>
      </w:r>
    </w:p>
    <w:p w:rsidR="000C5A9B" w:rsidRPr="00F721C0" w:rsidRDefault="000C5A9B" w:rsidP="000C5A9B">
      <w:pPr>
        <w:pStyle w:val="aff8"/>
        <w:ind w:firstLine="284"/>
        <w:jc w:val="both"/>
        <w:rPr>
          <w:sz w:val="24"/>
          <w:szCs w:val="24"/>
        </w:rPr>
      </w:pPr>
      <w:r w:rsidRPr="00F721C0">
        <w:rPr>
          <w:sz w:val="24"/>
          <w:szCs w:val="24"/>
        </w:rPr>
        <w:t>- оценки за письменные работы выставлять в соответствии с Положением о ведении тетрадей учащимися и их проверке.</w:t>
      </w:r>
    </w:p>
    <w:p w:rsidR="000C5A9B" w:rsidRPr="00F721C0" w:rsidRDefault="000C5A9B" w:rsidP="000C5A9B">
      <w:pPr>
        <w:pStyle w:val="aff8"/>
        <w:ind w:firstLine="284"/>
        <w:jc w:val="both"/>
        <w:rPr>
          <w:sz w:val="24"/>
          <w:szCs w:val="24"/>
        </w:rPr>
      </w:pPr>
      <w:r w:rsidRPr="00F721C0">
        <w:rPr>
          <w:sz w:val="24"/>
          <w:szCs w:val="24"/>
        </w:rPr>
        <w:t xml:space="preserve"> - указывать темы контрольных, лабораторных, зачетов, практических работ, диктантов, сочинений, изложений. </w:t>
      </w:r>
    </w:p>
    <w:p w:rsidR="000C5A9B" w:rsidRPr="00F721C0" w:rsidRDefault="000C5A9B" w:rsidP="000C5A9B">
      <w:pPr>
        <w:pStyle w:val="aff8"/>
        <w:ind w:firstLine="284"/>
        <w:jc w:val="both"/>
        <w:rPr>
          <w:sz w:val="24"/>
          <w:szCs w:val="24"/>
        </w:rPr>
      </w:pPr>
      <w:r w:rsidRPr="00F721C0">
        <w:rPr>
          <w:sz w:val="24"/>
          <w:szCs w:val="24"/>
        </w:rPr>
        <w:t>      Необходимо отметить аккуратность ведения и заполнения предметных страниц учителями начальных классов.</w:t>
      </w:r>
    </w:p>
    <w:p w:rsidR="000C5A9B" w:rsidRPr="00F721C0" w:rsidRDefault="000C5A9B" w:rsidP="007B73E1">
      <w:pPr>
        <w:spacing w:after="0" w:line="240" w:lineRule="auto"/>
        <w:jc w:val="center"/>
        <w:rPr>
          <w:rFonts w:ascii="Times New Roman" w:hAnsi="Times New Roman"/>
          <w:i/>
          <w:sz w:val="24"/>
          <w:szCs w:val="24"/>
        </w:rPr>
      </w:pPr>
      <w:r w:rsidRPr="00F721C0">
        <w:rPr>
          <w:rFonts w:ascii="Times New Roman" w:hAnsi="Times New Roman"/>
          <w:b/>
          <w:i/>
          <w:sz w:val="24"/>
          <w:szCs w:val="24"/>
        </w:rPr>
        <w:t>7.3.Выполнение программ, реализуемых образовательным учреждением.</w:t>
      </w:r>
    </w:p>
    <w:p w:rsidR="000C5A9B" w:rsidRPr="00F721C0" w:rsidRDefault="000C5A9B" w:rsidP="000C5A9B">
      <w:pPr>
        <w:pStyle w:val="aff8"/>
        <w:ind w:firstLine="284"/>
        <w:jc w:val="both"/>
        <w:rPr>
          <w:spacing w:val="1"/>
          <w:sz w:val="24"/>
          <w:szCs w:val="24"/>
        </w:rPr>
      </w:pPr>
      <w:r w:rsidRPr="00F721C0">
        <w:rPr>
          <w:sz w:val="24"/>
          <w:szCs w:val="24"/>
        </w:rPr>
        <w:t xml:space="preserve">      Образовательные программы и учебный план школы предусматривают выполнение основной функции школы - обеспечение основного общего и среднего общего образования и развития обучающегося. Согласно лицензии, школа реализует программы начального, основного и  среднего  общего образования и, по итогам прохождения государственной итоговой аттестации, выдаёт </w:t>
      </w:r>
      <w:r w:rsidRPr="00F721C0">
        <w:rPr>
          <w:spacing w:val="1"/>
          <w:sz w:val="24"/>
          <w:szCs w:val="24"/>
        </w:rPr>
        <w:t xml:space="preserve">аттестаты государственного образца соответствующего уровня. Главным условием для достижения </w:t>
      </w:r>
      <w:r w:rsidRPr="00F721C0">
        <w:rPr>
          <w:sz w:val="24"/>
          <w:szCs w:val="24"/>
        </w:rPr>
        <w:t xml:space="preserve">этих целей является включение обучающегося на каждом учебном занятии в развивающую его </w:t>
      </w:r>
      <w:r w:rsidRPr="00F721C0">
        <w:rPr>
          <w:spacing w:val="1"/>
          <w:sz w:val="24"/>
          <w:szCs w:val="24"/>
        </w:rPr>
        <w:t>деятельность, с учётом его интеллектуальных способностей.</w:t>
      </w:r>
    </w:p>
    <w:p w:rsidR="000C5A9B" w:rsidRPr="00F721C0" w:rsidRDefault="000C5A9B" w:rsidP="000C5A9B">
      <w:pPr>
        <w:spacing w:after="0" w:line="240" w:lineRule="auto"/>
        <w:ind w:firstLine="284"/>
        <w:jc w:val="both"/>
        <w:rPr>
          <w:rFonts w:ascii="Times New Roman" w:hAnsi="Times New Roman"/>
          <w:bCs/>
          <w:iCs/>
          <w:sz w:val="24"/>
          <w:szCs w:val="24"/>
        </w:rPr>
      </w:pPr>
      <w:r w:rsidRPr="00F721C0">
        <w:rPr>
          <w:rFonts w:ascii="Times New Roman" w:hAnsi="Times New Roman"/>
          <w:bCs/>
          <w:iCs/>
          <w:sz w:val="24"/>
          <w:szCs w:val="24"/>
        </w:rPr>
        <w:t xml:space="preserve">       В  результате анализа в</w:t>
      </w:r>
      <w:r w:rsidRPr="00F721C0">
        <w:rPr>
          <w:rFonts w:ascii="Times New Roman" w:hAnsi="Times New Roman"/>
          <w:sz w:val="24"/>
          <w:szCs w:val="24"/>
        </w:rPr>
        <w:t xml:space="preserve">ыполнения учебных программ по предметам и их практической части </w:t>
      </w:r>
      <w:r w:rsidRPr="00F721C0">
        <w:rPr>
          <w:rFonts w:ascii="Times New Roman" w:hAnsi="Times New Roman"/>
          <w:bCs/>
          <w:iCs/>
          <w:sz w:val="24"/>
          <w:szCs w:val="24"/>
        </w:rPr>
        <w:t>выявлено, что:</w:t>
      </w:r>
    </w:p>
    <w:p w:rsidR="000C5A9B" w:rsidRPr="00F721C0" w:rsidRDefault="000C5A9B" w:rsidP="000C5A9B">
      <w:pPr>
        <w:spacing w:after="0" w:line="240" w:lineRule="auto"/>
        <w:ind w:firstLine="284"/>
        <w:jc w:val="both"/>
        <w:rPr>
          <w:rFonts w:ascii="Times New Roman" w:hAnsi="Times New Roman"/>
          <w:sz w:val="24"/>
          <w:szCs w:val="24"/>
        </w:rPr>
      </w:pPr>
      <w:r w:rsidRPr="00F721C0">
        <w:rPr>
          <w:rFonts w:ascii="Times New Roman" w:hAnsi="Times New Roman"/>
          <w:bCs/>
          <w:iCs/>
          <w:sz w:val="24"/>
          <w:szCs w:val="24"/>
        </w:rPr>
        <w:t>- у</w:t>
      </w:r>
      <w:r w:rsidRPr="00F721C0">
        <w:rPr>
          <w:rFonts w:ascii="Times New Roman" w:hAnsi="Times New Roman"/>
          <w:sz w:val="24"/>
          <w:szCs w:val="24"/>
        </w:rPr>
        <w:t xml:space="preserve">чителя школы работали по государственным программам, </w:t>
      </w:r>
      <w:proofErr w:type="gramStart"/>
      <w:r w:rsidRPr="00F721C0">
        <w:rPr>
          <w:rFonts w:ascii="Times New Roman" w:hAnsi="Times New Roman"/>
          <w:sz w:val="24"/>
          <w:szCs w:val="24"/>
        </w:rPr>
        <w:t>утвержденными</w:t>
      </w:r>
      <w:proofErr w:type="gramEnd"/>
      <w:r w:rsidRPr="00F721C0">
        <w:rPr>
          <w:rFonts w:ascii="Times New Roman" w:hAnsi="Times New Roman"/>
          <w:sz w:val="24"/>
          <w:szCs w:val="24"/>
        </w:rPr>
        <w:t xml:space="preserve"> Министерством образования России. </w:t>
      </w:r>
    </w:p>
    <w:p w:rsidR="000C5A9B" w:rsidRPr="00F721C0" w:rsidRDefault="000C5A9B" w:rsidP="000C5A9B">
      <w:pPr>
        <w:spacing w:after="0" w:line="240" w:lineRule="auto"/>
        <w:ind w:firstLine="284"/>
        <w:jc w:val="both"/>
        <w:rPr>
          <w:rFonts w:ascii="Times New Roman" w:hAnsi="Times New Roman"/>
          <w:sz w:val="24"/>
          <w:szCs w:val="24"/>
        </w:rPr>
      </w:pPr>
      <w:r w:rsidRPr="00F721C0">
        <w:rPr>
          <w:rFonts w:ascii="Times New Roman" w:hAnsi="Times New Roman"/>
          <w:sz w:val="24"/>
          <w:szCs w:val="24"/>
        </w:rPr>
        <w:t xml:space="preserve">-расхождение </w:t>
      </w:r>
      <w:proofErr w:type="gramStart"/>
      <w:r w:rsidRPr="00F721C0">
        <w:rPr>
          <w:rFonts w:ascii="Times New Roman" w:hAnsi="Times New Roman"/>
          <w:sz w:val="24"/>
          <w:szCs w:val="24"/>
        </w:rPr>
        <w:t>проведенных</w:t>
      </w:r>
      <w:proofErr w:type="gramEnd"/>
      <w:r w:rsidRPr="00F721C0">
        <w:rPr>
          <w:rFonts w:ascii="Times New Roman" w:hAnsi="Times New Roman"/>
          <w:sz w:val="24"/>
          <w:szCs w:val="24"/>
        </w:rPr>
        <w:t xml:space="preserve"> учителями, с запланированными вызвано объективными причинами (болезнь). При этом расхождение в изучении отдельных тем по предметам  </w:t>
      </w:r>
      <w:proofErr w:type="gramStart"/>
      <w:r w:rsidRPr="00F721C0">
        <w:rPr>
          <w:rFonts w:ascii="Times New Roman" w:hAnsi="Times New Roman"/>
          <w:sz w:val="24"/>
          <w:szCs w:val="24"/>
        </w:rPr>
        <w:t>носило незначительный характер и было</w:t>
      </w:r>
      <w:proofErr w:type="gramEnd"/>
      <w:r w:rsidRPr="00F721C0">
        <w:rPr>
          <w:rFonts w:ascii="Times New Roman" w:hAnsi="Times New Roman"/>
          <w:sz w:val="24"/>
          <w:szCs w:val="24"/>
        </w:rPr>
        <w:t xml:space="preserve"> ликвидировано за счет внесения изменений в календарно-тематическое планирование учителей и использование резервного времени. </w:t>
      </w:r>
      <w:r w:rsidRPr="00F721C0">
        <w:rPr>
          <w:rFonts w:ascii="Times New Roman" w:hAnsi="Times New Roman"/>
          <w:bCs/>
          <w:iCs/>
          <w:sz w:val="24"/>
          <w:szCs w:val="24"/>
        </w:rPr>
        <w:t>Все необходимые  контрольные, лабораторные и практические работы проведены согласно тематическому планированию в полном объеме.</w:t>
      </w:r>
      <w:r w:rsidRPr="00F721C0">
        <w:rPr>
          <w:rFonts w:ascii="Times New Roman" w:hAnsi="Times New Roman"/>
          <w:sz w:val="24"/>
          <w:szCs w:val="24"/>
        </w:rPr>
        <w:t xml:space="preserve"> Вопрос о выполнении учебных программ стоит на контроле. В целях выполнения программы   было  спланировано замещением отсутствующих учителей-предметников. </w:t>
      </w:r>
    </w:p>
    <w:p w:rsidR="000C5A9B" w:rsidRPr="00F721C0" w:rsidRDefault="000C5A9B" w:rsidP="000C5A9B">
      <w:pPr>
        <w:pStyle w:val="aff8"/>
        <w:ind w:firstLine="284"/>
        <w:jc w:val="both"/>
        <w:rPr>
          <w:sz w:val="24"/>
          <w:szCs w:val="24"/>
        </w:rPr>
      </w:pPr>
      <w:r w:rsidRPr="00F721C0">
        <w:rPr>
          <w:b/>
          <w:i/>
          <w:sz w:val="24"/>
          <w:szCs w:val="24"/>
          <w:u w:val="single"/>
        </w:rPr>
        <w:t>Рекомендации</w:t>
      </w:r>
      <w:r w:rsidRPr="00F721C0">
        <w:rPr>
          <w:b/>
          <w:i/>
          <w:sz w:val="24"/>
          <w:szCs w:val="24"/>
        </w:rPr>
        <w:t xml:space="preserve">: </w:t>
      </w:r>
      <w:r w:rsidRPr="00F721C0">
        <w:rPr>
          <w:sz w:val="24"/>
          <w:szCs w:val="24"/>
        </w:rPr>
        <w:t>всем учителя</w:t>
      </w:r>
      <w:proofErr w:type="gramStart"/>
      <w:r w:rsidRPr="00F721C0">
        <w:rPr>
          <w:sz w:val="24"/>
          <w:szCs w:val="24"/>
        </w:rPr>
        <w:t>м-</w:t>
      </w:r>
      <w:proofErr w:type="gramEnd"/>
      <w:r w:rsidRPr="00F721C0">
        <w:rPr>
          <w:sz w:val="24"/>
          <w:szCs w:val="24"/>
        </w:rPr>
        <w:t xml:space="preserve"> предметникам :  </w:t>
      </w:r>
    </w:p>
    <w:p w:rsidR="000C5A9B" w:rsidRPr="00F721C0" w:rsidRDefault="000C5A9B" w:rsidP="000C5A9B">
      <w:pPr>
        <w:pStyle w:val="aff8"/>
        <w:ind w:firstLine="284"/>
        <w:jc w:val="both"/>
        <w:rPr>
          <w:sz w:val="24"/>
          <w:szCs w:val="24"/>
        </w:rPr>
      </w:pPr>
      <w:r w:rsidRPr="00F721C0">
        <w:rPr>
          <w:sz w:val="24"/>
          <w:szCs w:val="24"/>
        </w:rPr>
        <w:t xml:space="preserve">   1.С целью выполнения государственных программ строго придерживаться тематического планирования  по полугодиям.  Корректировать планирование с учётом дней, когда по различным причинам занятия не проводятся.</w:t>
      </w:r>
    </w:p>
    <w:p w:rsidR="000C5A9B" w:rsidRPr="00F721C0" w:rsidRDefault="000C5A9B" w:rsidP="000C5A9B">
      <w:pPr>
        <w:pStyle w:val="aff8"/>
        <w:ind w:firstLine="284"/>
        <w:jc w:val="both"/>
        <w:rPr>
          <w:sz w:val="24"/>
          <w:szCs w:val="24"/>
        </w:rPr>
      </w:pPr>
      <w:r w:rsidRPr="00F721C0">
        <w:rPr>
          <w:b/>
          <w:bCs/>
          <w:iCs/>
          <w:sz w:val="24"/>
          <w:szCs w:val="24"/>
        </w:rPr>
        <w:t>Выводы:</w:t>
      </w:r>
      <w:r w:rsidRPr="00F721C0">
        <w:rPr>
          <w:bCs/>
          <w:iCs/>
          <w:sz w:val="24"/>
          <w:szCs w:val="24"/>
        </w:rPr>
        <w:t xml:space="preserve"> администрация школы добивается полного выполнения программ по всем предметам, изыскивая возможности замены отсутствующих учителей.</w:t>
      </w:r>
    </w:p>
    <w:p w:rsidR="000C5A9B" w:rsidRPr="00F721C0" w:rsidRDefault="000C5A9B" w:rsidP="007B73E1">
      <w:pPr>
        <w:spacing w:after="0" w:line="240" w:lineRule="auto"/>
        <w:jc w:val="both"/>
        <w:rPr>
          <w:rFonts w:ascii="Times New Roman" w:hAnsi="Times New Roman"/>
          <w:b/>
          <w:sz w:val="24"/>
          <w:szCs w:val="24"/>
        </w:rPr>
      </w:pPr>
      <w:r w:rsidRPr="00F721C0">
        <w:rPr>
          <w:rFonts w:ascii="Times New Roman" w:hAnsi="Times New Roman"/>
          <w:b/>
          <w:sz w:val="24"/>
          <w:szCs w:val="24"/>
        </w:rPr>
        <w:t>Выводы по итогам работы школы за 201</w:t>
      </w:r>
      <w:r w:rsidR="007B73E1">
        <w:rPr>
          <w:rFonts w:ascii="Times New Roman" w:hAnsi="Times New Roman"/>
          <w:b/>
          <w:sz w:val="24"/>
          <w:szCs w:val="24"/>
        </w:rPr>
        <w:t>9</w:t>
      </w:r>
      <w:r w:rsidRPr="00F721C0">
        <w:rPr>
          <w:rFonts w:ascii="Times New Roman" w:hAnsi="Times New Roman"/>
          <w:b/>
          <w:sz w:val="24"/>
          <w:szCs w:val="24"/>
        </w:rPr>
        <w:t xml:space="preserve"> -20</w:t>
      </w:r>
      <w:r w:rsidR="007B73E1">
        <w:rPr>
          <w:rFonts w:ascii="Times New Roman" w:hAnsi="Times New Roman"/>
          <w:b/>
          <w:sz w:val="24"/>
          <w:szCs w:val="24"/>
        </w:rPr>
        <w:t>20</w:t>
      </w:r>
      <w:r w:rsidRPr="00F721C0">
        <w:rPr>
          <w:rFonts w:ascii="Times New Roman" w:hAnsi="Times New Roman"/>
          <w:b/>
          <w:sz w:val="24"/>
          <w:szCs w:val="24"/>
        </w:rPr>
        <w:t xml:space="preserve">  учебный год</w:t>
      </w:r>
    </w:p>
    <w:p w:rsidR="000C5A9B" w:rsidRPr="00F721C0" w:rsidRDefault="000C5A9B" w:rsidP="000C5A9B">
      <w:pPr>
        <w:numPr>
          <w:ilvl w:val="0"/>
          <w:numId w:val="33"/>
        </w:numPr>
        <w:spacing w:after="0" w:line="240" w:lineRule="auto"/>
        <w:ind w:left="0" w:firstLine="284"/>
        <w:jc w:val="both"/>
        <w:rPr>
          <w:rFonts w:ascii="Times New Roman" w:hAnsi="Times New Roman"/>
          <w:sz w:val="24"/>
          <w:szCs w:val="24"/>
        </w:rPr>
      </w:pPr>
      <w:r w:rsidRPr="00F721C0">
        <w:rPr>
          <w:rFonts w:ascii="Times New Roman" w:hAnsi="Times New Roman"/>
          <w:sz w:val="24"/>
          <w:szCs w:val="24"/>
        </w:rPr>
        <w:t>Образовательные программы пройдены по всем предметам на 100%.</w:t>
      </w:r>
    </w:p>
    <w:p w:rsidR="000C5A9B" w:rsidRPr="00F721C0" w:rsidRDefault="000C5A9B" w:rsidP="000C5A9B">
      <w:pPr>
        <w:pStyle w:val="a3"/>
        <w:numPr>
          <w:ilvl w:val="0"/>
          <w:numId w:val="33"/>
        </w:numPr>
        <w:spacing w:after="0" w:line="240" w:lineRule="auto"/>
        <w:jc w:val="both"/>
        <w:rPr>
          <w:rFonts w:ascii="Times New Roman" w:hAnsi="Times New Roman"/>
          <w:sz w:val="24"/>
          <w:szCs w:val="24"/>
        </w:rPr>
      </w:pPr>
      <w:r w:rsidRPr="00F721C0">
        <w:rPr>
          <w:rFonts w:ascii="Times New Roman" w:hAnsi="Times New Roman"/>
          <w:sz w:val="24"/>
          <w:szCs w:val="24"/>
        </w:rPr>
        <w:t>Наблюдается стабильная динамика качества образования (</w:t>
      </w:r>
      <w:r w:rsidR="007B73E1">
        <w:rPr>
          <w:rFonts w:ascii="Times New Roman" w:hAnsi="Times New Roman"/>
          <w:sz w:val="24"/>
          <w:szCs w:val="24"/>
        </w:rPr>
        <w:t>23</w:t>
      </w:r>
      <w:r w:rsidRPr="00F721C0">
        <w:rPr>
          <w:rFonts w:ascii="Times New Roman" w:hAnsi="Times New Roman"/>
          <w:sz w:val="24"/>
          <w:szCs w:val="24"/>
        </w:rPr>
        <w:t>%).</w:t>
      </w:r>
    </w:p>
    <w:p w:rsidR="000C5A9B" w:rsidRPr="00F721C0" w:rsidRDefault="000C5A9B" w:rsidP="000C5A9B">
      <w:pPr>
        <w:pStyle w:val="a3"/>
        <w:numPr>
          <w:ilvl w:val="0"/>
          <w:numId w:val="33"/>
        </w:numPr>
        <w:spacing w:after="0" w:line="240" w:lineRule="auto"/>
        <w:jc w:val="both"/>
        <w:rPr>
          <w:rFonts w:ascii="Times New Roman" w:hAnsi="Times New Roman"/>
          <w:sz w:val="24"/>
          <w:szCs w:val="24"/>
        </w:rPr>
      </w:pPr>
      <w:r w:rsidRPr="00F721C0">
        <w:rPr>
          <w:rFonts w:ascii="Times New Roman" w:hAnsi="Times New Roman"/>
          <w:sz w:val="24"/>
          <w:szCs w:val="24"/>
        </w:rPr>
        <w:t>расширился охват обучающихся школы в различных интеллектуальных и творческих конкурсах, олимпиадах и других мероприятиях.</w:t>
      </w:r>
    </w:p>
    <w:p w:rsidR="000C5A9B" w:rsidRPr="00F721C0" w:rsidRDefault="000C5A9B" w:rsidP="000C5A9B">
      <w:pPr>
        <w:spacing w:after="0" w:line="240" w:lineRule="auto"/>
        <w:ind w:firstLine="284"/>
        <w:jc w:val="both"/>
        <w:rPr>
          <w:rFonts w:ascii="Times New Roman" w:hAnsi="Times New Roman"/>
          <w:sz w:val="24"/>
          <w:szCs w:val="24"/>
        </w:rPr>
      </w:pPr>
      <w:r w:rsidRPr="00F721C0">
        <w:rPr>
          <w:rFonts w:ascii="Times New Roman" w:hAnsi="Times New Roman"/>
          <w:sz w:val="24"/>
          <w:szCs w:val="24"/>
        </w:rPr>
        <w:t>Но наряду с достижениями существуют проблемы:</w:t>
      </w:r>
    </w:p>
    <w:p w:rsidR="000C5A9B" w:rsidRPr="00F721C0" w:rsidRDefault="000C5A9B" w:rsidP="000C5A9B">
      <w:pPr>
        <w:numPr>
          <w:ilvl w:val="0"/>
          <w:numId w:val="34"/>
        </w:numPr>
        <w:spacing w:after="0" w:line="240" w:lineRule="auto"/>
        <w:ind w:left="0" w:firstLine="284"/>
        <w:jc w:val="both"/>
        <w:rPr>
          <w:rFonts w:ascii="Times New Roman" w:hAnsi="Times New Roman"/>
          <w:sz w:val="24"/>
          <w:szCs w:val="24"/>
        </w:rPr>
      </w:pPr>
      <w:r w:rsidRPr="00F721C0">
        <w:rPr>
          <w:rFonts w:ascii="Times New Roman" w:hAnsi="Times New Roman"/>
          <w:sz w:val="24"/>
          <w:szCs w:val="24"/>
        </w:rPr>
        <w:t xml:space="preserve">Снижение качества успеваемости по некоторым классам </w:t>
      </w:r>
      <w:proofErr w:type="gramStart"/>
      <w:r w:rsidRPr="00F721C0">
        <w:rPr>
          <w:rFonts w:ascii="Times New Roman" w:hAnsi="Times New Roman"/>
          <w:sz w:val="24"/>
          <w:szCs w:val="24"/>
        </w:rPr>
        <w:t xml:space="preserve">( </w:t>
      </w:r>
      <w:proofErr w:type="gramEnd"/>
      <w:r w:rsidRPr="00F721C0">
        <w:rPr>
          <w:rFonts w:ascii="Times New Roman" w:hAnsi="Times New Roman"/>
          <w:sz w:val="24"/>
          <w:szCs w:val="24"/>
        </w:rPr>
        <w:t xml:space="preserve">преимущественно в </w:t>
      </w:r>
      <w:r w:rsidR="007B73E1">
        <w:rPr>
          <w:rFonts w:ascii="Times New Roman" w:hAnsi="Times New Roman"/>
          <w:sz w:val="24"/>
          <w:szCs w:val="24"/>
        </w:rPr>
        <w:t>основной школе</w:t>
      </w:r>
      <w:r w:rsidRPr="00F721C0">
        <w:rPr>
          <w:rFonts w:ascii="Times New Roman" w:hAnsi="Times New Roman"/>
          <w:sz w:val="24"/>
          <w:szCs w:val="24"/>
        </w:rPr>
        <w:t>), что ведет к снижению обученности и качества при итоговой государственной аттестации.</w:t>
      </w:r>
    </w:p>
    <w:p w:rsidR="000C5A9B" w:rsidRPr="00F721C0" w:rsidRDefault="000C5A9B" w:rsidP="000C5A9B">
      <w:pPr>
        <w:numPr>
          <w:ilvl w:val="0"/>
          <w:numId w:val="34"/>
        </w:numPr>
        <w:spacing w:after="0" w:line="240" w:lineRule="auto"/>
        <w:ind w:left="0" w:firstLine="284"/>
        <w:jc w:val="both"/>
        <w:rPr>
          <w:rFonts w:ascii="Times New Roman" w:hAnsi="Times New Roman"/>
          <w:sz w:val="24"/>
          <w:szCs w:val="24"/>
        </w:rPr>
      </w:pPr>
      <w:r w:rsidRPr="00F721C0">
        <w:rPr>
          <w:rFonts w:ascii="Times New Roman" w:hAnsi="Times New Roman"/>
          <w:sz w:val="24"/>
          <w:szCs w:val="24"/>
        </w:rPr>
        <w:lastRenderedPageBreak/>
        <w:t>Необъективность оценивания обучающихся школы, что влечет за собой неправдивый прогноз результатов ГИА.</w:t>
      </w:r>
    </w:p>
    <w:p w:rsidR="000C5A9B" w:rsidRPr="00F721C0" w:rsidRDefault="000C5A9B" w:rsidP="000C5A9B">
      <w:pPr>
        <w:numPr>
          <w:ilvl w:val="0"/>
          <w:numId w:val="34"/>
        </w:numPr>
        <w:spacing w:after="0" w:line="240" w:lineRule="auto"/>
        <w:ind w:left="0" w:firstLine="284"/>
        <w:jc w:val="both"/>
        <w:rPr>
          <w:rFonts w:ascii="Times New Roman" w:hAnsi="Times New Roman"/>
          <w:sz w:val="24"/>
          <w:szCs w:val="24"/>
        </w:rPr>
      </w:pPr>
      <w:r w:rsidRPr="00F721C0">
        <w:rPr>
          <w:rFonts w:ascii="Times New Roman" w:hAnsi="Times New Roman"/>
          <w:sz w:val="24"/>
          <w:szCs w:val="24"/>
        </w:rPr>
        <w:t xml:space="preserve">Недостаточная работа с мотивированными учащимися по направлению «Одарённые дети». </w:t>
      </w:r>
    </w:p>
    <w:p w:rsidR="000C5A9B" w:rsidRPr="00F721C0" w:rsidRDefault="000C5A9B" w:rsidP="000C5A9B">
      <w:pPr>
        <w:numPr>
          <w:ilvl w:val="0"/>
          <w:numId w:val="34"/>
        </w:numPr>
        <w:spacing w:after="0" w:line="240" w:lineRule="auto"/>
        <w:ind w:left="0" w:firstLine="284"/>
        <w:jc w:val="both"/>
        <w:rPr>
          <w:rFonts w:ascii="Times New Roman" w:hAnsi="Times New Roman"/>
          <w:sz w:val="24"/>
          <w:szCs w:val="24"/>
        </w:rPr>
      </w:pPr>
      <w:r w:rsidRPr="00F721C0">
        <w:rPr>
          <w:rFonts w:ascii="Times New Roman" w:hAnsi="Times New Roman"/>
          <w:sz w:val="24"/>
          <w:szCs w:val="24"/>
        </w:rPr>
        <w:t>Недостаточно чётко продумана тематика дополнительных занятий и зачётов по повышению качества знаний учащихся.</w:t>
      </w:r>
    </w:p>
    <w:p w:rsidR="000C5A9B" w:rsidRPr="00F721C0" w:rsidRDefault="000C5A9B" w:rsidP="000C5A9B">
      <w:pPr>
        <w:spacing w:after="0" w:line="240" w:lineRule="auto"/>
        <w:ind w:firstLine="284"/>
        <w:jc w:val="both"/>
        <w:rPr>
          <w:rFonts w:ascii="Times New Roman" w:hAnsi="Times New Roman"/>
          <w:b/>
          <w:bCs/>
          <w:sz w:val="24"/>
          <w:szCs w:val="24"/>
        </w:rPr>
      </w:pPr>
      <w:r w:rsidRPr="00F721C0">
        <w:rPr>
          <w:rFonts w:ascii="Times New Roman" w:hAnsi="Times New Roman"/>
          <w:b/>
          <w:bCs/>
          <w:sz w:val="24"/>
          <w:szCs w:val="24"/>
        </w:rPr>
        <w:t xml:space="preserve">Цель: </w:t>
      </w:r>
      <w:r w:rsidRPr="00F721C0">
        <w:rPr>
          <w:rFonts w:ascii="Times New Roman" w:hAnsi="Times New Roman"/>
          <w:sz w:val="24"/>
          <w:szCs w:val="24"/>
        </w:rPr>
        <w:t>Формирование и развитие УУД как средство развития личности. Личностный рост каждого как цель и результат учебно-воспитательного процесса.</w:t>
      </w:r>
      <w:r w:rsidRPr="00F721C0">
        <w:rPr>
          <w:sz w:val="24"/>
          <w:szCs w:val="24"/>
        </w:rPr>
        <w:t xml:space="preserve"> </w:t>
      </w:r>
      <w:r w:rsidRPr="00F721C0">
        <w:rPr>
          <w:rFonts w:ascii="Times New Roman" w:hAnsi="Times New Roman"/>
          <w:sz w:val="24"/>
          <w:szCs w:val="24"/>
        </w:rPr>
        <w:t xml:space="preserve">Совершенствование педагогического мастерства учителя,  качества образовательного процесса и </w:t>
      </w:r>
      <w:proofErr w:type="gramStart"/>
      <w:r w:rsidRPr="00F721C0">
        <w:rPr>
          <w:rFonts w:ascii="Times New Roman" w:hAnsi="Times New Roman"/>
          <w:sz w:val="24"/>
          <w:szCs w:val="24"/>
        </w:rPr>
        <w:t>успешности</w:t>
      </w:r>
      <w:proofErr w:type="gramEnd"/>
      <w:r w:rsidRPr="00F721C0">
        <w:rPr>
          <w:rFonts w:ascii="Times New Roman" w:hAnsi="Times New Roman"/>
          <w:sz w:val="24"/>
          <w:szCs w:val="24"/>
        </w:rPr>
        <w:t xml:space="preserve"> обучающихся через использование  системно-деятельностного подхода в обучении.</w:t>
      </w:r>
    </w:p>
    <w:p w:rsidR="000C5A9B" w:rsidRPr="00F721C0" w:rsidRDefault="000C5A9B" w:rsidP="000C5A9B">
      <w:pPr>
        <w:spacing w:after="0" w:line="240" w:lineRule="auto"/>
        <w:ind w:firstLine="284"/>
        <w:jc w:val="both"/>
        <w:rPr>
          <w:rFonts w:ascii="Times New Roman" w:hAnsi="Times New Roman"/>
          <w:sz w:val="24"/>
          <w:szCs w:val="24"/>
        </w:rPr>
      </w:pPr>
      <w:r w:rsidRPr="00F721C0">
        <w:rPr>
          <w:rFonts w:ascii="Times New Roman" w:hAnsi="Times New Roman"/>
          <w:b/>
          <w:bCs/>
          <w:sz w:val="24"/>
          <w:szCs w:val="24"/>
        </w:rPr>
        <w:t>Задачи на 20</w:t>
      </w:r>
      <w:r w:rsidR="007B73E1">
        <w:rPr>
          <w:rFonts w:ascii="Times New Roman" w:hAnsi="Times New Roman"/>
          <w:b/>
          <w:bCs/>
          <w:sz w:val="24"/>
          <w:szCs w:val="24"/>
        </w:rPr>
        <w:t>20-2021</w:t>
      </w:r>
      <w:r w:rsidRPr="00F721C0">
        <w:rPr>
          <w:rFonts w:ascii="Times New Roman" w:hAnsi="Times New Roman"/>
          <w:b/>
          <w:bCs/>
          <w:sz w:val="24"/>
          <w:szCs w:val="24"/>
        </w:rPr>
        <w:t xml:space="preserve"> учебный год</w:t>
      </w:r>
      <w:r w:rsidRPr="00F721C0">
        <w:rPr>
          <w:rFonts w:ascii="Times New Roman" w:hAnsi="Times New Roman"/>
          <w:sz w:val="24"/>
          <w:szCs w:val="24"/>
        </w:rPr>
        <w:t>.</w:t>
      </w:r>
    </w:p>
    <w:p w:rsidR="000C5A9B" w:rsidRPr="00F721C0" w:rsidRDefault="000C5A9B" w:rsidP="000C5A9B">
      <w:pPr>
        <w:pStyle w:val="a3"/>
        <w:numPr>
          <w:ilvl w:val="3"/>
          <w:numId w:val="32"/>
        </w:numPr>
        <w:spacing w:after="0" w:line="240" w:lineRule="auto"/>
        <w:jc w:val="both"/>
        <w:rPr>
          <w:rFonts w:ascii="Times New Roman" w:hAnsi="Times New Roman"/>
          <w:sz w:val="24"/>
          <w:szCs w:val="24"/>
        </w:rPr>
      </w:pPr>
      <w:r w:rsidRPr="00F721C0">
        <w:rPr>
          <w:rFonts w:ascii="Times New Roman" w:hAnsi="Times New Roman"/>
          <w:sz w:val="24"/>
          <w:szCs w:val="24"/>
        </w:rPr>
        <w:t>Реализация Федеральных государственных образовательных стандартов начального общего образования,  основного общего образования и среднего общего образования.</w:t>
      </w:r>
    </w:p>
    <w:p w:rsidR="000C5A9B" w:rsidRPr="00F721C0" w:rsidRDefault="000C5A9B" w:rsidP="000C5A9B">
      <w:pPr>
        <w:pStyle w:val="a3"/>
        <w:numPr>
          <w:ilvl w:val="3"/>
          <w:numId w:val="32"/>
        </w:numPr>
        <w:spacing w:after="0" w:line="240" w:lineRule="auto"/>
        <w:jc w:val="both"/>
        <w:rPr>
          <w:rFonts w:ascii="Times New Roman" w:hAnsi="Times New Roman"/>
          <w:sz w:val="24"/>
          <w:szCs w:val="24"/>
        </w:rPr>
      </w:pPr>
      <w:r w:rsidRPr="00F721C0">
        <w:rPr>
          <w:rFonts w:ascii="Times New Roman" w:hAnsi="Times New Roman"/>
          <w:sz w:val="24"/>
          <w:szCs w:val="24"/>
        </w:rPr>
        <w:t xml:space="preserve">Повышать качество образования в соответствии с   </w:t>
      </w:r>
      <w:proofErr w:type="gramStart"/>
      <w:r w:rsidRPr="00F721C0">
        <w:rPr>
          <w:rFonts w:ascii="Times New Roman" w:hAnsi="Times New Roman"/>
          <w:sz w:val="24"/>
          <w:szCs w:val="24"/>
        </w:rPr>
        <w:t>современными</w:t>
      </w:r>
      <w:proofErr w:type="gramEnd"/>
      <w:r w:rsidRPr="00F721C0">
        <w:rPr>
          <w:rFonts w:ascii="Times New Roman" w:hAnsi="Times New Roman"/>
          <w:sz w:val="24"/>
          <w:szCs w:val="24"/>
        </w:rPr>
        <w:t xml:space="preserve"> требованиям к условиям осуществления образовательной деятельности в рамках внедрения и реализации Федеральных государственных образовательных стандартов (ФГОС) начального общего, основного общего, среднего общего образования и формировать готовность и способность обучающихся к саморазвитию и высокой социальной активности.</w:t>
      </w:r>
    </w:p>
    <w:p w:rsidR="000C5A9B" w:rsidRPr="00F721C0" w:rsidRDefault="000C5A9B" w:rsidP="000C5A9B">
      <w:pPr>
        <w:pStyle w:val="a3"/>
        <w:numPr>
          <w:ilvl w:val="3"/>
          <w:numId w:val="32"/>
        </w:numPr>
        <w:spacing w:after="0" w:line="240" w:lineRule="auto"/>
        <w:jc w:val="both"/>
        <w:rPr>
          <w:rFonts w:ascii="Times New Roman" w:hAnsi="Times New Roman"/>
          <w:sz w:val="24"/>
          <w:szCs w:val="24"/>
        </w:rPr>
      </w:pPr>
      <w:r w:rsidRPr="00F721C0">
        <w:rPr>
          <w:rFonts w:ascii="Times New Roman" w:hAnsi="Times New Roman"/>
          <w:sz w:val="24"/>
          <w:szCs w:val="24"/>
        </w:rPr>
        <w:t>Усовершенствование внутренней системы оценки качества образования.</w:t>
      </w:r>
    </w:p>
    <w:p w:rsidR="000C5A9B" w:rsidRPr="00F721C0" w:rsidRDefault="000C5A9B" w:rsidP="000C5A9B">
      <w:pPr>
        <w:pStyle w:val="a3"/>
        <w:numPr>
          <w:ilvl w:val="3"/>
          <w:numId w:val="32"/>
        </w:numPr>
        <w:spacing w:after="0" w:line="240" w:lineRule="auto"/>
        <w:jc w:val="both"/>
        <w:rPr>
          <w:rFonts w:ascii="Times New Roman" w:hAnsi="Times New Roman"/>
          <w:sz w:val="24"/>
          <w:szCs w:val="24"/>
        </w:rPr>
      </w:pPr>
      <w:r w:rsidRPr="00F721C0">
        <w:rPr>
          <w:rFonts w:ascii="Times New Roman" w:hAnsi="Times New Roman"/>
          <w:sz w:val="24"/>
          <w:szCs w:val="24"/>
        </w:rPr>
        <w:t>Предусмотреть систему мер по повышению качества преподавания и подготовки к государственной итоговой аттестации</w:t>
      </w:r>
      <w:proofErr w:type="gramStart"/>
      <w:r w:rsidR="007B73E1">
        <w:rPr>
          <w:rFonts w:ascii="Times New Roman" w:hAnsi="Times New Roman"/>
          <w:sz w:val="24"/>
          <w:szCs w:val="24"/>
        </w:rPr>
        <w:t>.</w:t>
      </w:r>
      <w:r w:rsidRPr="00F721C0">
        <w:rPr>
          <w:rFonts w:ascii="Times New Roman" w:hAnsi="Times New Roman"/>
          <w:sz w:val="24"/>
          <w:szCs w:val="24"/>
        </w:rPr>
        <w:t>.</w:t>
      </w:r>
      <w:proofErr w:type="gramEnd"/>
    </w:p>
    <w:p w:rsidR="000C5A9B" w:rsidRPr="00F721C0" w:rsidRDefault="000C5A9B" w:rsidP="000C5A9B">
      <w:pPr>
        <w:pStyle w:val="a3"/>
        <w:numPr>
          <w:ilvl w:val="3"/>
          <w:numId w:val="32"/>
        </w:numPr>
        <w:spacing w:after="0" w:line="240" w:lineRule="auto"/>
        <w:jc w:val="both"/>
        <w:rPr>
          <w:rFonts w:ascii="Times New Roman" w:hAnsi="Times New Roman"/>
          <w:sz w:val="24"/>
          <w:szCs w:val="24"/>
        </w:rPr>
      </w:pPr>
      <w:r w:rsidRPr="00F721C0">
        <w:rPr>
          <w:rFonts w:ascii="Times New Roman" w:hAnsi="Times New Roman"/>
          <w:sz w:val="24"/>
          <w:szCs w:val="24"/>
        </w:rPr>
        <w:t>Предусмотреть систему мер по повышению среднего тестового балла по всем предметам на ГИА.</w:t>
      </w:r>
    </w:p>
    <w:p w:rsidR="000C5A9B" w:rsidRPr="00F721C0" w:rsidRDefault="000C5A9B" w:rsidP="000C5A9B">
      <w:pPr>
        <w:pStyle w:val="a3"/>
        <w:numPr>
          <w:ilvl w:val="3"/>
          <w:numId w:val="32"/>
        </w:numPr>
        <w:spacing w:after="0" w:line="240" w:lineRule="auto"/>
        <w:jc w:val="both"/>
        <w:rPr>
          <w:rFonts w:ascii="Times New Roman" w:hAnsi="Times New Roman"/>
          <w:sz w:val="24"/>
          <w:szCs w:val="24"/>
        </w:rPr>
      </w:pPr>
      <w:r w:rsidRPr="00F721C0">
        <w:rPr>
          <w:rFonts w:ascii="Times New Roman" w:hAnsi="Times New Roman"/>
          <w:sz w:val="24"/>
          <w:szCs w:val="24"/>
        </w:rPr>
        <w:t>Проводить качественный мониторинг</w:t>
      </w:r>
      <w:r w:rsidR="007B73E1">
        <w:rPr>
          <w:rFonts w:ascii="Times New Roman" w:hAnsi="Times New Roman"/>
          <w:sz w:val="24"/>
          <w:szCs w:val="24"/>
        </w:rPr>
        <w:t xml:space="preserve"> обученности выпускников 9-го класса</w:t>
      </w:r>
      <w:r w:rsidRPr="00F721C0">
        <w:rPr>
          <w:rFonts w:ascii="Times New Roman" w:hAnsi="Times New Roman"/>
          <w:sz w:val="24"/>
          <w:szCs w:val="24"/>
        </w:rPr>
        <w:t xml:space="preserve"> в течение всего учебного года по обязательным дисциплинам и по предметам по выбору.</w:t>
      </w:r>
    </w:p>
    <w:p w:rsidR="000C5A9B" w:rsidRPr="00F721C0" w:rsidRDefault="000C5A9B" w:rsidP="000C5A9B">
      <w:pPr>
        <w:pStyle w:val="a3"/>
        <w:numPr>
          <w:ilvl w:val="3"/>
          <w:numId w:val="32"/>
        </w:numPr>
        <w:spacing w:after="0" w:line="240" w:lineRule="auto"/>
        <w:jc w:val="both"/>
        <w:rPr>
          <w:rFonts w:ascii="Times New Roman" w:hAnsi="Times New Roman"/>
          <w:sz w:val="24"/>
          <w:szCs w:val="24"/>
        </w:rPr>
      </w:pPr>
      <w:r w:rsidRPr="00F721C0">
        <w:rPr>
          <w:rFonts w:ascii="Times New Roman" w:hAnsi="Times New Roman"/>
          <w:sz w:val="24"/>
          <w:szCs w:val="24"/>
        </w:rPr>
        <w:t xml:space="preserve"> Усилить контроль администрации и руководителей методических объединений  за подготовкой к государственной итоговой аттестации.</w:t>
      </w:r>
    </w:p>
    <w:p w:rsidR="000C5A9B" w:rsidRPr="00F721C0" w:rsidRDefault="000C5A9B" w:rsidP="000C5A9B">
      <w:pPr>
        <w:pStyle w:val="a3"/>
        <w:numPr>
          <w:ilvl w:val="3"/>
          <w:numId w:val="32"/>
        </w:numPr>
        <w:spacing w:after="0" w:line="240" w:lineRule="auto"/>
        <w:jc w:val="both"/>
        <w:rPr>
          <w:rFonts w:ascii="Times New Roman" w:hAnsi="Times New Roman"/>
          <w:sz w:val="24"/>
          <w:szCs w:val="24"/>
        </w:rPr>
      </w:pPr>
      <w:r w:rsidRPr="00F721C0">
        <w:rPr>
          <w:rFonts w:ascii="Times New Roman" w:hAnsi="Times New Roman"/>
          <w:sz w:val="24"/>
          <w:szCs w:val="24"/>
        </w:rPr>
        <w:t xml:space="preserve">Разрабатывать индивидуальные дорожные карты работы со </w:t>
      </w:r>
      <w:proofErr w:type="gramStart"/>
      <w:r w:rsidRPr="00F721C0">
        <w:rPr>
          <w:rFonts w:ascii="Times New Roman" w:hAnsi="Times New Roman"/>
          <w:sz w:val="24"/>
          <w:szCs w:val="24"/>
        </w:rPr>
        <w:t>слабоуспевающими</w:t>
      </w:r>
      <w:proofErr w:type="gramEnd"/>
      <w:r w:rsidRPr="00F721C0">
        <w:rPr>
          <w:rFonts w:ascii="Times New Roman" w:hAnsi="Times New Roman"/>
          <w:sz w:val="24"/>
          <w:szCs w:val="24"/>
        </w:rPr>
        <w:t xml:space="preserve"> обучающимися.</w:t>
      </w:r>
    </w:p>
    <w:p w:rsidR="000C5A9B" w:rsidRPr="00F721C0" w:rsidRDefault="000C5A9B" w:rsidP="000C5A9B">
      <w:pPr>
        <w:pStyle w:val="a3"/>
        <w:numPr>
          <w:ilvl w:val="3"/>
          <w:numId w:val="32"/>
        </w:numPr>
        <w:spacing w:after="0" w:line="240" w:lineRule="auto"/>
        <w:jc w:val="both"/>
        <w:rPr>
          <w:rFonts w:ascii="Times New Roman" w:hAnsi="Times New Roman"/>
          <w:sz w:val="24"/>
          <w:szCs w:val="24"/>
        </w:rPr>
      </w:pPr>
      <w:r w:rsidRPr="00F721C0">
        <w:rPr>
          <w:rFonts w:ascii="Times New Roman" w:hAnsi="Times New Roman"/>
          <w:sz w:val="24"/>
          <w:szCs w:val="24"/>
        </w:rPr>
        <w:t>Совершенствование системы работы с одарёнными и мотивированными на учебу  детьми.</w:t>
      </w:r>
    </w:p>
    <w:p w:rsidR="000C5A9B" w:rsidRPr="00F721C0" w:rsidRDefault="000C5A9B" w:rsidP="000C5A9B">
      <w:pPr>
        <w:pStyle w:val="a3"/>
        <w:numPr>
          <w:ilvl w:val="3"/>
          <w:numId w:val="32"/>
        </w:numPr>
        <w:spacing w:after="0" w:line="240" w:lineRule="auto"/>
        <w:jc w:val="both"/>
        <w:rPr>
          <w:rFonts w:ascii="Times New Roman" w:hAnsi="Times New Roman"/>
          <w:sz w:val="24"/>
          <w:szCs w:val="24"/>
        </w:rPr>
      </w:pPr>
      <w:r w:rsidRPr="00F721C0">
        <w:rPr>
          <w:rFonts w:ascii="Times New Roman" w:hAnsi="Times New Roman"/>
          <w:sz w:val="24"/>
          <w:szCs w:val="24"/>
        </w:rPr>
        <w:t xml:space="preserve">Совершенствование системы организации внеурочной деятельности </w:t>
      </w:r>
      <w:proofErr w:type="gramStart"/>
      <w:r w:rsidRPr="00F721C0">
        <w:rPr>
          <w:rFonts w:ascii="Times New Roman" w:hAnsi="Times New Roman"/>
          <w:sz w:val="24"/>
          <w:szCs w:val="24"/>
        </w:rPr>
        <w:t>обучающихся</w:t>
      </w:r>
      <w:proofErr w:type="gramEnd"/>
      <w:r w:rsidRPr="00F721C0">
        <w:rPr>
          <w:rFonts w:ascii="Times New Roman" w:hAnsi="Times New Roman"/>
          <w:sz w:val="24"/>
          <w:szCs w:val="24"/>
        </w:rPr>
        <w:t xml:space="preserve"> начального общего образования,  основного общего образования и среднего общего образования.</w:t>
      </w:r>
    </w:p>
    <w:p w:rsidR="000C5A9B" w:rsidRPr="00F721C0" w:rsidRDefault="000C5A9B" w:rsidP="000C5A9B">
      <w:pPr>
        <w:pStyle w:val="a3"/>
        <w:numPr>
          <w:ilvl w:val="3"/>
          <w:numId w:val="32"/>
        </w:numPr>
        <w:spacing w:after="0" w:line="240" w:lineRule="auto"/>
        <w:jc w:val="both"/>
        <w:rPr>
          <w:rFonts w:ascii="Times New Roman" w:hAnsi="Times New Roman"/>
          <w:sz w:val="24"/>
          <w:szCs w:val="24"/>
        </w:rPr>
      </w:pPr>
      <w:r w:rsidRPr="00F721C0">
        <w:rPr>
          <w:rFonts w:ascii="Times New Roman" w:hAnsi="Times New Roman"/>
          <w:sz w:val="24"/>
          <w:szCs w:val="24"/>
        </w:rPr>
        <w:t>Увеличение доли информационного ресурса в образовательном пространстве школы.</w:t>
      </w:r>
    </w:p>
    <w:p w:rsidR="000C5A9B" w:rsidRPr="00F721C0" w:rsidRDefault="000C5A9B" w:rsidP="000C5A9B">
      <w:pPr>
        <w:pStyle w:val="a3"/>
        <w:numPr>
          <w:ilvl w:val="3"/>
          <w:numId w:val="32"/>
        </w:numPr>
        <w:spacing w:after="0" w:line="240" w:lineRule="auto"/>
        <w:jc w:val="both"/>
        <w:rPr>
          <w:rFonts w:ascii="Times New Roman" w:hAnsi="Times New Roman"/>
          <w:sz w:val="24"/>
          <w:szCs w:val="24"/>
        </w:rPr>
      </w:pPr>
      <w:r w:rsidRPr="00F721C0">
        <w:rPr>
          <w:rFonts w:ascii="Times New Roman" w:hAnsi="Times New Roman"/>
          <w:sz w:val="24"/>
          <w:szCs w:val="24"/>
        </w:rPr>
        <w:t>Повышать квалификацию педагогических кадров для работы в современных условиях</w:t>
      </w:r>
    </w:p>
    <w:p w:rsidR="000C5A9B" w:rsidRPr="00F721C0" w:rsidRDefault="000C5A9B" w:rsidP="000C5A9B">
      <w:pPr>
        <w:pStyle w:val="a3"/>
        <w:numPr>
          <w:ilvl w:val="3"/>
          <w:numId w:val="32"/>
        </w:numPr>
        <w:spacing w:after="0" w:line="240" w:lineRule="auto"/>
        <w:jc w:val="both"/>
        <w:rPr>
          <w:rFonts w:ascii="Times New Roman" w:hAnsi="Times New Roman"/>
          <w:sz w:val="24"/>
          <w:szCs w:val="24"/>
        </w:rPr>
      </w:pPr>
      <w:r w:rsidRPr="00F721C0">
        <w:rPr>
          <w:rFonts w:ascii="Times New Roman" w:hAnsi="Times New Roman"/>
          <w:sz w:val="24"/>
          <w:szCs w:val="24"/>
        </w:rPr>
        <w:t>Совершенствование материально-технической базы школы.</w:t>
      </w:r>
    </w:p>
    <w:p w:rsidR="000C5A9B" w:rsidRPr="00F721C0" w:rsidRDefault="000C5A9B" w:rsidP="000C5A9B">
      <w:pPr>
        <w:pStyle w:val="a3"/>
        <w:numPr>
          <w:ilvl w:val="3"/>
          <w:numId w:val="32"/>
        </w:numPr>
        <w:spacing w:after="0" w:line="240" w:lineRule="auto"/>
        <w:jc w:val="both"/>
        <w:rPr>
          <w:rFonts w:ascii="Times New Roman" w:hAnsi="Times New Roman"/>
          <w:sz w:val="24"/>
          <w:szCs w:val="24"/>
        </w:rPr>
      </w:pPr>
      <w:r w:rsidRPr="00F721C0">
        <w:rPr>
          <w:rFonts w:ascii="Times New Roman" w:hAnsi="Times New Roman"/>
          <w:sz w:val="24"/>
          <w:szCs w:val="24"/>
        </w:rPr>
        <w:t>Повышение доли и результативности физкультурно-оздоровительного направления.</w:t>
      </w:r>
    </w:p>
    <w:p w:rsidR="000C5A9B" w:rsidRPr="00F721C0" w:rsidRDefault="000C5A9B" w:rsidP="000C5A9B">
      <w:pPr>
        <w:pStyle w:val="a3"/>
        <w:numPr>
          <w:ilvl w:val="3"/>
          <w:numId w:val="32"/>
        </w:numPr>
        <w:spacing w:after="0" w:line="240" w:lineRule="auto"/>
        <w:ind w:left="0" w:firstLine="284"/>
        <w:jc w:val="both"/>
        <w:rPr>
          <w:rFonts w:ascii="Times New Roman" w:hAnsi="Times New Roman"/>
          <w:sz w:val="24"/>
          <w:szCs w:val="24"/>
        </w:rPr>
      </w:pPr>
      <w:r w:rsidRPr="00F721C0">
        <w:rPr>
          <w:rFonts w:ascii="Times New Roman" w:hAnsi="Times New Roman"/>
          <w:sz w:val="24"/>
          <w:szCs w:val="24"/>
        </w:rPr>
        <w:t>Продолжить работу по повышению качества обученности. Не допускать снижение показателей качества обучения</w:t>
      </w:r>
      <w:proofErr w:type="gramStart"/>
      <w:r w:rsidRPr="00F721C0">
        <w:rPr>
          <w:rFonts w:ascii="Times New Roman" w:hAnsi="Times New Roman"/>
          <w:sz w:val="24"/>
          <w:szCs w:val="24"/>
        </w:rPr>
        <w:t xml:space="preserve"> .</w:t>
      </w:r>
      <w:proofErr w:type="gramEnd"/>
    </w:p>
    <w:p w:rsidR="000C5A9B" w:rsidRPr="00F721C0" w:rsidRDefault="000C5A9B" w:rsidP="000C5A9B">
      <w:pPr>
        <w:pStyle w:val="a3"/>
        <w:numPr>
          <w:ilvl w:val="3"/>
          <w:numId w:val="32"/>
        </w:numPr>
        <w:spacing w:after="0" w:line="240" w:lineRule="auto"/>
        <w:ind w:left="0" w:firstLine="284"/>
        <w:jc w:val="both"/>
        <w:rPr>
          <w:rFonts w:ascii="Times New Roman" w:hAnsi="Times New Roman"/>
          <w:sz w:val="24"/>
          <w:szCs w:val="24"/>
        </w:rPr>
      </w:pPr>
      <w:r w:rsidRPr="00F721C0">
        <w:rPr>
          <w:rFonts w:ascii="Times New Roman" w:hAnsi="Times New Roman"/>
          <w:sz w:val="24"/>
          <w:szCs w:val="24"/>
        </w:rPr>
        <w:t xml:space="preserve">В целях контроля за объективностью оценивания знаний, </w:t>
      </w:r>
      <w:proofErr w:type="gramStart"/>
      <w:r w:rsidRPr="00F721C0">
        <w:rPr>
          <w:rFonts w:ascii="Times New Roman" w:hAnsi="Times New Roman"/>
          <w:sz w:val="24"/>
          <w:szCs w:val="24"/>
        </w:rPr>
        <w:t>предметным</w:t>
      </w:r>
      <w:proofErr w:type="gramEnd"/>
      <w:r w:rsidRPr="00F721C0">
        <w:rPr>
          <w:rFonts w:ascii="Times New Roman" w:hAnsi="Times New Roman"/>
          <w:sz w:val="24"/>
          <w:szCs w:val="24"/>
        </w:rPr>
        <w:t xml:space="preserve"> </w:t>
      </w:r>
      <w:r w:rsidR="007B73E1">
        <w:rPr>
          <w:rFonts w:ascii="Times New Roman" w:hAnsi="Times New Roman"/>
          <w:sz w:val="24"/>
          <w:szCs w:val="24"/>
        </w:rPr>
        <w:t>Ш</w:t>
      </w:r>
      <w:r w:rsidRPr="00F721C0">
        <w:rPr>
          <w:rFonts w:ascii="Times New Roman" w:hAnsi="Times New Roman"/>
          <w:sz w:val="24"/>
          <w:szCs w:val="24"/>
        </w:rPr>
        <w:t>МО спланировать персональный контроль педагогов, имеющих снижение мотивации обучающихся по предмету, необоснованно высокие результаты обученности.</w:t>
      </w:r>
    </w:p>
    <w:p w:rsidR="000C5A9B" w:rsidRPr="00F721C0" w:rsidRDefault="000C5A9B" w:rsidP="000C5A9B">
      <w:pPr>
        <w:pStyle w:val="a3"/>
        <w:numPr>
          <w:ilvl w:val="3"/>
          <w:numId w:val="32"/>
        </w:numPr>
        <w:spacing w:after="0" w:line="240" w:lineRule="auto"/>
        <w:ind w:left="0" w:firstLine="284"/>
        <w:jc w:val="both"/>
        <w:rPr>
          <w:rFonts w:ascii="Times New Roman" w:hAnsi="Times New Roman"/>
          <w:sz w:val="24"/>
          <w:szCs w:val="24"/>
        </w:rPr>
      </w:pPr>
      <w:r w:rsidRPr="00F721C0">
        <w:rPr>
          <w:rFonts w:ascii="Times New Roman" w:hAnsi="Times New Roman"/>
          <w:sz w:val="24"/>
          <w:szCs w:val="24"/>
        </w:rPr>
        <w:t>Продолжить работу по изучению и внедрению в практику учителей разных методов, приёмов работы с учащимися на уроках.</w:t>
      </w:r>
    </w:p>
    <w:p w:rsidR="000C5A9B" w:rsidRPr="00F721C0" w:rsidRDefault="000C5A9B" w:rsidP="000C5A9B">
      <w:pPr>
        <w:pStyle w:val="a3"/>
        <w:numPr>
          <w:ilvl w:val="3"/>
          <w:numId w:val="32"/>
        </w:numPr>
        <w:spacing w:after="0" w:line="240" w:lineRule="auto"/>
        <w:ind w:left="0" w:firstLine="284"/>
        <w:jc w:val="both"/>
        <w:rPr>
          <w:rFonts w:ascii="Times New Roman" w:hAnsi="Times New Roman"/>
          <w:sz w:val="24"/>
          <w:szCs w:val="24"/>
        </w:rPr>
      </w:pPr>
      <w:r w:rsidRPr="00F721C0">
        <w:rPr>
          <w:rFonts w:ascii="Times New Roman" w:hAnsi="Times New Roman"/>
          <w:sz w:val="24"/>
          <w:szCs w:val="24"/>
        </w:rPr>
        <w:t>Обеспечить дальнейшее изучение и внедрение в учебно – воспитательный  процесс новых образовательных технологий с целью повышения уровня профессиональной компетенции учителей.</w:t>
      </w:r>
    </w:p>
    <w:p w:rsidR="000C5A9B" w:rsidRPr="00F721C0" w:rsidRDefault="000C5A9B" w:rsidP="000C5A9B">
      <w:pPr>
        <w:pStyle w:val="a3"/>
        <w:numPr>
          <w:ilvl w:val="3"/>
          <w:numId w:val="32"/>
        </w:numPr>
        <w:spacing w:after="0" w:line="240" w:lineRule="auto"/>
        <w:ind w:left="0" w:firstLine="284"/>
        <w:jc w:val="both"/>
        <w:rPr>
          <w:rFonts w:ascii="Times New Roman" w:hAnsi="Times New Roman"/>
          <w:sz w:val="24"/>
          <w:szCs w:val="24"/>
        </w:rPr>
      </w:pPr>
      <w:r w:rsidRPr="00F721C0">
        <w:rPr>
          <w:rFonts w:ascii="Times New Roman" w:hAnsi="Times New Roman"/>
          <w:sz w:val="24"/>
          <w:szCs w:val="24"/>
        </w:rPr>
        <w:t xml:space="preserve"> Усовершенствовать работу проектно - исследовательской деятельности. </w:t>
      </w:r>
    </w:p>
    <w:p w:rsidR="000C5A9B" w:rsidRPr="00F721C0" w:rsidRDefault="000C5A9B" w:rsidP="000C5A9B">
      <w:pPr>
        <w:pStyle w:val="a3"/>
        <w:numPr>
          <w:ilvl w:val="3"/>
          <w:numId w:val="32"/>
        </w:numPr>
        <w:spacing w:after="0" w:line="240" w:lineRule="auto"/>
        <w:ind w:left="0" w:firstLine="284"/>
        <w:jc w:val="both"/>
        <w:rPr>
          <w:rFonts w:ascii="Times New Roman" w:hAnsi="Times New Roman"/>
          <w:sz w:val="24"/>
          <w:szCs w:val="24"/>
        </w:rPr>
      </w:pPr>
      <w:r w:rsidRPr="00F721C0">
        <w:rPr>
          <w:rFonts w:ascii="Times New Roman" w:hAnsi="Times New Roman"/>
          <w:sz w:val="24"/>
          <w:szCs w:val="24"/>
        </w:rPr>
        <w:t>Продолжить работу по расширению единого образовательного пространства школы, используя новые технологии (Интернет, библиотека и т.д.).</w:t>
      </w:r>
    </w:p>
    <w:p w:rsidR="000C5A9B" w:rsidRPr="00F721C0" w:rsidRDefault="000C5A9B" w:rsidP="000C5A9B">
      <w:pPr>
        <w:pStyle w:val="a3"/>
        <w:numPr>
          <w:ilvl w:val="3"/>
          <w:numId w:val="32"/>
        </w:numPr>
        <w:spacing w:after="0" w:line="240" w:lineRule="auto"/>
        <w:ind w:left="0" w:firstLine="284"/>
        <w:jc w:val="both"/>
        <w:rPr>
          <w:rFonts w:ascii="Times New Roman" w:hAnsi="Times New Roman"/>
          <w:sz w:val="24"/>
          <w:szCs w:val="24"/>
        </w:rPr>
      </w:pPr>
      <w:r w:rsidRPr="00F721C0">
        <w:rPr>
          <w:rFonts w:ascii="Times New Roman" w:hAnsi="Times New Roman"/>
          <w:sz w:val="24"/>
          <w:szCs w:val="24"/>
        </w:rPr>
        <w:t>Выполнение целей и задач, возложенных на методические объединения школы.</w:t>
      </w:r>
    </w:p>
    <w:p w:rsidR="000C5A9B" w:rsidRPr="007B73E1" w:rsidRDefault="000C5A9B" w:rsidP="007B73E1">
      <w:pPr>
        <w:pStyle w:val="a3"/>
        <w:numPr>
          <w:ilvl w:val="3"/>
          <w:numId w:val="32"/>
        </w:numPr>
        <w:spacing w:after="0" w:line="240" w:lineRule="auto"/>
        <w:ind w:left="0" w:firstLine="284"/>
        <w:jc w:val="both"/>
        <w:rPr>
          <w:rFonts w:ascii="Times New Roman" w:hAnsi="Times New Roman"/>
          <w:sz w:val="24"/>
          <w:szCs w:val="24"/>
        </w:rPr>
      </w:pPr>
      <w:r w:rsidRPr="00F721C0">
        <w:rPr>
          <w:rFonts w:ascii="Times New Roman" w:hAnsi="Times New Roman"/>
          <w:sz w:val="24"/>
          <w:szCs w:val="24"/>
        </w:rPr>
        <w:lastRenderedPageBreak/>
        <w:t>Способствовать    развитию  общеучебных  аналитико-математических умений и навыков, обратить  внимание на языковую грамотность.</w:t>
      </w:r>
    </w:p>
    <w:p w:rsidR="000C5A9B" w:rsidRPr="00F721C0" w:rsidRDefault="000C5A9B" w:rsidP="000C5A9B">
      <w:pPr>
        <w:pStyle w:val="TableText"/>
        <w:jc w:val="center"/>
        <w:rPr>
          <w:b/>
          <w:sz w:val="24"/>
          <w:szCs w:val="24"/>
        </w:rPr>
      </w:pPr>
      <w:r w:rsidRPr="00F721C0">
        <w:rPr>
          <w:b/>
          <w:sz w:val="24"/>
          <w:szCs w:val="24"/>
        </w:rPr>
        <w:t xml:space="preserve">Анализ  </w:t>
      </w:r>
    </w:p>
    <w:p w:rsidR="000C5A9B" w:rsidRPr="00F721C0" w:rsidRDefault="000C5A9B" w:rsidP="000C5A9B">
      <w:pPr>
        <w:pStyle w:val="TableText"/>
        <w:jc w:val="center"/>
        <w:rPr>
          <w:b/>
          <w:sz w:val="24"/>
          <w:szCs w:val="24"/>
        </w:rPr>
      </w:pPr>
      <w:r w:rsidRPr="00F721C0">
        <w:rPr>
          <w:b/>
          <w:sz w:val="24"/>
          <w:szCs w:val="24"/>
        </w:rPr>
        <w:t>работы школьной библиотеки МБОУООШ №9 за 2019-2020 учебный год</w:t>
      </w:r>
    </w:p>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     Библиотека школы занимает отдельное изолированное помещение. В 2020 году был произведен текущий  ремонт помещения. </w:t>
      </w:r>
    </w:p>
    <w:p w:rsidR="000C5A9B" w:rsidRPr="00F721C0" w:rsidRDefault="000C5A9B" w:rsidP="000C5A9B">
      <w:pPr>
        <w:spacing w:after="0" w:line="240" w:lineRule="auto"/>
        <w:jc w:val="both"/>
        <w:rPr>
          <w:rFonts w:ascii="Times New Roman" w:hAnsi="Times New Roman" w:cs="Times New Roman"/>
          <w:b/>
          <w:sz w:val="24"/>
          <w:szCs w:val="24"/>
        </w:rPr>
      </w:pPr>
      <w:r w:rsidRPr="00F721C0">
        <w:rPr>
          <w:rFonts w:ascii="Times New Roman" w:hAnsi="Times New Roman" w:cs="Times New Roman"/>
          <w:b/>
          <w:sz w:val="24"/>
          <w:szCs w:val="24"/>
        </w:rPr>
        <w:t>Библиотека оборудована:</w:t>
      </w:r>
    </w:p>
    <w:p w:rsidR="00C851C2"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стеллажи для книг и газет (12шт.); </w:t>
      </w:r>
    </w:p>
    <w:p w:rsidR="00C851C2"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выставочные стеллажи (5шт.); </w:t>
      </w:r>
    </w:p>
    <w:p w:rsidR="00C851C2"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столы для читателей (6 шт.);   </w:t>
      </w:r>
    </w:p>
    <w:p w:rsidR="00C851C2"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стулья (16 шт.); компьютерный стол (2 шт.); </w:t>
      </w:r>
    </w:p>
    <w:p w:rsidR="00C851C2"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стол-барьер (1шт.); </w:t>
      </w:r>
    </w:p>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персональный компьютер для рабочего места библиотекаря (1шт.); ученический ноутбуки  (4 шт.)</w:t>
      </w:r>
    </w:p>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В библиотеке организованы места для работы пользователей библиотеки, рабочее место библиотекаря. Освещение соответствует санитарно-гигиеническим требованиям.</w:t>
      </w:r>
    </w:p>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Организует работу библиотеки один работник – библиотекарь.</w:t>
      </w:r>
    </w:p>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Библиотека работает по плану, утверждённому директором школы.</w:t>
      </w:r>
    </w:p>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Основными направлениями деятельности библиотеки в 2019-2020 году являлись:</w:t>
      </w:r>
    </w:p>
    <w:p w:rsidR="000C5A9B" w:rsidRPr="00F721C0" w:rsidRDefault="000C5A9B" w:rsidP="000C5A9B">
      <w:pPr>
        <w:numPr>
          <w:ilvl w:val="0"/>
          <w:numId w:val="37"/>
        </w:numPr>
        <w:suppressAutoHyphens/>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организовывать мероприятия по привлечению пользователей к работе с различными информационными носителями, в том числе электронными;</w:t>
      </w:r>
    </w:p>
    <w:p w:rsidR="000C5A9B" w:rsidRPr="00F721C0" w:rsidRDefault="000C5A9B" w:rsidP="000C5A9B">
      <w:pPr>
        <w:numPr>
          <w:ilvl w:val="0"/>
          <w:numId w:val="38"/>
        </w:numPr>
        <w:suppressAutoHyphens/>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организовывать мероприятия, ориентированные на воспитание нравственного, гражданско-патриотического самосознания личности, формирование навыков здорового образа жизни;</w:t>
      </w:r>
    </w:p>
    <w:p w:rsidR="000C5A9B" w:rsidRPr="00F721C0" w:rsidRDefault="000C5A9B" w:rsidP="000C5A9B">
      <w:pPr>
        <w:numPr>
          <w:ilvl w:val="0"/>
          <w:numId w:val="39"/>
        </w:numPr>
        <w:suppressAutoHyphens/>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наладить более активную и полную  работу с родителями;</w:t>
      </w:r>
    </w:p>
    <w:p w:rsidR="000C5A9B" w:rsidRPr="00F721C0" w:rsidRDefault="000C5A9B" w:rsidP="000C5A9B">
      <w:pPr>
        <w:numPr>
          <w:ilvl w:val="0"/>
          <w:numId w:val="40"/>
        </w:numPr>
        <w:suppressAutoHyphens/>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планировать работу библиотеки с учётом норм времени рекомендованных в работе школьной библиотеки.</w:t>
      </w:r>
    </w:p>
    <w:p w:rsidR="000C5A9B" w:rsidRPr="00F721C0" w:rsidRDefault="000C5A9B" w:rsidP="000C5A9B">
      <w:pPr>
        <w:shd w:val="clear" w:color="auto" w:fill="FFFFFF"/>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 В библиотеке выделены следующие группы читателей:</w:t>
      </w:r>
    </w:p>
    <w:p w:rsidR="000C5A9B" w:rsidRPr="00F721C0" w:rsidRDefault="000C5A9B" w:rsidP="000C5A9B">
      <w:pPr>
        <w:shd w:val="clear" w:color="auto" w:fill="FFFFFF"/>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    учащиеся начальной </w:t>
      </w:r>
      <w:r w:rsidR="00C851C2" w:rsidRPr="00F721C0">
        <w:rPr>
          <w:rFonts w:ascii="Times New Roman" w:hAnsi="Times New Roman" w:cs="Times New Roman"/>
          <w:sz w:val="24"/>
          <w:szCs w:val="24"/>
        </w:rPr>
        <w:t>школы –98</w:t>
      </w:r>
      <w:r w:rsidRPr="00F721C0">
        <w:rPr>
          <w:rFonts w:ascii="Times New Roman" w:hAnsi="Times New Roman" w:cs="Times New Roman"/>
          <w:sz w:val="24"/>
          <w:szCs w:val="24"/>
        </w:rPr>
        <w:t>человека;</w:t>
      </w:r>
    </w:p>
    <w:p w:rsidR="000C5A9B" w:rsidRPr="00F721C0" w:rsidRDefault="000C5A9B" w:rsidP="000C5A9B">
      <w:pPr>
        <w:shd w:val="clear" w:color="auto" w:fill="FFFFFF"/>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    учащиеся основной </w:t>
      </w:r>
      <w:r w:rsidR="00C851C2" w:rsidRPr="00F721C0">
        <w:rPr>
          <w:rFonts w:ascii="Times New Roman" w:hAnsi="Times New Roman" w:cs="Times New Roman"/>
          <w:sz w:val="24"/>
          <w:szCs w:val="24"/>
        </w:rPr>
        <w:t>школы</w:t>
      </w:r>
      <w:r w:rsidRPr="00F721C0">
        <w:rPr>
          <w:rFonts w:ascii="Times New Roman" w:hAnsi="Times New Roman" w:cs="Times New Roman"/>
          <w:sz w:val="24"/>
          <w:szCs w:val="24"/>
        </w:rPr>
        <w:t xml:space="preserve"> – </w:t>
      </w:r>
      <w:r w:rsidR="00C851C2" w:rsidRPr="00F721C0">
        <w:rPr>
          <w:rFonts w:ascii="Times New Roman" w:hAnsi="Times New Roman" w:cs="Times New Roman"/>
          <w:sz w:val="24"/>
          <w:szCs w:val="24"/>
        </w:rPr>
        <w:t>94</w:t>
      </w:r>
      <w:r w:rsidRPr="00F721C0">
        <w:rPr>
          <w:rFonts w:ascii="Times New Roman" w:hAnsi="Times New Roman" w:cs="Times New Roman"/>
          <w:sz w:val="24"/>
          <w:szCs w:val="24"/>
        </w:rPr>
        <w:t xml:space="preserve"> человек;</w:t>
      </w:r>
    </w:p>
    <w:p w:rsidR="000C5A9B" w:rsidRPr="00F721C0" w:rsidRDefault="000C5A9B" w:rsidP="000C5A9B">
      <w:pPr>
        <w:shd w:val="clear" w:color="auto" w:fill="FFFFFF"/>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    педагогические работники – 1</w:t>
      </w:r>
      <w:r w:rsidR="00C851C2" w:rsidRPr="00F721C0">
        <w:rPr>
          <w:rFonts w:ascii="Times New Roman" w:hAnsi="Times New Roman" w:cs="Times New Roman"/>
          <w:sz w:val="24"/>
          <w:szCs w:val="24"/>
        </w:rPr>
        <w:t>8</w:t>
      </w:r>
      <w:r w:rsidRPr="00F721C0">
        <w:rPr>
          <w:rFonts w:ascii="Times New Roman" w:hAnsi="Times New Roman" w:cs="Times New Roman"/>
          <w:sz w:val="24"/>
          <w:szCs w:val="24"/>
        </w:rPr>
        <w:t xml:space="preserve"> человек;</w:t>
      </w:r>
    </w:p>
    <w:p w:rsidR="000C5A9B" w:rsidRPr="00F721C0" w:rsidRDefault="000C5A9B" w:rsidP="00C851C2">
      <w:pPr>
        <w:shd w:val="clear" w:color="auto" w:fill="FFFFFF"/>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    обслуживающий персонал – 8 </w:t>
      </w:r>
      <w:r w:rsidR="00C851C2" w:rsidRPr="00F721C0">
        <w:rPr>
          <w:rFonts w:ascii="Times New Roman" w:hAnsi="Times New Roman" w:cs="Times New Roman"/>
          <w:sz w:val="24"/>
          <w:szCs w:val="24"/>
        </w:rPr>
        <w:t>человек</w:t>
      </w:r>
      <w:r w:rsidRPr="00F721C0">
        <w:rPr>
          <w:rFonts w:ascii="Times New Roman" w:hAnsi="Times New Roman" w:cs="Times New Roman"/>
          <w:sz w:val="24"/>
          <w:szCs w:val="24"/>
        </w:rPr>
        <w:t>.</w:t>
      </w:r>
    </w:p>
    <w:p w:rsidR="00C851C2"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shd w:val="clear" w:color="auto" w:fill="FFFFFF"/>
        </w:rPr>
        <w:t xml:space="preserve">            Всего в 2019-2020, году обслуживалось более 189 читателей.</w:t>
      </w:r>
      <w:r w:rsidRPr="00F721C0">
        <w:rPr>
          <w:rFonts w:ascii="Times New Roman" w:hAnsi="Times New Roman" w:cs="Times New Roman"/>
          <w:sz w:val="24"/>
          <w:szCs w:val="24"/>
        </w:rPr>
        <w:t xml:space="preserve"> </w:t>
      </w:r>
    </w:p>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Число посещений  - 4084, объём книговыдачи – 3485</w:t>
      </w:r>
    </w:p>
    <w:p w:rsidR="000C5A9B" w:rsidRPr="00F721C0" w:rsidRDefault="000C5A9B" w:rsidP="000C5A9B">
      <w:pPr>
        <w:spacing w:after="0" w:line="240" w:lineRule="auto"/>
        <w:jc w:val="both"/>
        <w:rPr>
          <w:rFonts w:ascii="Times New Roman" w:hAnsi="Times New Roman" w:cs="Times New Roman"/>
          <w:b/>
          <w:sz w:val="24"/>
          <w:szCs w:val="24"/>
        </w:rPr>
      </w:pPr>
      <w:r w:rsidRPr="00F721C0">
        <w:rPr>
          <w:rFonts w:ascii="Times New Roman" w:hAnsi="Times New Roman" w:cs="Times New Roman"/>
          <w:b/>
          <w:sz w:val="24"/>
          <w:szCs w:val="24"/>
        </w:rPr>
        <w:t>Посещаемость.</w:t>
      </w:r>
    </w:p>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            Контрольные показатель посещаемости составил в отчётном году 16,9 это на 5 выше, чем в предыдущем году. Это связано в первую очередь с увеличением числа читателей, качеством обслуживания и поступлением новой художественной литературой для детей.  Но, к сожалению, объем книговыдачи снизилась на 0,2 показателя. Так как дети старшего поколения ищут информацию в интернете, нежели посещают библиотеку.</w:t>
      </w:r>
    </w:p>
    <w:p w:rsidR="000C5A9B" w:rsidRPr="00F721C0" w:rsidRDefault="000C5A9B" w:rsidP="000C5A9B">
      <w:pPr>
        <w:spacing w:after="0" w:line="240" w:lineRule="auto"/>
        <w:jc w:val="both"/>
        <w:rPr>
          <w:rFonts w:ascii="Times New Roman" w:hAnsi="Times New Roman" w:cs="Times New Roman"/>
          <w:b/>
          <w:sz w:val="24"/>
          <w:szCs w:val="24"/>
        </w:rPr>
      </w:pPr>
      <w:r w:rsidRPr="00F721C0">
        <w:rPr>
          <w:rFonts w:ascii="Times New Roman" w:hAnsi="Times New Roman" w:cs="Times New Roman"/>
          <w:b/>
          <w:sz w:val="24"/>
          <w:szCs w:val="24"/>
        </w:rPr>
        <w:t>Фонд.</w:t>
      </w:r>
    </w:p>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            Фонд библиотеки укомплектован научно-популярной, справочной, отраслевой, художественной литературой, периодическими изданиями для педагогических работников и учащихся, методической литературой, учебниками. </w:t>
      </w:r>
    </w:p>
    <w:p w:rsidR="000C5A9B" w:rsidRPr="00F721C0" w:rsidRDefault="000C5A9B" w:rsidP="00C851C2">
      <w:pPr>
        <w:spacing w:after="0" w:line="240" w:lineRule="auto"/>
        <w:jc w:val="center"/>
        <w:rPr>
          <w:rFonts w:ascii="Times New Roman" w:hAnsi="Times New Roman" w:cs="Times New Roman"/>
          <w:b/>
          <w:sz w:val="24"/>
          <w:szCs w:val="24"/>
        </w:rPr>
      </w:pPr>
      <w:r w:rsidRPr="00F721C0">
        <w:rPr>
          <w:rFonts w:ascii="Times New Roman" w:hAnsi="Times New Roman" w:cs="Times New Roman"/>
          <w:b/>
          <w:sz w:val="24"/>
          <w:szCs w:val="24"/>
        </w:rPr>
        <w:t>Контрольные показатели:</w:t>
      </w:r>
    </w:p>
    <w:tbl>
      <w:tblPr>
        <w:tblW w:w="0" w:type="auto"/>
        <w:tblInd w:w="124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709"/>
        <w:gridCol w:w="3686"/>
        <w:gridCol w:w="2268"/>
      </w:tblGrid>
      <w:tr w:rsidR="000C5A9B" w:rsidRPr="00F721C0" w:rsidTr="00F721C0">
        <w:tc>
          <w:tcPr>
            <w:tcW w:w="709" w:type="dxa"/>
          </w:tcPr>
          <w:p w:rsidR="000C5A9B" w:rsidRPr="00F721C0" w:rsidRDefault="000C5A9B" w:rsidP="000C5A9B">
            <w:pPr>
              <w:spacing w:after="0" w:line="240" w:lineRule="auto"/>
              <w:jc w:val="both"/>
              <w:rPr>
                <w:rFonts w:ascii="Times New Roman" w:hAnsi="Times New Roman" w:cs="Times New Roman"/>
                <w:b/>
                <w:sz w:val="24"/>
                <w:szCs w:val="24"/>
              </w:rPr>
            </w:pPr>
            <w:r w:rsidRPr="00F721C0">
              <w:rPr>
                <w:rFonts w:ascii="Times New Roman" w:hAnsi="Times New Roman" w:cs="Times New Roman"/>
                <w:b/>
                <w:sz w:val="24"/>
                <w:szCs w:val="24"/>
              </w:rPr>
              <w:t>№</w:t>
            </w:r>
          </w:p>
        </w:tc>
        <w:tc>
          <w:tcPr>
            <w:tcW w:w="3686" w:type="dxa"/>
          </w:tcPr>
          <w:p w:rsidR="000C5A9B" w:rsidRPr="00F721C0" w:rsidRDefault="000C5A9B" w:rsidP="000C5A9B">
            <w:pPr>
              <w:spacing w:after="0" w:line="240" w:lineRule="auto"/>
              <w:jc w:val="both"/>
              <w:rPr>
                <w:rFonts w:ascii="Times New Roman" w:hAnsi="Times New Roman" w:cs="Times New Roman"/>
                <w:b/>
                <w:sz w:val="24"/>
                <w:szCs w:val="24"/>
              </w:rPr>
            </w:pPr>
            <w:r w:rsidRPr="00F721C0">
              <w:rPr>
                <w:rFonts w:ascii="Times New Roman" w:hAnsi="Times New Roman" w:cs="Times New Roman"/>
                <w:b/>
                <w:sz w:val="24"/>
                <w:szCs w:val="24"/>
              </w:rPr>
              <w:t>Показатели</w:t>
            </w:r>
          </w:p>
        </w:tc>
        <w:tc>
          <w:tcPr>
            <w:tcW w:w="2268" w:type="dxa"/>
          </w:tcPr>
          <w:p w:rsidR="000C5A9B" w:rsidRPr="00F721C0" w:rsidRDefault="000C5A9B" w:rsidP="000C5A9B">
            <w:pPr>
              <w:spacing w:after="0" w:line="240" w:lineRule="auto"/>
              <w:jc w:val="both"/>
              <w:rPr>
                <w:rFonts w:ascii="Times New Roman" w:hAnsi="Times New Roman" w:cs="Times New Roman"/>
                <w:b/>
                <w:sz w:val="24"/>
                <w:szCs w:val="24"/>
              </w:rPr>
            </w:pPr>
            <w:r w:rsidRPr="00F721C0">
              <w:rPr>
                <w:rFonts w:ascii="Times New Roman" w:hAnsi="Times New Roman" w:cs="Times New Roman"/>
                <w:b/>
                <w:sz w:val="24"/>
                <w:szCs w:val="24"/>
              </w:rPr>
              <w:t>Итого</w:t>
            </w:r>
          </w:p>
        </w:tc>
      </w:tr>
      <w:tr w:rsidR="000C5A9B" w:rsidRPr="00F721C0" w:rsidTr="00F721C0">
        <w:tc>
          <w:tcPr>
            <w:tcW w:w="709" w:type="dxa"/>
          </w:tcPr>
          <w:p w:rsidR="000C5A9B" w:rsidRPr="00F721C0" w:rsidRDefault="000C5A9B" w:rsidP="000C5A9B">
            <w:pPr>
              <w:spacing w:after="0" w:line="240" w:lineRule="auto"/>
              <w:jc w:val="both"/>
              <w:rPr>
                <w:rFonts w:ascii="Times New Roman" w:hAnsi="Times New Roman" w:cs="Times New Roman"/>
                <w:b/>
                <w:sz w:val="24"/>
                <w:szCs w:val="24"/>
              </w:rPr>
            </w:pPr>
            <w:r w:rsidRPr="00F721C0">
              <w:rPr>
                <w:rFonts w:ascii="Times New Roman" w:hAnsi="Times New Roman" w:cs="Times New Roman"/>
                <w:b/>
                <w:sz w:val="24"/>
                <w:szCs w:val="24"/>
              </w:rPr>
              <w:t>1</w:t>
            </w:r>
          </w:p>
        </w:tc>
        <w:tc>
          <w:tcPr>
            <w:tcW w:w="3686"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Библиотечный</w:t>
            </w:r>
          </w:p>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фонд</w:t>
            </w:r>
          </w:p>
        </w:tc>
        <w:tc>
          <w:tcPr>
            <w:tcW w:w="2268"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4760</w:t>
            </w:r>
          </w:p>
        </w:tc>
      </w:tr>
      <w:tr w:rsidR="000C5A9B" w:rsidRPr="00F721C0" w:rsidTr="00F721C0">
        <w:tc>
          <w:tcPr>
            <w:tcW w:w="709" w:type="dxa"/>
          </w:tcPr>
          <w:p w:rsidR="000C5A9B" w:rsidRPr="00F721C0" w:rsidRDefault="000C5A9B" w:rsidP="000C5A9B">
            <w:pPr>
              <w:spacing w:after="0" w:line="240" w:lineRule="auto"/>
              <w:jc w:val="both"/>
              <w:rPr>
                <w:rFonts w:ascii="Times New Roman" w:hAnsi="Times New Roman" w:cs="Times New Roman"/>
                <w:b/>
                <w:sz w:val="24"/>
                <w:szCs w:val="24"/>
              </w:rPr>
            </w:pPr>
            <w:r w:rsidRPr="00F721C0">
              <w:rPr>
                <w:rFonts w:ascii="Times New Roman" w:hAnsi="Times New Roman" w:cs="Times New Roman"/>
                <w:b/>
                <w:sz w:val="24"/>
                <w:szCs w:val="24"/>
              </w:rPr>
              <w:t>2</w:t>
            </w:r>
          </w:p>
        </w:tc>
        <w:tc>
          <w:tcPr>
            <w:tcW w:w="3686"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Учебники</w:t>
            </w:r>
          </w:p>
        </w:tc>
        <w:tc>
          <w:tcPr>
            <w:tcW w:w="2268"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4264</w:t>
            </w:r>
          </w:p>
        </w:tc>
      </w:tr>
      <w:tr w:rsidR="000C5A9B" w:rsidRPr="00F721C0" w:rsidTr="00F721C0">
        <w:tc>
          <w:tcPr>
            <w:tcW w:w="709" w:type="dxa"/>
          </w:tcPr>
          <w:p w:rsidR="000C5A9B" w:rsidRPr="00F721C0" w:rsidRDefault="000C5A9B" w:rsidP="000C5A9B">
            <w:pPr>
              <w:spacing w:after="0" w:line="240" w:lineRule="auto"/>
              <w:jc w:val="both"/>
              <w:rPr>
                <w:rFonts w:ascii="Times New Roman" w:hAnsi="Times New Roman" w:cs="Times New Roman"/>
                <w:b/>
                <w:sz w:val="24"/>
                <w:szCs w:val="24"/>
              </w:rPr>
            </w:pPr>
            <w:r w:rsidRPr="00F721C0">
              <w:rPr>
                <w:rFonts w:ascii="Times New Roman" w:hAnsi="Times New Roman" w:cs="Times New Roman"/>
                <w:b/>
                <w:sz w:val="24"/>
                <w:szCs w:val="24"/>
              </w:rPr>
              <w:t>3</w:t>
            </w:r>
          </w:p>
        </w:tc>
        <w:tc>
          <w:tcPr>
            <w:tcW w:w="3686"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Худ</w:t>
            </w:r>
            <w:proofErr w:type="gramStart"/>
            <w:r w:rsidRPr="00F721C0">
              <w:rPr>
                <w:rFonts w:ascii="Times New Roman" w:hAnsi="Times New Roman" w:cs="Times New Roman"/>
                <w:sz w:val="24"/>
                <w:szCs w:val="24"/>
              </w:rPr>
              <w:t>.</w:t>
            </w:r>
            <w:proofErr w:type="gramEnd"/>
            <w:r w:rsidRPr="00F721C0">
              <w:rPr>
                <w:rFonts w:ascii="Times New Roman" w:hAnsi="Times New Roman" w:cs="Times New Roman"/>
                <w:sz w:val="24"/>
                <w:szCs w:val="24"/>
              </w:rPr>
              <w:t xml:space="preserve"> </w:t>
            </w:r>
            <w:proofErr w:type="gramStart"/>
            <w:r w:rsidRPr="00F721C0">
              <w:rPr>
                <w:rFonts w:ascii="Times New Roman" w:hAnsi="Times New Roman" w:cs="Times New Roman"/>
                <w:sz w:val="24"/>
                <w:szCs w:val="24"/>
              </w:rPr>
              <w:t>и</w:t>
            </w:r>
            <w:proofErr w:type="gramEnd"/>
            <w:r w:rsidRPr="00F721C0">
              <w:rPr>
                <w:rFonts w:ascii="Times New Roman" w:hAnsi="Times New Roman" w:cs="Times New Roman"/>
                <w:sz w:val="24"/>
                <w:szCs w:val="24"/>
              </w:rPr>
              <w:t xml:space="preserve"> научно</w:t>
            </w:r>
          </w:p>
          <w:p w:rsidR="000C5A9B" w:rsidRPr="00F721C0" w:rsidRDefault="000C5A9B" w:rsidP="000C5A9B">
            <w:pPr>
              <w:spacing w:after="0" w:line="240" w:lineRule="auto"/>
              <w:jc w:val="both"/>
              <w:rPr>
                <w:rFonts w:ascii="Times New Roman" w:hAnsi="Times New Roman" w:cs="Times New Roman"/>
                <w:sz w:val="24"/>
                <w:szCs w:val="24"/>
              </w:rPr>
            </w:pPr>
            <w:proofErr w:type="spellStart"/>
            <w:r w:rsidRPr="00F721C0">
              <w:rPr>
                <w:rFonts w:ascii="Times New Roman" w:hAnsi="Times New Roman" w:cs="Times New Roman"/>
                <w:sz w:val="24"/>
                <w:szCs w:val="24"/>
              </w:rPr>
              <w:t>попул</w:t>
            </w:r>
            <w:proofErr w:type="spellEnd"/>
            <w:r w:rsidRPr="00F721C0">
              <w:rPr>
                <w:rFonts w:ascii="Times New Roman" w:hAnsi="Times New Roman" w:cs="Times New Roman"/>
                <w:sz w:val="24"/>
                <w:szCs w:val="24"/>
              </w:rPr>
              <w:t>. лит.</w:t>
            </w:r>
          </w:p>
        </w:tc>
        <w:tc>
          <w:tcPr>
            <w:tcW w:w="2268"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496</w:t>
            </w:r>
          </w:p>
        </w:tc>
      </w:tr>
      <w:tr w:rsidR="000C5A9B" w:rsidRPr="00F721C0" w:rsidTr="00F721C0">
        <w:tc>
          <w:tcPr>
            <w:tcW w:w="709" w:type="dxa"/>
          </w:tcPr>
          <w:p w:rsidR="000C5A9B" w:rsidRPr="00F721C0" w:rsidRDefault="000C5A9B" w:rsidP="000C5A9B">
            <w:pPr>
              <w:spacing w:after="0" w:line="240" w:lineRule="auto"/>
              <w:jc w:val="both"/>
              <w:rPr>
                <w:rFonts w:ascii="Times New Roman" w:hAnsi="Times New Roman" w:cs="Times New Roman"/>
                <w:b/>
                <w:sz w:val="24"/>
                <w:szCs w:val="24"/>
              </w:rPr>
            </w:pPr>
            <w:r w:rsidRPr="00F721C0">
              <w:rPr>
                <w:rFonts w:ascii="Times New Roman" w:hAnsi="Times New Roman" w:cs="Times New Roman"/>
                <w:b/>
                <w:sz w:val="24"/>
                <w:szCs w:val="24"/>
              </w:rPr>
              <w:t xml:space="preserve">4 </w:t>
            </w:r>
          </w:p>
        </w:tc>
        <w:tc>
          <w:tcPr>
            <w:tcW w:w="3686"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Методика</w:t>
            </w:r>
          </w:p>
        </w:tc>
        <w:tc>
          <w:tcPr>
            <w:tcW w:w="2268"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0</w:t>
            </w:r>
          </w:p>
        </w:tc>
      </w:tr>
      <w:tr w:rsidR="000C5A9B" w:rsidRPr="00F721C0" w:rsidTr="00F721C0">
        <w:tc>
          <w:tcPr>
            <w:tcW w:w="709" w:type="dxa"/>
          </w:tcPr>
          <w:p w:rsidR="000C5A9B" w:rsidRPr="00F721C0" w:rsidRDefault="000C5A9B" w:rsidP="000C5A9B">
            <w:pPr>
              <w:spacing w:after="0" w:line="240" w:lineRule="auto"/>
              <w:jc w:val="both"/>
              <w:rPr>
                <w:rFonts w:ascii="Times New Roman" w:hAnsi="Times New Roman" w:cs="Times New Roman"/>
                <w:b/>
                <w:sz w:val="24"/>
                <w:szCs w:val="24"/>
              </w:rPr>
            </w:pPr>
            <w:r w:rsidRPr="00F721C0">
              <w:rPr>
                <w:rFonts w:ascii="Times New Roman" w:hAnsi="Times New Roman" w:cs="Times New Roman"/>
                <w:b/>
                <w:sz w:val="24"/>
                <w:szCs w:val="24"/>
              </w:rPr>
              <w:t>5.</w:t>
            </w:r>
          </w:p>
        </w:tc>
        <w:tc>
          <w:tcPr>
            <w:tcW w:w="3686"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Выбыло</w:t>
            </w:r>
          </w:p>
        </w:tc>
        <w:tc>
          <w:tcPr>
            <w:tcW w:w="2268"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2732</w:t>
            </w:r>
          </w:p>
        </w:tc>
      </w:tr>
      <w:tr w:rsidR="000C5A9B" w:rsidRPr="00F721C0" w:rsidTr="00F721C0">
        <w:tc>
          <w:tcPr>
            <w:tcW w:w="709" w:type="dxa"/>
          </w:tcPr>
          <w:p w:rsidR="000C5A9B" w:rsidRPr="00F721C0" w:rsidRDefault="000C5A9B" w:rsidP="000C5A9B">
            <w:pPr>
              <w:spacing w:after="0" w:line="240" w:lineRule="auto"/>
              <w:jc w:val="both"/>
              <w:rPr>
                <w:rFonts w:ascii="Times New Roman" w:hAnsi="Times New Roman" w:cs="Times New Roman"/>
                <w:b/>
                <w:sz w:val="24"/>
                <w:szCs w:val="24"/>
              </w:rPr>
            </w:pPr>
            <w:r w:rsidRPr="00F721C0">
              <w:rPr>
                <w:rFonts w:ascii="Times New Roman" w:hAnsi="Times New Roman" w:cs="Times New Roman"/>
                <w:b/>
                <w:sz w:val="24"/>
                <w:szCs w:val="24"/>
              </w:rPr>
              <w:lastRenderedPageBreak/>
              <w:t>6 .</w:t>
            </w:r>
          </w:p>
        </w:tc>
        <w:tc>
          <w:tcPr>
            <w:tcW w:w="3686"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Поступило</w:t>
            </w:r>
          </w:p>
        </w:tc>
        <w:tc>
          <w:tcPr>
            <w:tcW w:w="2268"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406</w:t>
            </w:r>
          </w:p>
        </w:tc>
      </w:tr>
      <w:tr w:rsidR="000C5A9B" w:rsidRPr="00F721C0" w:rsidTr="00F721C0">
        <w:tc>
          <w:tcPr>
            <w:tcW w:w="709" w:type="dxa"/>
          </w:tcPr>
          <w:p w:rsidR="000C5A9B" w:rsidRPr="00F721C0" w:rsidRDefault="000C5A9B" w:rsidP="000C5A9B">
            <w:pPr>
              <w:spacing w:after="0" w:line="240" w:lineRule="auto"/>
              <w:jc w:val="both"/>
              <w:rPr>
                <w:rFonts w:ascii="Times New Roman" w:hAnsi="Times New Roman" w:cs="Times New Roman"/>
                <w:b/>
                <w:sz w:val="24"/>
                <w:szCs w:val="24"/>
              </w:rPr>
            </w:pPr>
            <w:r w:rsidRPr="00F721C0">
              <w:rPr>
                <w:rFonts w:ascii="Times New Roman" w:hAnsi="Times New Roman" w:cs="Times New Roman"/>
                <w:b/>
                <w:sz w:val="24"/>
                <w:szCs w:val="24"/>
              </w:rPr>
              <w:t>7</w:t>
            </w:r>
          </w:p>
        </w:tc>
        <w:tc>
          <w:tcPr>
            <w:tcW w:w="3686" w:type="dxa"/>
          </w:tcPr>
          <w:p w:rsidR="000C5A9B" w:rsidRPr="00F721C0" w:rsidRDefault="000C5A9B" w:rsidP="000C5A9B">
            <w:pPr>
              <w:spacing w:after="0" w:line="240" w:lineRule="auto"/>
              <w:jc w:val="both"/>
              <w:rPr>
                <w:rFonts w:ascii="Times New Roman" w:hAnsi="Times New Roman" w:cs="Times New Roman"/>
                <w:sz w:val="24"/>
                <w:szCs w:val="24"/>
              </w:rPr>
            </w:pPr>
            <w:proofErr w:type="gramStart"/>
            <w:r w:rsidRPr="00F721C0">
              <w:rPr>
                <w:rFonts w:ascii="Times New Roman" w:hAnsi="Times New Roman" w:cs="Times New Roman"/>
                <w:sz w:val="24"/>
                <w:szCs w:val="24"/>
              </w:rPr>
              <w:t>ЭИР (</w:t>
            </w:r>
            <w:proofErr w:type="spellStart"/>
            <w:r w:rsidRPr="00F721C0">
              <w:rPr>
                <w:rFonts w:ascii="Times New Roman" w:hAnsi="Times New Roman" w:cs="Times New Roman"/>
                <w:sz w:val="24"/>
                <w:szCs w:val="24"/>
              </w:rPr>
              <w:t>электр</w:t>
            </w:r>
            <w:proofErr w:type="spellEnd"/>
            <w:r w:rsidRPr="00F721C0">
              <w:rPr>
                <w:rFonts w:ascii="Times New Roman" w:hAnsi="Times New Roman" w:cs="Times New Roman"/>
                <w:sz w:val="24"/>
                <w:szCs w:val="24"/>
              </w:rPr>
              <w:t>.</w:t>
            </w:r>
            <w:proofErr w:type="gramEnd"/>
          </w:p>
          <w:p w:rsidR="000C5A9B" w:rsidRPr="00F721C0" w:rsidRDefault="000C5A9B" w:rsidP="000C5A9B">
            <w:pPr>
              <w:spacing w:after="0" w:line="240" w:lineRule="auto"/>
              <w:jc w:val="both"/>
              <w:rPr>
                <w:rFonts w:ascii="Times New Roman" w:hAnsi="Times New Roman" w:cs="Times New Roman"/>
                <w:sz w:val="24"/>
                <w:szCs w:val="24"/>
              </w:rPr>
            </w:pPr>
            <w:proofErr w:type="spellStart"/>
            <w:r w:rsidRPr="00F721C0">
              <w:rPr>
                <w:rFonts w:ascii="Times New Roman" w:hAnsi="Times New Roman" w:cs="Times New Roman"/>
                <w:sz w:val="24"/>
                <w:szCs w:val="24"/>
              </w:rPr>
              <w:t>информац</w:t>
            </w:r>
            <w:proofErr w:type="spellEnd"/>
            <w:r w:rsidRPr="00F721C0">
              <w:rPr>
                <w:rFonts w:ascii="Times New Roman" w:hAnsi="Times New Roman" w:cs="Times New Roman"/>
                <w:sz w:val="24"/>
                <w:szCs w:val="24"/>
              </w:rPr>
              <w:t>.</w:t>
            </w:r>
          </w:p>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ресурсы</w:t>
            </w:r>
          </w:p>
        </w:tc>
        <w:tc>
          <w:tcPr>
            <w:tcW w:w="2268"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0</w:t>
            </w:r>
          </w:p>
        </w:tc>
      </w:tr>
    </w:tbl>
    <w:p w:rsidR="000C5A9B" w:rsidRPr="00F721C0" w:rsidRDefault="000C5A9B" w:rsidP="000C5A9B">
      <w:pPr>
        <w:spacing w:after="0" w:line="240" w:lineRule="auto"/>
        <w:jc w:val="both"/>
        <w:rPr>
          <w:rFonts w:ascii="Times New Roman" w:hAnsi="Times New Roman" w:cs="Times New Roman"/>
          <w:b/>
          <w:sz w:val="24"/>
          <w:szCs w:val="24"/>
        </w:rPr>
      </w:pPr>
      <w:r w:rsidRPr="00F721C0">
        <w:rPr>
          <w:rFonts w:ascii="Times New Roman" w:hAnsi="Times New Roman" w:cs="Times New Roman"/>
          <w:b/>
          <w:sz w:val="24"/>
          <w:szCs w:val="24"/>
        </w:rPr>
        <w:t>Содержание и организация работы с читателями.</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648"/>
        <w:gridCol w:w="2040"/>
        <w:gridCol w:w="1205"/>
        <w:gridCol w:w="1205"/>
        <w:gridCol w:w="1205"/>
        <w:gridCol w:w="1206"/>
        <w:gridCol w:w="1087"/>
      </w:tblGrid>
      <w:tr w:rsidR="000C5A9B" w:rsidRPr="00F721C0" w:rsidTr="00F721C0">
        <w:tc>
          <w:tcPr>
            <w:tcW w:w="648" w:type="dxa"/>
          </w:tcPr>
          <w:p w:rsidR="000C5A9B" w:rsidRPr="00F721C0" w:rsidRDefault="000C5A9B" w:rsidP="000C5A9B">
            <w:pPr>
              <w:spacing w:after="0" w:line="240" w:lineRule="auto"/>
              <w:jc w:val="both"/>
              <w:rPr>
                <w:rFonts w:ascii="Times New Roman" w:hAnsi="Times New Roman" w:cs="Times New Roman"/>
                <w:b/>
                <w:sz w:val="24"/>
                <w:szCs w:val="24"/>
              </w:rPr>
            </w:pPr>
            <w:r w:rsidRPr="00F721C0">
              <w:rPr>
                <w:rFonts w:ascii="Times New Roman" w:hAnsi="Times New Roman" w:cs="Times New Roman"/>
                <w:b/>
                <w:sz w:val="24"/>
                <w:szCs w:val="24"/>
              </w:rPr>
              <w:t>№</w:t>
            </w:r>
          </w:p>
        </w:tc>
        <w:tc>
          <w:tcPr>
            <w:tcW w:w="2040" w:type="dxa"/>
          </w:tcPr>
          <w:p w:rsidR="000C5A9B" w:rsidRPr="00F721C0" w:rsidRDefault="000C5A9B" w:rsidP="000C5A9B">
            <w:pPr>
              <w:spacing w:after="0" w:line="240" w:lineRule="auto"/>
              <w:jc w:val="both"/>
              <w:rPr>
                <w:rFonts w:ascii="Times New Roman" w:hAnsi="Times New Roman" w:cs="Times New Roman"/>
                <w:b/>
                <w:sz w:val="24"/>
                <w:szCs w:val="24"/>
              </w:rPr>
            </w:pPr>
            <w:r w:rsidRPr="00F721C0">
              <w:rPr>
                <w:rFonts w:ascii="Times New Roman" w:hAnsi="Times New Roman" w:cs="Times New Roman"/>
                <w:b/>
                <w:sz w:val="24"/>
                <w:szCs w:val="24"/>
              </w:rPr>
              <w:t>Мероприятия</w:t>
            </w:r>
          </w:p>
          <w:p w:rsidR="000C5A9B" w:rsidRPr="00F721C0" w:rsidRDefault="000C5A9B" w:rsidP="000C5A9B">
            <w:pPr>
              <w:spacing w:after="0" w:line="240" w:lineRule="auto"/>
              <w:jc w:val="both"/>
              <w:rPr>
                <w:rFonts w:ascii="Times New Roman" w:hAnsi="Times New Roman" w:cs="Times New Roman"/>
                <w:b/>
                <w:sz w:val="24"/>
                <w:szCs w:val="24"/>
              </w:rPr>
            </w:pPr>
            <w:r w:rsidRPr="00F721C0">
              <w:rPr>
                <w:rFonts w:ascii="Times New Roman" w:hAnsi="Times New Roman" w:cs="Times New Roman"/>
                <w:b/>
                <w:sz w:val="24"/>
                <w:szCs w:val="24"/>
              </w:rPr>
              <w:t>(проведено)</w:t>
            </w:r>
          </w:p>
        </w:tc>
        <w:tc>
          <w:tcPr>
            <w:tcW w:w="1205" w:type="dxa"/>
          </w:tcPr>
          <w:p w:rsidR="000C5A9B" w:rsidRPr="00F721C0" w:rsidRDefault="000C5A9B" w:rsidP="000C5A9B">
            <w:pPr>
              <w:spacing w:after="0" w:line="240" w:lineRule="auto"/>
              <w:jc w:val="both"/>
              <w:rPr>
                <w:rFonts w:ascii="Times New Roman" w:hAnsi="Times New Roman" w:cs="Times New Roman"/>
                <w:b/>
                <w:sz w:val="24"/>
                <w:szCs w:val="24"/>
              </w:rPr>
            </w:pPr>
            <w:r w:rsidRPr="00F721C0">
              <w:rPr>
                <w:rFonts w:ascii="Times New Roman" w:hAnsi="Times New Roman" w:cs="Times New Roman"/>
                <w:b/>
                <w:sz w:val="24"/>
                <w:szCs w:val="24"/>
              </w:rPr>
              <w:t>1 чет.</w:t>
            </w:r>
          </w:p>
        </w:tc>
        <w:tc>
          <w:tcPr>
            <w:tcW w:w="1205" w:type="dxa"/>
          </w:tcPr>
          <w:p w:rsidR="000C5A9B" w:rsidRPr="00F721C0" w:rsidRDefault="000C5A9B" w:rsidP="000C5A9B">
            <w:pPr>
              <w:spacing w:after="0" w:line="240" w:lineRule="auto"/>
              <w:jc w:val="both"/>
              <w:rPr>
                <w:rFonts w:ascii="Times New Roman" w:hAnsi="Times New Roman" w:cs="Times New Roman"/>
                <w:b/>
                <w:sz w:val="24"/>
                <w:szCs w:val="24"/>
              </w:rPr>
            </w:pPr>
            <w:r w:rsidRPr="00F721C0">
              <w:rPr>
                <w:rFonts w:ascii="Times New Roman" w:hAnsi="Times New Roman" w:cs="Times New Roman"/>
                <w:b/>
                <w:sz w:val="24"/>
                <w:szCs w:val="24"/>
              </w:rPr>
              <w:t>2 чет.</w:t>
            </w:r>
          </w:p>
        </w:tc>
        <w:tc>
          <w:tcPr>
            <w:tcW w:w="1205" w:type="dxa"/>
          </w:tcPr>
          <w:p w:rsidR="000C5A9B" w:rsidRPr="00F721C0" w:rsidRDefault="000C5A9B" w:rsidP="000C5A9B">
            <w:pPr>
              <w:spacing w:after="0" w:line="240" w:lineRule="auto"/>
              <w:jc w:val="both"/>
              <w:rPr>
                <w:rFonts w:ascii="Times New Roman" w:hAnsi="Times New Roman" w:cs="Times New Roman"/>
                <w:b/>
                <w:sz w:val="24"/>
                <w:szCs w:val="24"/>
              </w:rPr>
            </w:pPr>
            <w:r w:rsidRPr="00F721C0">
              <w:rPr>
                <w:rFonts w:ascii="Times New Roman" w:hAnsi="Times New Roman" w:cs="Times New Roman"/>
                <w:b/>
                <w:sz w:val="24"/>
                <w:szCs w:val="24"/>
              </w:rPr>
              <w:t>3 чет.</w:t>
            </w:r>
          </w:p>
        </w:tc>
        <w:tc>
          <w:tcPr>
            <w:tcW w:w="1206" w:type="dxa"/>
          </w:tcPr>
          <w:p w:rsidR="000C5A9B" w:rsidRPr="00F721C0" w:rsidRDefault="000C5A9B" w:rsidP="000C5A9B">
            <w:pPr>
              <w:spacing w:after="0" w:line="240" w:lineRule="auto"/>
              <w:jc w:val="both"/>
              <w:rPr>
                <w:rFonts w:ascii="Times New Roman" w:hAnsi="Times New Roman" w:cs="Times New Roman"/>
                <w:b/>
                <w:sz w:val="24"/>
                <w:szCs w:val="24"/>
              </w:rPr>
            </w:pPr>
            <w:r w:rsidRPr="00F721C0">
              <w:rPr>
                <w:rFonts w:ascii="Times New Roman" w:hAnsi="Times New Roman" w:cs="Times New Roman"/>
                <w:b/>
                <w:sz w:val="24"/>
                <w:szCs w:val="24"/>
              </w:rPr>
              <w:t>4 чет.</w:t>
            </w:r>
          </w:p>
        </w:tc>
        <w:tc>
          <w:tcPr>
            <w:tcW w:w="1087" w:type="dxa"/>
          </w:tcPr>
          <w:p w:rsidR="000C5A9B" w:rsidRPr="00F721C0" w:rsidRDefault="000C5A9B" w:rsidP="00F721C0">
            <w:pPr>
              <w:spacing w:after="0" w:line="240" w:lineRule="auto"/>
              <w:jc w:val="both"/>
              <w:rPr>
                <w:rFonts w:ascii="Times New Roman" w:hAnsi="Times New Roman" w:cs="Times New Roman"/>
                <w:b/>
                <w:sz w:val="24"/>
                <w:szCs w:val="24"/>
              </w:rPr>
            </w:pPr>
            <w:r w:rsidRPr="00F721C0">
              <w:rPr>
                <w:rFonts w:ascii="Times New Roman" w:hAnsi="Times New Roman" w:cs="Times New Roman"/>
                <w:b/>
                <w:sz w:val="24"/>
                <w:szCs w:val="24"/>
              </w:rPr>
              <w:t>итого</w:t>
            </w:r>
          </w:p>
        </w:tc>
      </w:tr>
      <w:tr w:rsidR="000C5A9B" w:rsidRPr="00F721C0" w:rsidTr="00F721C0">
        <w:tc>
          <w:tcPr>
            <w:tcW w:w="648" w:type="dxa"/>
          </w:tcPr>
          <w:p w:rsidR="000C5A9B" w:rsidRPr="00F721C0" w:rsidRDefault="000C5A9B" w:rsidP="000C5A9B">
            <w:pPr>
              <w:spacing w:after="0" w:line="240" w:lineRule="auto"/>
              <w:jc w:val="both"/>
              <w:rPr>
                <w:rFonts w:ascii="Times New Roman" w:hAnsi="Times New Roman" w:cs="Times New Roman"/>
                <w:b/>
                <w:sz w:val="24"/>
                <w:szCs w:val="24"/>
              </w:rPr>
            </w:pPr>
            <w:r w:rsidRPr="00F721C0">
              <w:rPr>
                <w:rFonts w:ascii="Times New Roman" w:hAnsi="Times New Roman" w:cs="Times New Roman"/>
                <w:b/>
                <w:sz w:val="24"/>
                <w:szCs w:val="24"/>
              </w:rPr>
              <w:t>1.</w:t>
            </w:r>
          </w:p>
        </w:tc>
        <w:tc>
          <w:tcPr>
            <w:tcW w:w="2040"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Уроки</w:t>
            </w:r>
          </w:p>
        </w:tc>
        <w:tc>
          <w:tcPr>
            <w:tcW w:w="1205"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2</w:t>
            </w:r>
          </w:p>
        </w:tc>
        <w:tc>
          <w:tcPr>
            <w:tcW w:w="1205"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3</w:t>
            </w:r>
          </w:p>
        </w:tc>
        <w:tc>
          <w:tcPr>
            <w:tcW w:w="1205"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1</w:t>
            </w:r>
          </w:p>
        </w:tc>
        <w:tc>
          <w:tcPr>
            <w:tcW w:w="1206"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1</w:t>
            </w:r>
          </w:p>
        </w:tc>
        <w:tc>
          <w:tcPr>
            <w:tcW w:w="1087" w:type="dxa"/>
          </w:tcPr>
          <w:p w:rsidR="000C5A9B" w:rsidRPr="00F721C0" w:rsidRDefault="000C5A9B" w:rsidP="00F721C0">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7</w:t>
            </w:r>
          </w:p>
        </w:tc>
      </w:tr>
      <w:tr w:rsidR="000C5A9B" w:rsidRPr="00F721C0" w:rsidTr="00F721C0">
        <w:tc>
          <w:tcPr>
            <w:tcW w:w="648" w:type="dxa"/>
          </w:tcPr>
          <w:p w:rsidR="000C5A9B" w:rsidRPr="00F721C0" w:rsidRDefault="000C5A9B" w:rsidP="000C5A9B">
            <w:pPr>
              <w:spacing w:after="0" w:line="240" w:lineRule="auto"/>
              <w:jc w:val="both"/>
              <w:rPr>
                <w:rFonts w:ascii="Times New Roman" w:hAnsi="Times New Roman" w:cs="Times New Roman"/>
                <w:b/>
                <w:sz w:val="24"/>
                <w:szCs w:val="24"/>
              </w:rPr>
            </w:pPr>
            <w:r w:rsidRPr="00F721C0">
              <w:rPr>
                <w:rFonts w:ascii="Times New Roman" w:hAnsi="Times New Roman" w:cs="Times New Roman"/>
                <w:b/>
                <w:sz w:val="24"/>
                <w:szCs w:val="24"/>
              </w:rPr>
              <w:t>2.</w:t>
            </w:r>
          </w:p>
        </w:tc>
        <w:tc>
          <w:tcPr>
            <w:tcW w:w="2040"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Книжные выставки</w:t>
            </w:r>
          </w:p>
        </w:tc>
        <w:tc>
          <w:tcPr>
            <w:tcW w:w="1205"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2</w:t>
            </w:r>
          </w:p>
        </w:tc>
        <w:tc>
          <w:tcPr>
            <w:tcW w:w="1205"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1</w:t>
            </w:r>
          </w:p>
        </w:tc>
        <w:tc>
          <w:tcPr>
            <w:tcW w:w="1205"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3</w:t>
            </w:r>
          </w:p>
        </w:tc>
        <w:tc>
          <w:tcPr>
            <w:tcW w:w="1206"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2</w:t>
            </w:r>
          </w:p>
        </w:tc>
        <w:tc>
          <w:tcPr>
            <w:tcW w:w="1087" w:type="dxa"/>
          </w:tcPr>
          <w:p w:rsidR="000C5A9B" w:rsidRPr="00F721C0" w:rsidRDefault="000C5A9B" w:rsidP="00F721C0">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9</w:t>
            </w:r>
          </w:p>
        </w:tc>
      </w:tr>
      <w:tr w:rsidR="000C5A9B" w:rsidRPr="00F721C0" w:rsidTr="00F721C0">
        <w:tc>
          <w:tcPr>
            <w:tcW w:w="648" w:type="dxa"/>
          </w:tcPr>
          <w:p w:rsidR="000C5A9B" w:rsidRPr="00F721C0" w:rsidRDefault="000C5A9B" w:rsidP="000C5A9B">
            <w:pPr>
              <w:spacing w:after="0" w:line="240" w:lineRule="auto"/>
              <w:jc w:val="both"/>
              <w:rPr>
                <w:rFonts w:ascii="Times New Roman" w:hAnsi="Times New Roman" w:cs="Times New Roman"/>
                <w:b/>
                <w:sz w:val="24"/>
                <w:szCs w:val="24"/>
              </w:rPr>
            </w:pPr>
            <w:r w:rsidRPr="00F721C0">
              <w:rPr>
                <w:rFonts w:ascii="Times New Roman" w:hAnsi="Times New Roman" w:cs="Times New Roman"/>
                <w:b/>
                <w:sz w:val="24"/>
                <w:szCs w:val="24"/>
              </w:rPr>
              <w:t>3.</w:t>
            </w:r>
          </w:p>
        </w:tc>
        <w:tc>
          <w:tcPr>
            <w:tcW w:w="2040"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Беседы</w:t>
            </w:r>
          </w:p>
        </w:tc>
        <w:tc>
          <w:tcPr>
            <w:tcW w:w="1205"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1</w:t>
            </w:r>
          </w:p>
        </w:tc>
        <w:tc>
          <w:tcPr>
            <w:tcW w:w="1205"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1</w:t>
            </w:r>
          </w:p>
        </w:tc>
        <w:tc>
          <w:tcPr>
            <w:tcW w:w="1205"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2</w:t>
            </w:r>
          </w:p>
        </w:tc>
        <w:tc>
          <w:tcPr>
            <w:tcW w:w="1206"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1</w:t>
            </w:r>
          </w:p>
        </w:tc>
        <w:tc>
          <w:tcPr>
            <w:tcW w:w="1087" w:type="dxa"/>
          </w:tcPr>
          <w:p w:rsidR="000C5A9B" w:rsidRPr="00F721C0" w:rsidRDefault="000C5A9B" w:rsidP="00F721C0">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5</w:t>
            </w:r>
          </w:p>
        </w:tc>
      </w:tr>
      <w:tr w:rsidR="000C5A9B" w:rsidRPr="00F721C0" w:rsidTr="00F721C0">
        <w:tc>
          <w:tcPr>
            <w:tcW w:w="648" w:type="dxa"/>
          </w:tcPr>
          <w:p w:rsidR="000C5A9B" w:rsidRPr="00F721C0" w:rsidRDefault="000C5A9B" w:rsidP="000C5A9B">
            <w:pPr>
              <w:spacing w:after="0" w:line="240" w:lineRule="auto"/>
              <w:jc w:val="both"/>
              <w:rPr>
                <w:rFonts w:ascii="Times New Roman" w:hAnsi="Times New Roman" w:cs="Times New Roman"/>
                <w:b/>
                <w:sz w:val="24"/>
                <w:szCs w:val="24"/>
              </w:rPr>
            </w:pPr>
            <w:r w:rsidRPr="00F721C0">
              <w:rPr>
                <w:rFonts w:ascii="Times New Roman" w:hAnsi="Times New Roman" w:cs="Times New Roman"/>
                <w:b/>
                <w:sz w:val="24"/>
                <w:szCs w:val="24"/>
              </w:rPr>
              <w:t>4.</w:t>
            </w:r>
          </w:p>
        </w:tc>
        <w:tc>
          <w:tcPr>
            <w:tcW w:w="2040"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Массовые мероприятия</w:t>
            </w:r>
          </w:p>
        </w:tc>
        <w:tc>
          <w:tcPr>
            <w:tcW w:w="1205"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1</w:t>
            </w:r>
          </w:p>
        </w:tc>
        <w:tc>
          <w:tcPr>
            <w:tcW w:w="1205"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1</w:t>
            </w:r>
          </w:p>
        </w:tc>
        <w:tc>
          <w:tcPr>
            <w:tcW w:w="1205"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1</w:t>
            </w:r>
          </w:p>
        </w:tc>
        <w:tc>
          <w:tcPr>
            <w:tcW w:w="1206"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0</w:t>
            </w:r>
          </w:p>
        </w:tc>
        <w:tc>
          <w:tcPr>
            <w:tcW w:w="1087" w:type="dxa"/>
          </w:tcPr>
          <w:p w:rsidR="000C5A9B" w:rsidRPr="00F721C0" w:rsidRDefault="000C5A9B" w:rsidP="00F721C0">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3</w:t>
            </w:r>
          </w:p>
        </w:tc>
      </w:tr>
      <w:tr w:rsidR="000C5A9B" w:rsidRPr="00F721C0" w:rsidTr="00F721C0">
        <w:tc>
          <w:tcPr>
            <w:tcW w:w="648" w:type="dxa"/>
          </w:tcPr>
          <w:p w:rsidR="000C5A9B" w:rsidRPr="00F721C0" w:rsidRDefault="000C5A9B" w:rsidP="000C5A9B">
            <w:pPr>
              <w:spacing w:after="0" w:line="240" w:lineRule="auto"/>
              <w:jc w:val="both"/>
              <w:rPr>
                <w:rFonts w:ascii="Times New Roman" w:hAnsi="Times New Roman" w:cs="Times New Roman"/>
                <w:b/>
                <w:sz w:val="24"/>
                <w:szCs w:val="24"/>
              </w:rPr>
            </w:pPr>
            <w:r w:rsidRPr="00F721C0">
              <w:rPr>
                <w:rFonts w:ascii="Times New Roman" w:hAnsi="Times New Roman" w:cs="Times New Roman"/>
                <w:b/>
                <w:sz w:val="24"/>
                <w:szCs w:val="24"/>
              </w:rPr>
              <w:t>5.</w:t>
            </w:r>
          </w:p>
        </w:tc>
        <w:tc>
          <w:tcPr>
            <w:tcW w:w="2040"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Участие в Мо,</w:t>
            </w:r>
          </w:p>
          <w:p w:rsidR="000C5A9B" w:rsidRPr="00F721C0" w:rsidRDefault="000C5A9B" w:rsidP="000C5A9B">
            <w:pPr>
              <w:spacing w:after="0" w:line="240" w:lineRule="auto"/>
              <w:jc w:val="both"/>
              <w:rPr>
                <w:rFonts w:ascii="Times New Roman" w:hAnsi="Times New Roman" w:cs="Times New Roman"/>
                <w:sz w:val="24"/>
                <w:szCs w:val="24"/>
              </w:rPr>
            </w:pPr>
            <w:proofErr w:type="gramStart"/>
            <w:r w:rsidRPr="00F721C0">
              <w:rPr>
                <w:rFonts w:ascii="Times New Roman" w:hAnsi="Times New Roman" w:cs="Times New Roman"/>
                <w:sz w:val="24"/>
                <w:szCs w:val="24"/>
              </w:rPr>
              <w:t>педсоветах</w:t>
            </w:r>
            <w:proofErr w:type="gramEnd"/>
          </w:p>
        </w:tc>
        <w:tc>
          <w:tcPr>
            <w:tcW w:w="1205"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1</w:t>
            </w:r>
          </w:p>
        </w:tc>
        <w:tc>
          <w:tcPr>
            <w:tcW w:w="1205"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1</w:t>
            </w:r>
          </w:p>
        </w:tc>
        <w:tc>
          <w:tcPr>
            <w:tcW w:w="1205"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1</w:t>
            </w:r>
          </w:p>
        </w:tc>
        <w:tc>
          <w:tcPr>
            <w:tcW w:w="1206"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0</w:t>
            </w:r>
          </w:p>
        </w:tc>
        <w:tc>
          <w:tcPr>
            <w:tcW w:w="1087" w:type="dxa"/>
          </w:tcPr>
          <w:p w:rsidR="000C5A9B" w:rsidRPr="00F721C0" w:rsidRDefault="000C5A9B" w:rsidP="00F721C0">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4</w:t>
            </w:r>
          </w:p>
        </w:tc>
      </w:tr>
      <w:tr w:rsidR="000C5A9B" w:rsidRPr="00F721C0" w:rsidTr="00F721C0">
        <w:trPr>
          <w:trHeight w:val="75"/>
        </w:trPr>
        <w:tc>
          <w:tcPr>
            <w:tcW w:w="648" w:type="dxa"/>
          </w:tcPr>
          <w:p w:rsidR="000C5A9B" w:rsidRPr="00F721C0" w:rsidRDefault="000C5A9B" w:rsidP="000C5A9B">
            <w:pPr>
              <w:spacing w:after="0" w:line="240" w:lineRule="auto"/>
              <w:jc w:val="both"/>
              <w:rPr>
                <w:rFonts w:ascii="Times New Roman" w:hAnsi="Times New Roman" w:cs="Times New Roman"/>
                <w:b/>
                <w:sz w:val="24"/>
                <w:szCs w:val="24"/>
              </w:rPr>
            </w:pPr>
            <w:r w:rsidRPr="00F721C0">
              <w:rPr>
                <w:rFonts w:ascii="Times New Roman" w:hAnsi="Times New Roman" w:cs="Times New Roman"/>
                <w:b/>
                <w:sz w:val="24"/>
                <w:szCs w:val="24"/>
              </w:rPr>
              <w:t xml:space="preserve">6. </w:t>
            </w:r>
          </w:p>
        </w:tc>
        <w:tc>
          <w:tcPr>
            <w:tcW w:w="2040"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Выставки</w:t>
            </w:r>
          </w:p>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рисунков,  подделок</w:t>
            </w:r>
          </w:p>
        </w:tc>
        <w:tc>
          <w:tcPr>
            <w:tcW w:w="1205"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1</w:t>
            </w:r>
          </w:p>
        </w:tc>
        <w:tc>
          <w:tcPr>
            <w:tcW w:w="1205"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1</w:t>
            </w:r>
          </w:p>
        </w:tc>
        <w:tc>
          <w:tcPr>
            <w:tcW w:w="1205"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1</w:t>
            </w:r>
          </w:p>
        </w:tc>
        <w:tc>
          <w:tcPr>
            <w:tcW w:w="1206" w:type="dxa"/>
          </w:tcPr>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0</w:t>
            </w:r>
          </w:p>
        </w:tc>
        <w:tc>
          <w:tcPr>
            <w:tcW w:w="1087" w:type="dxa"/>
          </w:tcPr>
          <w:p w:rsidR="000C5A9B" w:rsidRPr="00F721C0" w:rsidRDefault="000C5A9B" w:rsidP="00F721C0">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3</w:t>
            </w:r>
          </w:p>
        </w:tc>
      </w:tr>
    </w:tbl>
    <w:p w:rsidR="000C5A9B" w:rsidRPr="00F721C0" w:rsidRDefault="000C5A9B" w:rsidP="000C5A9B">
      <w:pPr>
        <w:spacing w:after="0" w:line="240" w:lineRule="auto"/>
        <w:jc w:val="center"/>
        <w:rPr>
          <w:rFonts w:ascii="Times New Roman" w:hAnsi="Times New Roman" w:cs="Times New Roman"/>
          <w:b/>
          <w:sz w:val="24"/>
          <w:szCs w:val="24"/>
        </w:rPr>
      </w:pPr>
      <w:r w:rsidRPr="00F721C0">
        <w:rPr>
          <w:rFonts w:ascii="Times New Roman" w:hAnsi="Times New Roman" w:cs="Times New Roman"/>
          <w:b/>
          <w:sz w:val="24"/>
          <w:szCs w:val="24"/>
        </w:rPr>
        <w:t>Обслуживание читателей.</w:t>
      </w:r>
    </w:p>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              Библиотечное обслуживание осуществляется в соответствии с «Положением о библиотеке». Читатели получают во временное пользование печатные издания. Изданиями  на нетрадиционных носителях читатели пользуются в режиме работы с компьютером. Так же читатели пользуются библиографическим и справочно-информационным обслуживанием, принимают участие в массовых мероприятиях.</w:t>
      </w:r>
    </w:p>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            В библиотеке постоянно ведётся «Дневник работы», в котором учитываются сведения о количестве и составе читателей по группам, об объёме выданных изданий.</w:t>
      </w:r>
    </w:p>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            В работе библиотеки использовались различные формы и методы привлечения детей к книге, воспитанию интереса к чтению. Как и в прошлом году наблюдения показывают, что нынешние дети очень мало читают, чем их сверстники 5 – 10 лет назад. Причина этого невысокого интереса к чтению заключается в увлечении телевизором, компьютерными играми. Дети в основном читают приключенческую литературу, детективы современных авторов. В школьной библиотеке таких изданий крайне мало. </w:t>
      </w:r>
    </w:p>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            В целях пропаганды чтения и повышения престижа читающего человека, в 2019-2020 учебном году были проведены следующие мероприятия, особо значимые из них:</w:t>
      </w:r>
    </w:p>
    <w:p w:rsidR="000C5A9B" w:rsidRPr="00F721C0" w:rsidRDefault="000C5A9B" w:rsidP="000C5A9B">
      <w:pPr>
        <w:numPr>
          <w:ilvl w:val="0"/>
          <w:numId w:val="36"/>
        </w:numPr>
        <w:shd w:val="clear" w:color="auto" w:fill="FFFFFF"/>
        <w:suppressAutoHyphens/>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Экскурсия в библиотеку «В гости к книге», «День знаний, день мира»</w:t>
      </w:r>
    </w:p>
    <w:p w:rsidR="000C5A9B" w:rsidRPr="00F721C0" w:rsidRDefault="000C5A9B" w:rsidP="000C5A9B">
      <w:pPr>
        <w:numPr>
          <w:ilvl w:val="0"/>
          <w:numId w:val="36"/>
        </w:numPr>
        <w:shd w:val="clear" w:color="auto" w:fill="FFFFFF"/>
        <w:suppressAutoHyphens/>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Урок «Профессия учителя»</w:t>
      </w:r>
    </w:p>
    <w:p w:rsidR="000C5A9B" w:rsidRPr="00F721C0" w:rsidRDefault="000C5A9B" w:rsidP="000C5A9B">
      <w:pPr>
        <w:numPr>
          <w:ilvl w:val="0"/>
          <w:numId w:val="36"/>
        </w:numPr>
        <w:shd w:val="clear" w:color="auto" w:fill="FFFFFF"/>
        <w:suppressAutoHyphens/>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Урок-презентация «День народного единства»</w:t>
      </w:r>
    </w:p>
    <w:p w:rsidR="000C5A9B" w:rsidRPr="00F721C0" w:rsidRDefault="000C5A9B" w:rsidP="000C5A9B">
      <w:pPr>
        <w:numPr>
          <w:ilvl w:val="0"/>
          <w:numId w:val="36"/>
        </w:numPr>
        <w:shd w:val="clear" w:color="auto" w:fill="FFFFFF"/>
        <w:suppressAutoHyphens/>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Посещение тематической выставки «Партизанскими тропами» музея г. Апшеронска</w:t>
      </w:r>
    </w:p>
    <w:p w:rsidR="000C5A9B" w:rsidRPr="00F721C0" w:rsidRDefault="000C5A9B" w:rsidP="000C5A9B">
      <w:pPr>
        <w:numPr>
          <w:ilvl w:val="0"/>
          <w:numId w:val="36"/>
        </w:numPr>
        <w:shd w:val="clear" w:color="auto" w:fill="FFFFFF"/>
        <w:suppressAutoHyphens/>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Урок «День матери России» «Неземная жизнь Богородицы»</w:t>
      </w:r>
    </w:p>
    <w:p w:rsidR="000C5A9B" w:rsidRPr="00F721C0" w:rsidRDefault="000C5A9B" w:rsidP="000C5A9B">
      <w:pPr>
        <w:numPr>
          <w:ilvl w:val="0"/>
          <w:numId w:val="36"/>
        </w:numPr>
        <w:shd w:val="clear" w:color="auto" w:fill="FFFFFF"/>
        <w:suppressAutoHyphens/>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Урок «Международный женский день»</w:t>
      </w:r>
    </w:p>
    <w:p w:rsidR="000C5A9B" w:rsidRPr="00F721C0" w:rsidRDefault="000C5A9B" w:rsidP="000C5A9B">
      <w:pPr>
        <w:numPr>
          <w:ilvl w:val="0"/>
          <w:numId w:val="36"/>
        </w:numPr>
        <w:shd w:val="clear" w:color="auto" w:fill="FFFFFF"/>
        <w:suppressAutoHyphens/>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Викторина «Международный день детской книги»</w:t>
      </w:r>
    </w:p>
    <w:p w:rsidR="000C5A9B" w:rsidRPr="00F721C0" w:rsidRDefault="000C5A9B" w:rsidP="000C5A9B">
      <w:pPr>
        <w:numPr>
          <w:ilvl w:val="0"/>
          <w:numId w:val="36"/>
        </w:numPr>
        <w:shd w:val="clear" w:color="auto" w:fill="FFFFFF"/>
        <w:suppressAutoHyphens/>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Урок «Имя твое неизвестно. Подвиг не забыть»</w:t>
      </w:r>
    </w:p>
    <w:p w:rsidR="000C5A9B" w:rsidRPr="00F721C0" w:rsidRDefault="000C5A9B" w:rsidP="000C5A9B">
      <w:pPr>
        <w:numPr>
          <w:ilvl w:val="0"/>
          <w:numId w:val="36"/>
        </w:numPr>
        <w:shd w:val="clear" w:color="auto" w:fill="FFFFFF"/>
        <w:suppressAutoHyphens/>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Урок «… И дети тоже победили в той войне».</w:t>
      </w:r>
    </w:p>
    <w:p w:rsidR="000C5A9B" w:rsidRPr="00F721C0" w:rsidRDefault="000C5A9B" w:rsidP="000C5A9B">
      <w:pPr>
        <w:numPr>
          <w:ilvl w:val="0"/>
          <w:numId w:val="36"/>
        </w:numPr>
        <w:shd w:val="clear" w:color="auto" w:fill="FFFFFF"/>
        <w:suppressAutoHyphens/>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Линейка «Афганистан, опаленная юность»</w:t>
      </w:r>
    </w:p>
    <w:p w:rsidR="000C5A9B" w:rsidRPr="00F721C0" w:rsidRDefault="000C5A9B" w:rsidP="000C5A9B">
      <w:pPr>
        <w:numPr>
          <w:ilvl w:val="0"/>
          <w:numId w:val="36"/>
        </w:numPr>
        <w:shd w:val="clear" w:color="auto" w:fill="FFFFFF"/>
        <w:suppressAutoHyphens/>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Выставк</w:t>
      </w:r>
      <w:proofErr w:type="gramStart"/>
      <w:r w:rsidRPr="00F721C0">
        <w:rPr>
          <w:rFonts w:ascii="Times New Roman" w:hAnsi="Times New Roman" w:cs="Times New Roman"/>
          <w:sz w:val="24"/>
          <w:szCs w:val="24"/>
        </w:rPr>
        <w:t>а-</w:t>
      </w:r>
      <w:proofErr w:type="gramEnd"/>
      <w:r w:rsidRPr="00F721C0">
        <w:rPr>
          <w:rFonts w:ascii="Times New Roman" w:hAnsi="Times New Roman" w:cs="Times New Roman"/>
          <w:sz w:val="24"/>
          <w:szCs w:val="24"/>
        </w:rPr>
        <w:t xml:space="preserve"> «День конституции РФ».</w:t>
      </w:r>
    </w:p>
    <w:p w:rsidR="000C5A9B" w:rsidRPr="00F721C0" w:rsidRDefault="000C5A9B" w:rsidP="000C5A9B">
      <w:pPr>
        <w:numPr>
          <w:ilvl w:val="0"/>
          <w:numId w:val="36"/>
        </w:numPr>
        <w:shd w:val="clear" w:color="auto" w:fill="FFFFFF"/>
        <w:suppressAutoHyphens/>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Выставк</w:t>
      </w:r>
      <w:proofErr w:type="gramStart"/>
      <w:r w:rsidRPr="00F721C0">
        <w:rPr>
          <w:rFonts w:ascii="Times New Roman" w:hAnsi="Times New Roman" w:cs="Times New Roman"/>
          <w:sz w:val="24"/>
          <w:szCs w:val="24"/>
        </w:rPr>
        <w:t>а-</w:t>
      </w:r>
      <w:proofErr w:type="gramEnd"/>
      <w:r w:rsidRPr="00F721C0">
        <w:rPr>
          <w:rFonts w:ascii="Times New Roman" w:hAnsi="Times New Roman" w:cs="Times New Roman"/>
          <w:sz w:val="24"/>
          <w:szCs w:val="24"/>
        </w:rPr>
        <w:t>«День защитника Отечества»</w:t>
      </w:r>
    </w:p>
    <w:tbl>
      <w:tblPr>
        <w:tblW w:w="9639" w:type="dxa"/>
        <w:jc w:val="center"/>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985"/>
        <w:gridCol w:w="7654"/>
      </w:tblGrid>
      <w:tr w:rsidR="000C5A9B" w:rsidRPr="00F721C0" w:rsidTr="000C5A9B">
        <w:trPr>
          <w:jc w:val="center"/>
        </w:trPr>
        <w:tc>
          <w:tcPr>
            <w:tcW w:w="9639" w:type="dxa"/>
            <w:gridSpan w:val="2"/>
          </w:tcPr>
          <w:p w:rsidR="000C5A9B" w:rsidRPr="00F721C0" w:rsidRDefault="000C5A9B" w:rsidP="000C5A9B">
            <w:pPr>
              <w:spacing w:after="0" w:line="240" w:lineRule="auto"/>
              <w:jc w:val="center"/>
              <w:rPr>
                <w:rFonts w:ascii="Times New Roman" w:eastAsia="Calibri" w:hAnsi="Times New Roman" w:cs="Times New Roman"/>
                <w:b/>
                <w:sz w:val="24"/>
                <w:szCs w:val="24"/>
              </w:rPr>
            </w:pPr>
            <w:r w:rsidRPr="00F721C0">
              <w:rPr>
                <w:rFonts w:ascii="Times New Roman" w:eastAsia="Calibri" w:hAnsi="Times New Roman" w:cs="Times New Roman"/>
                <w:b/>
                <w:sz w:val="24"/>
                <w:szCs w:val="24"/>
              </w:rPr>
              <w:t>Выставка «Книги-юбиляры»</w:t>
            </w:r>
          </w:p>
          <w:p w:rsidR="000C5A9B" w:rsidRPr="00F721C0" w:rsidRDefault="000C5A9B" w:rsidP="000C5A9B">
            <w:pPr>
              <w:spacing w:after="0" w:line="240" w:lineRule="auto"/>
              <w:jc w:val="center"/>
              <w:rPr>
                <w:rFonts w:ascii="Times New Roman" w:eastAsia="Calibri" w:hAnsi="Times New Roman" w:cs="Times New Roman"/>
                <w:b/>
                <w:sz w:val="24"/>
                <w:szCs w:val="24"/>
              </w:rPr>
            </w:pPr>
          </w:p>
        </w:tc>
      </w:tr>
      <w:tr w:rsidR="000C5A9B" w:rsidRPr="00F721C0" w:rsidTr="000C5A9B">
        <w:trPr>
          <w:jc w:val="center"/>
        </w:trPr>
        <w:tc>
          <w:tcPr>
            <w:tcW w:w="1985" w:type="dxa"/>
          </w:tcPr>
          <w:p w:rsidR="000C5A9B" w:rsidRPr="00F721C0" w:rsidRDefault="000C5A9B" w:rsidP="000C5A9B">
            <w:pPr>
              <w:spacing w:after="0" w:line="240" w:lineRule="auto"/>
              <w:rPr>
                <w:rFonts w:ascii="Times New Roman" w:eastAsia="Calibri" w:hAnsi="Times New Roman" w:cs="Times New Roman"/>
                <w:b/>
                <w:sz w:val="24"/>
                <w:szCs w:val="24"/>
              </w:rPr>
            </w:pPr>
            <w:r w:rsidRPr="00F721C0">
              <w:rPr>
                <w:rFonts w:ascii="Times New Roman" w:eastAsia="Calibri" w:hAnsi="Times New Roman" w:cs="Times New Roman"/>
                <w:b/>
                <w:sz w:val="24"/>
                <w:szCs w:val="24"/>
              </w:rPr>
              <w:t>Сентябрь</w:t>
            </w:r>
          </w:p>
        </w:tc>
        <w:tc>
          <w:tcPr>
            <w:tcW w:w="7654" w:type="dxa"/>
          </w:tcPr>
          <w:p w:rsidR="000C5A9B" w:rsidRPr="00F721C0" w:rsidRDefault="000C5A9B" w:rsidP="000C5A9B">
            <w:pPr>
              <w:spacing w:after="0" w:line="240" w:lineRule="auto"/>
              <w:rPr>
                <w:rFonts w:ascii="Times New Roman" w:eastAsia="Calibri" w:hAnsi="Times New Roman" w:cs="Times New Roman"/>
                <w:sz w:val="24"/>
                <w:szCs w:val="24"/>
              </w:rPr>
            </w:pPr>
            <w:r w:rsidRPr="00F721C0">
              <w:rPr>
                <w:rFonts w:ascii="Times New Roman" w:eastAsia="Calibri" w:hAnsi="Times New Roman" w:cs="Times New Roman"/>
                <w:sz w:val="24"/>
                <w:szCs w:val="24"/>
              </w:rPr>
              <w:t xml:space="preserve">180 лет - </w:t>
            </w:r>
            <w:r w:rsidRPr="00F721C0">
              <w:rPr>
                <w:rFonts w:ascii="Times New Roman" w:hAnsi="Times New Roman" w:cs="Times New Roman"/>
                <w:sz w:val="24"/>
                <w:szCs w:val="24"/>
              </w:rPr>
              <w:t xml:space="preserve">Андерсен Х. К. </w:t>
            </w:r>
            <w:r w:rsidRPr="00F721C0">
              <w:rPr>
                <w:rFonts w:ascii="Times New Roman" w:hAnsi="Times New Roman" w:cs="Times New Roman"/>
                <w:b/>
                <w:bCs/>
                <w:sz w:val="24"/>
                <w:szCs w:val="24"/>
              </w:rPr>
              <w:t>«Стойкий оловянный солдатик»</w:t>
            </w:r>
          </w:p>
        </w:tc>
      </w:tr>
      <w:tr w:rsidR="000C5A9B" w:rsidRPr="00F721C0" w:rsidTr="000C5A9B">
        <w:trPr>
          <w:jc w:val="center"/>
        </w:trPr>
        <w:tc>
          <w:tcPr>
            <w:tcW w:w="1985" w:type="dxa"/>
          </w:tcPr>
          <w:p w:rsidR="000C5A9B" w:rsidRPr="00F721C0" w:rsidRDefault="000C5A9B" w:rsidP="000C5A9B">
            <w:pPr>
              <w:spacing w:after="0" w:line="240" w:lineRule="auto"/>
              <w:rPr>
                <w:rFonts w:ascii="Times New Roman" w:eastAsia="Calibri" w:hAnsi="Times New Roman" w:cs="Times New Roman"/>
                <w:b/>
                <w:sz w:val="24"/>
                <w:szCs w:val="24"/>
              </w:rPr>
            </w:pPr>
            <w:r w:rsidRPr="00F721C0">
              <w:rPr>
                <w:rFonts w:ascii="Times New Roman" w:eastAsia="Calibri" w:hAnsi="Times New Roman" w:cs="Times New Roman"/>
                <w:b/>
                <w:sz w:val="24"/>
                <w:szCs w:val="24"/>
              </w:rPr>
              <w:t>Октябрь</w:t>
            </w:r>
          </w:p>
        </w:tc>
        <w:tc>
          <w:tcPr>
            <w:tcW w:w="7654" w:type="dxa"/>
          </w:tcPr>
          <w:p w:rsidR="000C5A9B" w:rsidRPr="00F721C0" w:rsidRDefault="000C5A9B" w:rsidP="000C5A9B">
            <w:pPr>
              <w:spacing w:after="0" w:line="240" w:lineRule="auto"/>
              <w:rPr>
                <w:rFonts w:ascii="Times New Roman" w:eastAsia="Calibri" w:hAnsi="Times New Roman" w:cs="Times New Roman"/>
                <w:sz w:val="24"/>
                <w:szCs w:val="24"/>
              </w:rPr>
            </w:pPr>
            <w:r w:rsidRPr="00F721C0">
              <w:rPr>
                <w:rFonts w:ascii="Times New Roman" w:eastAsia="Calibri" w:hAnsi="Times New Roman" w:cs="Times New Roman"/>
                <w:sz w:val="24"/>
                <w:szCs w:val="24"/>
              </w:rPr>
              <w:t xml:space="preserve">90 лет - </w:t>
            </w:r>
            <w:r w:rsidRPr="00F721C0">
              <w:rPr>
                <w:rFonts w:ascii="Times New Roman" w:hAnsi="Times New Roman" w:cs="Times New Roman"/>
                <w:sz w:val="24"/>
                <w:szCs w:val="24"/>
              </w:rPr>
              <w:t xml:space="preserve">Бианки В. В. </w:t>
            </w:r>
            <w:r w:rsidRPr="00F721C0">
              <w:rPr>
                <w:rFonts w:ascii="Times New Roman" w:hAnsi="Times New Roman" w:cs="Times New Roman"/>
                <w:b/>
                <w:bCs/>
                <w:sz w:val="24"/>
                <w:szCs w:val="24"/>
              </w:rPr>
              <w:t>«Лесная газета»</w:t>
            </w:r>
          </w:p>
        </w:tc>
      </w:tr>
      <w:tr w:rsidR="000C5A9B" w:rsidRPr="00F721C0" w:rsidTr="000C5A9B">
        <w:trPr>
          <w:jc w:val="center"/>
        </w:trPr>
        <w:tc>
          <w:tcPr>
            <w:tcW w:w="1985" w:type="dxa"/>
          </w:tcPr>
          <w:p w:rsidR="000C5A9B" w:rsidRPr="00F721C0" w:rsidRDefault="000C5A9B" w:rsidP="000C5A9B">
            <w:pPr>
              <w:spacing w:after="0" w:line="240" w:lineRule="auto"/>
              <w:rPr>
                <w:rFonts w:ascii="Times New Roman" w:eastAsia="Calibri" w:hAnsi="Times New Roman" w:cs="Times New Roman"/>
                <w:b/>
                <w:sz w:val="24"/>
                <w:szCs w:val="24"/>
              </w:rPr>
            </w:pPr>
            <w:r w:rsidRPr="00F721C0">
              <w:rPr>
                <w:rFonts w:ascii="Times New Roman" w:eastAsia="Calibri" w:hAnsi="Times New Roman" w:cs="Times New Roman"/>
                <w:b/>
                <w:sz w:val="24"/>
                <w:szCs w:val="24"/>
              </w:rPr>
              <w:t>Ноябрь</w:t>
            </w:r>
          </w:p>
        </w:tc>
        <w:tc>
          <w:tcPr>
            <w:tcW w:w="7654" w:type="dxa"/>
          </w:tcPr>
          <w:p w:rsidR="000C5A9B" w:rsidRPr="00F721C0" w:rsidRDefault="000C5A9B" w:rsidP="000C5A9B">
            <w:pPr>
              <w:spacing w:after="0" w:line="240" w:lineRule="auto"/>
              <w:rPr>
                <w:rFonts w:ascii="Times New Roman" w:eastAsia="Calibri" w:hAnsi="Times New Roman" w:cs="Times New Roman"/>
                <w:sz w:val="24"/>
                <w:szCs w:val="24"/>
              </w:rPr>
            </w:pPr>
            <w:r w:rsidRPr="00F721C0">
              <w:rPr>
                <w:rFonts w:ascii="Times New Roman" w:hAnsi="Times New Roman" w:cs="Times New Roman"/>
                <w:sz w:val="24"/>
                <w:szCs w:val="24"/>
              </w:rPr>
              <w:t xml:space="preserve">170 лет - Достоевский Ф. М. </w:t>
            </w:r>
            <w:r w:rsidRPr="00F721C0">
              <w:rPr>
                <w:rFonts w:ascii="Times New Roman" w:hAnsi="Times New Roman" w:cs="Times New Roman"/>
                <w:b/>
                <w:bCs/>
                <w:sz w:val="24"/>
                <w:szCs w:val="24"/>
              </w:rPr>
              <w:t>«Белые ночи»</w:t>
            </w:r>
          </w:p>
        </w:tc>
      </w:tr>
      <w:tr w:rsidR="000C5A9B" w:rsidRPr="00F721C0" w:rsidTr="000C5A9B">
        <w:trPr>
          <w:jc w:val="center"/>
        </w:trPr>
        <w:tc>
          <w:tcPr>
            <w:tcW w:w="1985" w:type="dxa"/>
          </w:tcPr>
          <w:p w:rsidR="000C5A9B" w:rsidRPr="00F721C0" w:rsidRDefault="000C5A9B" w:rsidP="000C5A9B">
            <w:pPr>
              <w:spacing w:after="0" w:line="240" w:lineRule="auto"/>
              <w:rPr>
                <w:rFonts w:ascii="Times New Roman" w:eastAsia="Calibri" w:hAnsi="Times New Roman" w:cs="Times New Roman"/>
                <w:b/>
                <w:sz w:val="24"/>
                <w:szCs w:val="24"/>
              </w:rPr>
            </w:pPr>
            <w:r w:rsidRPr="00F721C0">
              <w:rPr>
                <w:rFonts w:ascii="Times New Roman" w:eastAsia="Calibri" w:hAnsi="Times New Roman" w:cs="Times New Roman"/>
                <w:b/>
                <w:sz w:val="24"/>
                <w:szCs w:val="24"/>
              </w:rPr>
              <w:lastRenderedPageBreak/>
              <w:t>Декабрь</w:t>
            </w:r>
          </w:p>
        </w:tc>
        <w:tc>
          <w:tcPr>
            <w:tcW w:w="7654" w:type="dxa"/>
          </w:tcPr>
          <w:p w:rsidR="000C5A9B" w:rsidRPr="00F721C0" w:rsidRDefault="000C5A9B" w:rsidP="000C5A9B">
            <w:pPr>
              <w:spacing w:after="0" w:line="240" w:lineRule="auto"/>
              <w:rPr>
                <w:rFonts w:ascii="Times New Roman" w:eastAsia="Calibri" w:hAnsi="Times New Roman" w:cs="Times New Roman"/>
                <w:color w:val="000000"/>
                <w:sz w:val="24"/>
                <w:szCs w:val="24"/>
              </w:rPr>
            </w:pPr>
            <w:r w:rsidRPr="00F721C0">
              <w:rPr>
                <w:rFonts w:ascii="Times New Roman" w:eastAsia="Calibri" w:hAnsi="Times New Roman" w:cs="Times New Roman"/>
                <w:sz w:val="24"/>
                <w:szCs w:val="24"/>
              </w:rPr>
              <w:t>90 лет -</w:t>
            </w:r>
            <w:r w:rsidRPr="00F721C0">
              <w:rPr>
                <w:rFonts w:ascii="Times New Roman" w:hAnsi="Times New Roman" w:cs="Times New Roman"/>
                <w:sz w:val="24"/>
                <w:szCs w:val="24"/>
              </w:rPr>
              <w:t xml:space="preserve"> Маяковский В. В. </w:t>
            </w:r>
            <w:r w:rsidRPr="00F721C0">
              <w:rPr>
                <w:rFonts w:ascii="Times New Roman" w:hAnsi="Times New Roman" w:cs="Times New Roman"/>
                <w:b/>
                <w:bCs/>
                <w:sz w:val="24"/>
                <w:szCs w:val="24"/>
              </w:rPr>
              <w:t>«Кем быть?»</w:t>
            </w:r>
          </w:p>
        </w:tc>
      </w:tr>
      <w:tr w:rsidR="000C5A9B" w:rsidRPr="00F721C0" w:rsidTr="000C5A9B">
        <w:trPr>
          <w:jc w:val="center"/>
        </w:trPr>
        <w:tc>
          <w:tcPr>
            <w:tcW w:w="1985" w:type="dxa"/>
          </w:tcPr>
          <w:p w:rsidR="000C5A9B" w:rsidRPr="00F721C0" w:rsidRDefault="000C5A9B" w:rsidP="000C5A9B">
            <w:pPr>
              <w:spacing w:after="0" w:line="240" w:lineRule="auto"/>
              <w:rPr>
                <w:rFonts w:ascii="Times New Roman" w:eastAsia="Calibri" w:hAnsi="Times New Roman" w:cs="Times New Roman"/>
                <w:b/>
                <w:sz w:val="24"/>
                <w:szCs w:val="24"/>
              </w:rPr>
            </w:pPr>
            <w:r w:rsidRPr="00F721C0">
              <w:rPr>
                <w:rFonts w:ascii="Times New Roman" w:eastAsia="Calibri" w:hAnsi="Times New Roman" w:cs="Times New Roman"/>
                <w:b/>
                <w:sz w:val="24"/>
                <w:szCs w:val="24"/>
              </w:rPr>
              <w:t>Январь</w:t>
            </w:r>
          </w:p>
        </w:tc>
        <w:tc>
          <w:tcPr>
            <w:tcW w:w="7654" w:type="dxa"/>
          </w:tcPr>
          <w:p w:rsidR="000C5A9B" w:rsidRPr="00F721C0" w:rsidRDefault="000C5A9B" w:rsidP="000C5A9B">
            <w:pPr>
              <w:spacing w:after="0" w:line="240" w:lineRule="auto"/>
              <w:rPr>
                <w:rFonts w:ascii="Times New Roman" w:eastAsia="Calibri" w:hAnsi="Times New Roman" w:cs="Times New Roman"/>
                <w:sz w:val="24"/>
                <w:szCs w:val="24"/>
              </w:rPr>
            </w:pPr>
            <w:r w:rsidRPr="00F721C0">
              <w:rPr>
                <w:rFonts w:ascii="Times New Roman" w:eastAsia="Calibri" w:hAnsi="Times New Roman" w:cs="Times New Roman"/>
                <w:sz w:val="24"/>
                <w:szCs w:val="24"/>
              </w:rPr>
              <w:t xml:space="preserve">195 лет - Грибоедов А.С. </w:t>
            </w:r>
            <w:r w:rsidRPr="00F721C0">
              <w:rPr>
                <w:rFonts w:ascii="Times New Roman" w:eastAsia="Calibri" w:hAnsi="Times New Roman" w:cs="Times New Roman"/>
                <w:b/>
                <w:sz w:val="24"/>
                <w:szCs w:val="24"/>
              </w:rPr>
              <w:t>«Горе от ума»</w:t>
            </w:r>
          </w:p>
        </w:tc>
      </w:tr>
      <w:tr w:rsidR="000C5A9B" w:rsidRPr="00F721C0" w:rsidTr="000C5A9B">
        <w:trPr>
          <w:jc w:val="center"/>
        </w:trPr>
        <w:tc>
          <w:tcPr>
            <w:tcW w:w="1985" w:type="dxa"/>
          </w:tcPr>
          <w:p w:rsidR="000C5A9B" w:rsidRPr="00F721C0" w:rsidRDefault="000C5A9B" w:rsidP="000C5A9B">
            <w:pPr>
              <w:spacing w:after="0" w:line="240" w:lineRule="auto"/>
              <w:rPr>
                <w:rFonts w:ascii="Times New Roman" w:eastAsia="Calibri" w:hAnsi="Times New Roman" w:cs="Times New Roman"/>
                <w:b/>
                <w:sz w:val="24"/>
                <w:szCs w:val="24"/>
              </w:rPr>
            </w:pPr>
            <w:r w:rsidRPr="00F721C0">
              <w:rPr>
                <w:rFonts w:ascii="Times New Roman" w:eastAsia="Calibri" w:hAnsi="Times New Roman" w:cs="Times New Roman"/>
                <w:b/>
                <w:sz w:val="24"/>
                <w:szCs w:val="24"/>
              </w:rPr>
              <w:t>Февраль</w:t>
            </w:r>
          </w:p>
        </w:tc>
        <w:tc>
          <w:tcPr>
            <w:tcW w:w="7654" w:type="dxa"/>
          </w:tcPr>
          <w:p w:rsidR="000C5A9B" w:rsidRPr="00F721C0" w:rsidRDefault="000C5A9B" w:rsidP="000C5A9B">
            <w:pPr>
              <w:spacing w:after="0" w:line="240" w:lineRule="auto"/>
              <w:rPr>
                <w:rFonts w:ascii="Times New Roman" w:hAnsi="Times New Roman" w:cs="Times New Roman"/>
                <w:color w:val="000000"/>
                <w:sz w:val="24"/>
                <w:szCs w:val="24"/>
              </w:rPr>
            </w:pPr>
            <w:r w:rsidRPr="00F721C0">
              <w:rPr>
                <w:rFonts w:ascii="Times New Roman" w:hAnsi="Times New Roman" w:cs="Times New Roman"/>
                <w:color w:val="000000"/>
                <w:sz w:val="24"/>
                <w:szCs w:val="24"/>
              </w:rPr>
              <w:t>300 лет - Дефо Д</w:t>
            </w:r>
            <w:r w:rsidRPr="00F721C0">
              <w:rPr>
                <w:rFonts w:ascii="Times New Roman" w:hAnsi="Times New Roman" w:cs="Times New Roman"/>
                <w:b/>
                <w:color w:val="000000"/>
                <w:sz w:val="24"/>
                <w:szCs w:val="24"/>
              </w:rPr>
              <w:t>. «Приключения Робинзона Крузо</w:t>
            </w:r>
          </w:p>
        </w:tc>
      </w:tr>
      <w:tr w:rsidR="000C5A9B" w:rsidRPr="00F721C0" w:rsidTr="000C5A9B">
        <w:trPr>
          <w:jc w:val="center"/>
        </w:trPr>
        <w:tc>
          <w:tcPr>
            <w:tcW w:w="1985" w:type="dxa"/>
          </w:tcPr>
          <w:p w:rsidR="000C5A9B" w:rsidRPr="00F721C0" w:rsidRDefault="000C5A9B" w:rsidP="000C5A9B">
            <w:pPr>
              <w:spacing w:after="0" w:line="240" w:lineRule="auto"/>
              <w:rPr>
                <w:rFonts w:ascii="Times New Roman" w:eastAsia="Calibri" w:hAnsi="Times New Roman" w:cs="Times New Roman"/>
                <w:b/>
                <w:sz w:val="24"/>
                <w:szCs w:val="24"/>
              </w:rPr>
            </w:pPr>
            <w:r w:rsidRPr="00F721C0">
              <w:rPr>
                <w:rFonts w:ascii="Times New Roman" w:eastAsia="Calibri" w:hAnsi="Times New Roman" w:cs="Times New Roman"/>
                <w:b/>
                <w:sz w:val="24"/>
                <w:szCs w:val="24"/>
              </w:rPr>
              <w:t>Март</w:t>
            </w:r>
          </w:p>
        </w:tc>
        <w:tc>
          <w:tcPr>
            <w:tcW w:w="7654" w:type="dxa"/>
          </w:tcPr>
          <w:p w:rsidR="000C5A9B" w:rsidRPr="00F721C0" w:rsidRDefault="000C5A9B" w:rsidP="000C5A9B">
            <w:pPr>
              <w:spacing w:after="0" w:line="240" w:lineRule="auto"/>
              <w:rPr>
                <w:rFonts w:ascii="Times New Roman" w:eastAsia="Calibri" w:hAnsi="Times New Roman" w:cs="Times New Roman"/>
                <w:color w:val="000000"/>
                <w:sz w:val="24"/>
                <w:szCs w:val="24"/>
              </w:rPr>
            </w:pPr>
            <w:r w:rsidRPr="00F721C0">
              <w:rPr>
                <w:rFonts w:ascii="Times New Roman" w:eastAsia="Calibri" w:hAnsi="Times New Roman" w:cs="Times New Roman"/>
                <w:color w:val="000000"/>
                <w:sz w:val="24"/>
                <w:szCs w:val="24"/>
              </w:rPr>
              <w:t xml:space="preserve">140 лет - Достоевский Ф.М. </w:t>
            </w:r>
            <w:r w:rsidRPr="00F721C0">
              <w:rPr>
                <w:rFonts w:ascii="Times New Roman" w:eastAsia="Calibri" w:hAnsi="Times New Roman" w:cs="Times New Roman"/>
                <w:b/>
                <w:color w:val="000000"/>
                <w:sz w:val="24"/>
                <w:szCs w:val="24"/>
              </w:rPr>
              <w:t>«Братья Карамазовы»</w:t>
            </w:r>
          </w:p>
        </w:tc>
      </w:tr>
      <w:tr w:rsidR="000C5A9B" w:rsidRPr="00F721C0" w:rsidTr="000C5A9B">
        <w:trPr>
          <w:jc w:val="center"/>
        </w:trPr>
        <w:tc>
          <w:tcPr>
            <w:tcW w:w="1985" w:type="dxa"/>
          </w:tcPr>
          <w:p w:rsidR="000C5A9B" w:rsidRPr="00F721C0" w:rsidRDefault="000C5A9B" w:rsidP="000C5A9B">
            <w:pPr>
              <w:spacing w:after="0" w:line="240" w:lineRule="auto"/>
              <w:rPr>
                <w:rFonts w:ascii="Times New Roman" w:eastAsia="Calibri" w:hAnsi="Times New Roman" w:cs="Times New Roman"/>
                <w:b/>
                <w:sz w:val="24"/>
                <w:szCs w:val="24"/>
              </w:rPr>
            </w:pPr>
            <w:r w:rsidRPr="00F721C0">
              <w:rPr>
                <w:rFonts w:ascii="Times New Roman" w:eastAsia="Calibri" w:hAnsi="Times New Roman" w:cs="Times New Roman"/>
                <w:b/>
                <w:sz w:val="24"/>
                <w:szCs w:val="24"/>
              </w:rPr>
              <w:t>Апрель</w:t>
            </w:r>
          </w:p>
        </w:tc>
        <w:tc>
          <w:tcPr>
            <w:tcW w:w="7654" w:type="dxa"/>
          </w:tcPr>
          <w:p w:rsidR="000C5A9B" w:rsidRPr="00F721C0" w:rsidRDefault="000C5A9B" w:rsidP="000C5A9B">
            <w:pPr>
              <w:spacing w:after="0" w:line="240" w:lineRule="auto"/>
              <w:rPr>
                <w:rFonts w:ascii="Times New Roman" w:eastAsia="Calibri" w:hAnsi="Times New Roman" w:cs="Times New Roman"/>
                <w:b/>
                <w:color w:val="000000"/>
                <w:sz w:val="24"/>
                <w:szCs w:val="24"/>
              </w:rPr>
            </w:pPr>
            <w:r w:rsidRPr="00F721C0">
              <w:rPr>
                <w:rFonts w:ascii="Times New Roman" w:eastAsia="Calibri" w:hAnsi="Times New Roman" w:cs="Times New Roman"/>
                <w:color w:val="000000"/>
                <w:sz w:val="24"/>
                <w:szCs w:val="24"/>
              </w:rPr>
              <w:t xml:space="preserve">60 лет - Драгунский В.Ю. </w:t>
            </w:r>
            <w:r w:rsidRPr="00F721C0">
              <w:rPr>
                <w:rFonts w:ascii="Times New Roman" w:eastAsia="Calibri" w:hAnsi="Times New Roman" w:cs="Times New Roman"/>
                <w:b/>
                <w:color w:val="000000"/>
                <w:sz w:val="24"/>
                <w:szCs w:val="24"/>
              </w:rPr>
              <w:t>«Денискины рассказы»</w:t>
            </w:r>
          </w:p>
        </w:tc>
      </w:tr>
      <w:tr w:rsidR="000C5A9B" w:rsidRPr="00F721C0" w:rsidTr="000C5A9B">
        <w:trPr>
          <w:jc w:val="center"/>
        </w:trPr>
        <w:tc>
          <w:tcPr>
            <w:tcW w:w="1985" w:type="dxa"/>
          </w:tcPr>
          <w:p w:rsidR="000C5A9B" w:rsidRPr="00F721C0" w:rsidRDefault="000C5A9B" w:rsidP="000C5A9B">
            <w:pPr>
              <w:spacing w:after="0" w:line="240" w:lineRule="auto"/>
              <w:rPr>
                <w:rFonts w:ascii="Times New Roman" w:eastAsia="Calibri" w:hAnsi="Times New Roman" w:cs="Times New Roman"/>
                <w:b/>
                <w:sz w:val="24"/>
                <w:szCs w:val="24"/>
              </w:rPr>
            </w:pPr>
            <w:r w:rsidRPr="00F721C0">
              <w:rPr>
                <w:rFonts w:ascii="Times New Roman" w:eastAsia="Calibri" w:hAnsi="Times New Roman" w:cs="Times New Roman"/>
                <w:b/>
                <w:sz w:val="24"/>
                <w:szCs w:val="24"/>
              </w:rPr>
              <w:t>Май</w:t>
            </w:r>
          </w:p>
        </w:tc>
        <w:tc>
          <w:tcPr>
            <w:tcW w:w="7654" w:type="dxa"/>
          </w:tcPr>
          <w:p w:rsidR="000C5A9B" w:rsidRPr="00F721C0" w:rsidRDefault="000C5A9B" w:rsidP="000C5A9B">
            <w:pPr>
              <w:spacing w:after="0" w:line="240" w:lineRule="auto"/>
              <w:rPr>
                <w:rFonts w:ascii="Times New Roman" w:eastAsia="Calibri" w:hAnsi="Times New Roman" w:cs="Times New Roman"/>
                <w:color w:val="000000"/>
                <w:sz w:val="24"/>
                <w:szCs w:val="24"/>
              </w:rPr>
            </w:pPr>
            <w:r w:rsidRPr="00F721C0">
              <w:rPr>
                <w:rFonts w:ascii="Times New Roman" w:eastAsia="Calibri" w:hAnsi="Times New Roman" w:cs="Times New Roman"/>
                <w:color w:val="000000"/>
                <w:sz w:val="24"/>
                <w:szCs w:val="24"/>
              </w:rPr>
              <w:t>65 лет - Носов Н.Н</w:t>
            </w:r>
            <w:r w:rsidRPr="00F721C0">
              <w:rPr>
                <w:rFonts w:ascii="Times New Roman" w:eastAsia="Calibri" w:hAnsi="Times New Roman" w:cs="Times New Roman"/>
                <w:b/>
                <w:color w:val="000000"/>
                <w:sz w:val="24"/>
                <w:szCs w:val="24"/>
              </w:rPr>
              <w:t>. «Приключения Незнайки и его друзей»</w:t>
            </w:r>
          </w:p>
        </w:tc>
      </w:tr>
    </w:tbl>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Кроме того, библиотекарь принимала участие в общешкольных мероприятиях: в празднике ко Дню Победы, а также оказывала методическую помощь в подготовке классных и школьных мероприятий.</w:t>
      </w:r>
    </w:p>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В течение учебного года  велась справочная и информационная работа, оказывалась методическая помощь в написании докладов, рефератов, в подготовке и проведении методических объединений учителей.</w:t>
      </w:r>
    </w:p>
    <w:p w:rsidR="000C5A9B" w:rsidRPr="00F721C0" w:rsidRDefault="000C5A9B" w:rsidP="000C5A9B">
      <w:pPr>
        <w:shd w:val="clear" w:color="auto" w:fill="FFFFFF"/>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       На выставочных стеллажах в 201</w:t>
      </w:r>
      <w:r w:rsidR="00C3597A" w:rsidRPr="00F721C0">
        <w:rPr>
          <w:rFonts w:ascii="Times New Roman" w:hAnsi="Times New Roman" w:cs="Times New Roman"/>
          <w:sz w:val="24"/>
          <w:szCs w:val="24"/>
        </w:rPr>
        <w:t>9-2020</w:t>
      </w:r>
      <w:r w:rsidRPr="00F721C0">
        <w:rPr>
          <w:rFonts w:ascii="Times New Roman" w:hAnsi="Times New Roman" w:cs="Times New Roman"/>
          <w:sz w:val="24"/>
          <w:szCs w:val="24"/>
        </w:rPr>
        <w:t xml:space="preserve"> учебном году оформлялись следующие выставки: «1 сентября - День знаний»,  «С днем учителя!»,    «Писатели-юбиляры», «Конституция – основной закон государства», «Скоро Новый Год», «Они сражались за родину», «Международный женский день», «День России», «День памяти и скорби. Начало ВОВ» и т.п.</w:t>
      </w:r>
    </w:p>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             Много сил и внимания потребовалось на комплектование фонда и обеспечение его сохранности. Работа по составлению перечня учебников, заказа, приёма, расстановки, обеспечение учащихся и педагогов учебными изданиями.</w:t>
      </w:r>
    </w:p>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С 2014 года школа включилась в движение «</w:t>
      </w:r>
      <w:proofErr w:type="spellStart"/>
      <w:r w:rsidRPr="00F721C0">
        <w:rPr>
          <w:rFonts w:ascii="Times New Roman" w:hAnsi="Times New Roman" w:cs="Times New Roman"/>
          <w:sz w:val="24"/>
          <w:szCs w:val="24"/>
        </w:rPr>
        <w:t>Буккроссинг</w:t>
      </w:r>
      <w:proofErr w:type="spellEnd"/>
      <w:r w:rsidRPr="00F721C0">
        <w:rPr>
          <w:rFonts w:ascii="Times New Roman" w:hAnsi="Times New Roman" w:cs="Times New Roman"/>
          <w:sz w:val="24"/>
          <w:szCs w:val="24"/>
        </w:rPr>
        <w:t xml:space="preserve">». Ребята с увеличением читают и обмениваются книгами, делятся впечатлениями о </w:t>
      </w:r>
      <w:proofErr w:type="gramStart"/>
      <w:r w:rsidRPr="00F721C0">
        <w:rPr>
          <w:rFonts w:ascii="Times New Roman" w:hAnsi="Times New Roman" w:cs="Times New Roman"/>
          <w:sz w:val="24"/>
          <w:szCs w:val="24"/>
        </w:rPr>
        <w:t>прочитанном</w:t>
      </w:r>
      <w:proofErr w:type="gramEnd"/>
      <w:r w:rsidRPr="00F721C0">
        <w:rPr>
          <w:rFonts w:ascii="Times New Roman" w:hAnsi="Times New Roman" w:cs="Times New Roman"/>
          <w:sz w:val="24"/>
          <w:szCs w:val="24"/>
        </w:rPr>
        <w:t>.</w:t>
      </w:r>
      <w:r w:rsidR="00C3597A" w:rsidRPr="00F721C0">
        <w:rPr>
          <w:rFonts w:ascii="Times New Roman" w:hAnsi="Times New Roman" w:cs="Times New Roman"/>
          <w:sz w:val="24"/>
          <w:szCs w:val="24"/>
        </w:rPr>
        <w:t xml:space="preserve"> </w:t>
      </w:r>
      <w:r w:rsidRPr="00F721C0">
        <w:rPr>
          <w:rFonts w:ascii="Times New Roman" w:hAnsi="Times New Roman" w:cs="Times New Roman"/>
          <w:sz w:val="24"/>
          <w:szCs w:val="24"/>
        </w:rPr>
        <w:t xml:space="preserve">За пять  существование увеличилось численность читателей и книг, приносимые с детыми, учителями, родителями.  </w:t>
      </w:r>
    </w:p>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ab/>
        <w:t>Для успешного поиска информации в учебных целях в библиотеке есть компьютер для  учащихся с выходом в ИНТЕРНЕТ, мультимедийный проектор для просмотра и развития экранной культуры.</w:t>
      </w:r>
    </w:p>
    <w:p w:rsidR="000C5A9B" w:rsidRPr="00F721C0" w:rsidRDefault="000C5A9B" w:rsidP="000C5A9B">
      <w:pPr>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            Исходя, из вышесказанного, на 2020-2021 учебный год школьная библиотека ставит следующие задачи:</w:t>
      </w:r>
    </w:p>
    <w:p w:rsidR="000C5A9B" w:rsidRPr="00F721C0" w:rsidRDefault="000C5A9B" w:rsidP="000C5A9B">
      <w:pPr>
        <w:numPr>
          <w:ilvl w:val="0"/>
          <w:numId w:val="41"/>
        </w:numPr>
        <w:suppressAutoHyphens/>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Обеспечивать доступ участникам учебно-воспитательного процесса к информации, знаниям, культурным ценностям.</w:t>
      </w:r>
    </w:p>
    <w:p w:rsidR="000C5A9B" w:rsidRPr="00F721C0" w:rsidRDefault="000C5A9B" w:rsidP="000C5A9B">
      <w:pPr>
        <w:numPr>
          <w:ilvl w:val="0"/>
          <w:numId w:val="41"/>
        </w:numPr>
        <w:suppressAutoHyphens/>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Сформировывать у читателей навыки независимого библиотечного пользователя.</w:t>
      </w:r>
    </w:p>
    <w:p w:rsidR="000C5A9B" w:rsidRPr="00F721C0" w:rsidRDefault="000C5A9B" w:rsidP="000C5A9B">
      <w:pPr>
        <w:numPr>
          <w:ilvl w:val="0"/>
          <w:numId w:val="41"/>
        </w:numPr>
        <w:suppressAutoHyphens/>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 xml:space="preserve">Оказывать помощь </w:t>
      </w:r>
      <w:proofErr w:type="gramStart"/>
      <w:r w:rsidRPr="00F721C0">
        <w:rPr>
          <w:rFonts w:ascii="Times New Roman" w:hAnsi="Times New Roman" w:cs="Times New Roman"/>
          <w:sz w:val="24"/>
          <w:szCs w:val="24"/>
        </w:rPr>
        <w:t>обучающимся</w:t>
      </w:r>
      <w:proofErr w:type="gramEnd"/>
      <w:r w:rsidRPr="00F721C0">
        <w:rPr>
          <w:rFonts w:ascii="Times New Roman" w:hAnsi="Times New Roman" w:cs="Times New Roman"/>
          <w:sz w:val="24"/>
          <w:szCs w:val="24"/>
        </w:rPr>
        <w:t xml:space="preserve"> в социализации через культурное и гражданское самосознание, развитие их творческого потенциала.</w:t>
      </w:r>
    </w:p>
    <w:p w:rsidR="000C5A9B" w:rsidRPr="00F721C0" w:rsidRDefault="000C5A9B" w:rsidP="000C5A9B">
      <w:pPr>
        <w:numPr>
          <w:ilvl w:val="0"/>
          <w:numId w:val="41"/>
        </w:numPr>
        <w:suppressAutoHyphens/>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Содействовать усвоению учебных предметов, научить читать, понимать и любить книги через организацию мероприятий, содействующих эмоциональному и культурному развитию детей.</w:t>
      </w:r>
    </w:p>
    <w:p w:rsidR="000C5A9B" w:rsidRPr="00F721C0" w:rsidRDefault="000C5A9B" w:rsidP="000C5A9B">
      <w:pPr>
        <w:numPr>
          <w:ilvl w:val="0"/>
          <w:numId w:val="41"/>
        </w:numPr>
        <w:suppressAutoHyphens/>
        <w:spacing w:after="0" w:line="240" w:lineRule="auto"/>
        <w:jc w:val="both"/>
        <w:rPr>
          <w:rFonts w:ascii="Times New Roman" w:hAnsi="Times New Roman" w:cs="Times New Roman"/>
          <w:sz w:val="24"/>
          <w:szCs w:val="24"/>
        </w:rPr>
      </w:pPr>
      <w:r w:rsidRPr="00F721C0">
        <w:rPr>
          <w:rFonts w:ascii="Times New Roman" w:hAnsi="Times New Roman" w:cs="Times New Roman"/>
          <w:sz w:val="24"/>
          <w:szCs w:val="24"/>
        </w:rPr>
        <w:t>Воспитывать бережное отношение к школьному имуществу, к книге.</w:t>
      </w:r>
    </w:p>
    <w:p w:rsidR="000C5A9B" w:rsidRPr="00F721C0" w:rsidRDefault="000C5A9B" w:rsidP="000C5A9B">
      <w:pPr>
        <w:spacing w:after="0" w:line="240" w:lineRule="auto"/>
        <w:jc w:val="both"/>
        <w:rPr>
          <w:rFonts w:ascii="Times New Roman" w:hAnsi="Times New Roman" w:cs="Times New Roman"/>
          <w:sz w:val="24"/>
          <w:szCs w:val="24"/>
        </w:rPr>
      </w:pPr>
    </w:p>
    <w:p w:rsidR="000C5A9B" w:rsidRPr="00F721C0" w:rsidRDefault="000C5A9B" w:rsidP="000C5A9B">
      <w:pPr>
        <w:spacing w:after="0" w:line="240" w:lineRule="auto"/>
        <w:rPr>
          <w:rFonts w:ascii="Times New Roman" w:hAnsi="Times New Roman" w:cs="Times New Roman"/>
          <w:sz w:val="24"/>
          <w:szCs w:val="24"/>
        </w:rPr>
      </w:pPr>
    </w:p>
    <w:p w:rsidR="000C5A9B" w:rsidRPr="00F721C0" w:rsidRDefault="000C5A9B" w:rsidP="000C5A9B">
      <w:pPr>
        <w:spacing w:after="0" w:line="240" w:lineRule="auto"/>
        <w:rPr>
          <w:rFonts w:ascii="Times New Roman" w:hAnsi="Times New Roman" w:cs="Times New Roman"/>
          <w:sz w:val="24"/>
          <w:szCs w:val="24"/>
        </w:rPr>
      </w:pPr>
    </w:p>
    <w:p w:rsidR="000C5A9B" w:rsidRPr="00F721C0" w:rsidRDefault="000C5A9B" w:rsidP="000C5A9B">
      <w:pPr>
        <w:spacing w:after="0" w:line="240" w:lineRule="auto"/>
        <w:jc w:val="right"/>
        <w:rPr>
          <w:rFonts w:ascii="Times New Roman" w:hAnsi="Times New Roman" w:cs="Times New Roman"/>
          <w:sz w:val="24"/>
          <w:szCs w:val="24"/>
        </w:rPr>
      </w:pPr>
    </w:p>
    <w:p w:rsidR="000C5A9B" w:rsidRPr="00F721C0" w:rsidRDefault="000C5A9B" w:rsidP="000C5A9B">
      <w:pPr>
        <w:jc w:val="right"/>
        <w:rPr>
          <w:rFonts w:ascii="Times New Roman" w:hAnsi="Times New Roman" w:cs="Times New Roman"/>
          <w:sz w:val="24"/>
          <w:szCs w:val="24"/>
        </w:rPr>
      </w:pPr>
    </w:p>
    <w:p w:rsidR="000C5A9B" w:rsidRPr="00F721C0" w:rsidRDefault="000C5A9B" w:rsidP="000C5A9B">
      <w:pPr>
        <w:pStyle w:val="TableText"/>
        <w:jc w:val="center"/>
        <w:rPr>
          <w:color w:val="auto"/>
          <w:sz w:val="24"/>
          <w:szCs w:val="24"/>
        </w:rPr>
      </w:pPr>
    </w:p>
    <w:p w:rsidR="0002340E" w:rsidRPr="00F721C0" w:rsidRDefault="0002340E" w:rsidP="00A84FE3">
      <w:pPr>
        <w:spacing w:after="0" w:line="240" w:lineRule="auto"/>
        <w:rPr>
          <w:rFonts w:ascii="Times New Roman" w:hAnsi="Times New Roman" w:cs="Times New Roman"/>
          <w:sz w:val="24"/>
          <w:szCs w:val="24"/>
        </w:rPr>
      </w:pPr>
    </w:p>
    <w:sectPr w:rsidR="0002340E" w:rsidRPr="00F721C0" w:rsidSect="003D2407">
      <w:footerReference w:type="default" r:id="rId20"/>
      <w:pgSz w:w="11906" w:h="16838"/>
      <w:pgMar w:top="1134" w:right="707" w:bottom="1134" w:left="1276"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D2407" w:rsidRDefault="003D2407" w:rsidP="001678C1">
      <w:pPr>
        <w:spacing w:after="0" w:line="240" w:lineRule="auto"/>
      </w:pPr>
      <w:r>
        <w:separator/>
      </w:r>
    </w:p>
  </w:endnote>
  <w:endnote w:type="continuationSeparator" w:id="0">
    <w:p w:rsidR="003D2407" w:rsidRDefault="003D2407" w:rsidP="001678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Georgia">
    <w:panose1 w:val="02040502050405020303"/>
    <w:charset w:val="CC"/>
    <w:family w:val="roman"/>
    <w:pitch w:val="variable"/>
    <w:sig w:usb0="00000287" w:usb1="00000000" w:usb2="00000000" w:usb3="00000000" w:csb0="0000009F" w:csb1="00000000"/>
  </w:font>
  <w:font w:name="Tahoma">
    <w:panose1 w:val="020B0604030504040204"/>
    <w:charset w:val="CC"/>
    <w:family w:val="swiss"/>
    <w:pitch w:val="variable"/>
    <w:sig w:usb0="61002A87" w:usb1="80000000" w:usb2="00000008" w:usb3="00000000" w:csb0="000101FF" w:csb1="00000000"/>
  </w:font>
  <w:font w:name="Verdana">
    <w:panose1 w:val="020B0604030504040204"/>
    <w:charset w:val="CC"/>
    <w:family w:val="swiss"/>
    <w:pitch w:val="variable"/>
    <w:sig w:usb0="20000287" w:usb1="00000000" w:usb2="00000000" w:usb3="00000000" w:csb0="0000019F" w:csb1="00000000"/>
  </w:font>
  <w:font w:name="NewtonCSanPin">
    <w:altName w:val="Times New Roman"/>
    <w:panose1 w:val="00000000000000000000"/>
    <w:charset w:val="CC"/>
    <w:family w:val="auto"/>
    <w:notTrueType/>
    <w:pitch w:val="variable"/>
    <w:sig w:usb0="00000001" w:usb1="00000000" w:usb2="00000000" w:usb3="00000000" w:csb0="00000005" w:csb1="00000000"/>
  </w:font>
  <w:font w:name="Microsoft Sans Serif">
    <w:panose1 w:val="020B0604020202020204"/>
    <w:charset w:val="CC"/>
    <w:family w:val="swiss"/>
    <w:pitch w:val="variable"/>
    <w:sig w:usb0="61002BDF"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203502"/>
      <w:docPartObj>
        <w:docPartGallery w:val="Page Numbers (Bottom of Page)"/>
        <w:docPartUnique/>
      </w:docPartObj>
    </w:sdtPr>
    <w:sdtContent>
      <w:p w:rsidR="003D2407" w:rsidRDefault="003D2407">
        <w:pPr>
          <w:pStyle w:val="a7"/>
          <w:jc w:val="right"/>
        </w:pPr>
        <w:fldSimple w:instr=" PAGE   \* MERGEFORMAT ">
          <w:r w:rsidR="00470728">
            <w:rPr>
              <w:noProof/>
            </w:rPr>
            <w:t>41</w:t>
          </w:r>
        </w:fldSimple>
      </w:p>
    </w:sdtContent>
  </w:sdt>
  <w:p w:rsidR="003D2407" w:rsidRDefault="003D2407">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D2407" w:rsidRDefault="003D2407" w:rsidP="001678C1">
      <w:pPr>
        <w:spacing w:after="0" w:line="240" w:lineRule="auto"/>
      </w:pPr>
      <w:r>
        <w:separator/>
      </w:r>
    </w:p>
  </w:footnote>
  <w:footnote w:type="continuationSeparator" w:id="0">
    <w:p w:rsidR="003D2407" w:rsidRDefault="003D2407" w:rsidP="001678C1">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720"/>
        </w:tabs>
        <w:ind w:left="720" w:hanging="360"/>
      </w:pPr>
      <w:rPr>
        <w:rFonts w:ascii="Symbol" w:hAnsi="Symbol"/>
      </w:rPr>
    </w:lvl>
  </w:abstractNum>
  <w:abstractNum w:abstractNumId="1">
    <w:nsid w:val="00000003"/>
    <w:multiLevelType w:val="singleLevel"/>
    <w:tmpl w:val="00000003"/>
    <w:name w:val="WW8Num3"/>
    <w:lvl w:ilvl="0">
      <w:start w:val="1"/>
      <w:numFmt w:val="bullet"/>
      <w:lvlText w:val=""/>
      <w:lvlJc w:val="left"/>
      <w:pPr>
        <w:tabs>
          <w:tab w:val="num" w:pos="720"/>
        </w:tabs>
        <w:ind w:left="720" w:hanging="360"/>
      </w:pPr>
      <w:rPr>
        <w:rFonts w:ascii="Symbol" w:hAnsi="Symbol"/>
      </w:rPr>
    </w:lvl>
  </w:abstractNum>
  <w:abstractNum w:abstractNumId="2">
    <w:nsid w:val="00000004"/>
    <w:multiLevelType w:val="singleLevel"/>
    <w:tmpl w:val="00000004"/>
    <w:name w:val="WW8Num4"/>
    <w:lvl w:ilvl="0">
      <w:start w:val="1"/>
      <w:numFmt w:val="decimal"/>
      <w:lvlText w:val="%1."/>
      <w:lvlJc w:val="left"/>
      <w:pPr>
        <w:tabs>
          <w:tab w:val="num" w:pos="283"/>
        </w:tabs>
        <w:ind w:left="283" w:hanging="283"/>
      </w:pPr>
    </w:lvl>
  </w:abstractNum>
  <w:abstractNum w:abstractNumId="3">
    <w:nsid w:val="00DE79B8"/>
    <w:multiLevelType w:val="hybridMultilevel"/>
    <w:tmpl w:val="C95AFEA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nsid w:val="03062AE8"/>
    <w:multiLevelType w:val="hybridMultilevel"/>
    <w:tmpl w:val="89922CE2"/>
    <w:lvl w:ilvl="0" w:tplc="339E7FF2">
      <w:start w:val="1"/>
      <w:numFmt w:val="decimal"/>
      <w:lvlText w:val="%1."/>
      <w:lvlJc w:val="left"/>
      <w:pPr>
        <w:ind w:left="360" w:hanging="360"/>
      </w:pPr>
      <w:rPr>
        <w:sz w:val="28"/>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5">
    <w:nsid w:val="0E63239A"/>
    <w:multiLevelType w:val="multilevel"/>
    <w:tmpl w:val="E51AC718"/>
    <w:lvl w:ilvl="0">
      <w:start w:val="1"/>
      <w:numFmt w:val="decimal"/>
      <w:lvlText w:val="%1."/>
      <w:lvlJc w:val="left"/>
      <w:pPr>
        <w:tabs>
          <w:tab w:val="num" w:pos="720"/>
        </w:tabs>
        <w:ind w:left="720" w:hanging="360"/>
      </w:pPr>
    </w:lvl>
    <w:lvl w:ilvl="1">
      <w:start w:val="1"/>
      <w:numFmt w:val="decimal"/>
      <w:lvlText w:val="%2)"/>
      <w:lvlJc w:val="left"/>
      <w:pPr>
        <w:ind w:left="36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F79362F"/>
    <w:multiLevelType w:val="hybridMultilevel"/>
    <w:tmpl w:val="D41CDE04"/>
    <w:lvl w:ilvl="0" w:tplc="0A26A0DA">
      <w:start w:val="1"/>
      <w:numFmt w:val="bullet"/>
      <w:lvlText w:val="-"/>
      <w:lvlJc w:val="left"/>
      <w:pPr>
        <w:tabs>
          <w:tab w:val="num" w:pos="720"/>
        </w:tabs>
        <w:ind w:left="72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7">
    <w:nsid w:val="0F846D7E"/>
    <w:multiLevelType w:val="hybridMultilevel"/>
    <w:tmpl w:val="BBDEA910"/>
    <w:lvl w:ilvl="0" w:tplc="5E4CE002">
      <w:start w:val="1"/>
      <w:numFmt w:val="bullet"/>
      <w:lvlText w:val=""/>
      <w:lvlJc w:val="left"/>
      <w:pPr>
        <w:tabs>
          <w:tab w:val="num" w:pos="360"/>
        </w:tabs>
        <w:ind w:left="360" w:hanging="360"/>
      </w:pPr>
      <w:rPr>
        <w:rFonts w:ascii="Symbol" w:hAnsi="Symbol" w:hint="default"/>
        <w:color w:val="auto"/>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10147F4A"/>
    <w:multiLevelType w:val="multilevel"/>
    <w:tmpl w:val="672467A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b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02C18E0"/>
    <w:multiLevelType w:val="hybridMultilevel"/>
    <w:tmpl w:val="10E466D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0">
    <w:nsid w:val="10E12CEA"/>
    <w:multiLevelType w:val="hybridMultilevel"/>
    <w:tmpl w:val="757EF310"/>
    <w:lvl w:ilvl="0" w:tplc="2D58EA9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1">
    <w:nsid w:val="13CD638E"/>
    <w:multiLevelType w:val="hybridMultilevel"/>
    <w:tmpl w:val="FBD0FA3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175A19CA"/>
    <w:multiLevelType w:val="hybridMultilevel"/>
    <w:tmpl w:val="155CA6F2"/>
    <w:lvl w:ilvl="0" w:tplc="0419000B">
      <w:start w:val="1"/>
      <w:numFmt w:val="bullet"/>
      <w:lvlText w:val=""/>
      <w:lvlJc w:val="left"/>
      <w:pPr>
        <w:ind w:left="825" w:hanging="360"/>
      </w:pPr>
      <w:rPr>
        <w:rFonts w:ascii="Wingdings" w:hAnsi="Wingdings" w:hint="default"/>
      </w:rPr>
    </w:lvl>
    <w:lvl w:ilvl="1" w:tplc="04190003" w:tentative="1">
      <w:start w:val="1"/>
      <w:numFmt w:val="bullet"/>
      <w:lvlText w:val="o"/>
      <w:lvlJc w:val="left"/>
      <w:pPr>
        <w:ind w:left="1545" w:hanging="360"/>
      </w:pPr>
      <w:rPr>
        <w:rFonts w:ascii="Courier New" w:hAnsi="Courier New" w:cs="Courier New" w:hint="default"/>
      </w:rPr>
    </w:lvl>
    <w:lvl w:ilvl="2" w:tplc="04190005" w:tentative="1">
      <w:start w:val="1"/>
      <w:numFmt w:val="bullet"/>
      <w:lvlText w:val=""/>
      <w:lvlJc w:val="left"/>
      <w:pPr>
        <w:ind w:left="2265" w:hanging="360"/>
      </w:pPr>
      <w:rPr>
        <w:rFonts w:ascii="Wingdings" w:hAnsi="Wingdings" w:hint="default"/>
      </w:rPr>
    </w:lvl>
    <w:lvl w:ilvl="3" w:tplc="04190001" w:tentative="1">
      <w:start w:val="1"/>
      <w:numFmt w:val="bullet"/>
      <w:lvlText w:val=""/>
      <w:lvlJc w:val="left"/>
      <w:pPr>
        <w:ind w:left="2985" w:hanging="360"/>
      </w:pPr>
      <w:rPr>
        <w:rFonts w:ascii="Symbol" w:hAnsi="Symbol" w:hint="default"/>
      </w:rPr>
    </w:lvl>
    <w:lvl w:ilvl="4" w:tplc="04190003" w:tentative="1">
      <w:start w:val="1"/>
      <w:numFmt w:val="bullet"/>
      <w:lvlText w:val="o"/>
      <w:lvlJc w:val="left"/>
      <w:pPr>
        <w:ind w:left="3705" w:hanging="360"/>
      </w:pPr>
      <w:rPr>
        <w:rFonts w:ascii="Courier New" w:hAnsi="Courier New" w:cs="Courier New" w:hint="default"/>
      </w:rPr>
    </w:lvl>
    <w:lvl w:ilvl="5" w:tplc="04190005" w:tentative="1">
      <w:start w:val="1"/>
      <w:numFmt w:val="bullet"/>
      <w:lvlText w:val=""/>
      <w:lvlJc w:val="left"/>
      <w:pPr>
        <w:ind w:left="4425" w:hanging="360"/>
      </w:pPr>
      <w:rPr>
        <w:rFonts w:ascii="Wingdings" w:hAnsi="Wingdings" w:hint="default"/>
      </w:rPr>
    </w:lvl>
    <w:lvl w:ilvl="6" w:tplc="04190001" w:tentative="1">
      <w:start w:val="1"/>
      <w:numFmt w:val="bullet"/>
      <w:lvlText w:val=""/>
      <w:lvlJc w:val="left"/>
      <w:pPr>
        <w:ind w:left="5145" w:hanging="360"/>
      </w:pPr>
      <w:rPr>
        <w:rFonts w:ascii="Symbol" w:hAnsi="Symbol" w:hint="default"/>
      </w:rPr>
    </w:lvl>
    <w:lvl w:ilvl="7" w:tplc="04190003" w:tentative="1">
      <w:start w:val="1"/>
      <w:numFmt w:val="bullet"/>
      <w:lvlText w:val="o"/>
      <w:lvlJc w:val="left"/>
      <w:pPr>
        <w:ind w:left="5865" w:hanging="360"/>
      </w:pPr>
      <w:rPr>
        <w:rFonts w:ascii="Courier New" w:hAnsi="Courier New" w:cs="Courier New" w:hint="default"/>
      </w:rPr>
    </w:lvl>
    <w:lvl w:ilvl="8" w:tplc="04190005" w:tentative="1">
      <w:start w:val="1"/>
      <w:numFmt w:val="bullet"/>
      <w:lvlText w:val=""/>
      <w:lvlJc w:val="left"/>
      <w:pPr>
        <w:ind w:left="6585" w:hanging="360"/>
      </w:pPr>
      <w:rPr>
        <w:rFonts w:ascii="Wingdings" w:hAnsi="Wingdings" w:hint="default"/>
      </w:rPr>
    </w:lvl>
  </w:abstractNum>
  <w:abstractNum w:abstractNumId="13">
    <w:nsid w:val="198542CF"/>
    <w:multiLevelType w:val="hybridMultilevel"/>
    <w:tmpl w:val="7D36E9DE"/>
    <w:lvl w:ilvl="0" w:tplc="04190009">
      <w:start w:val="1"/>
      <w:numFmt w:val="bullet"/>
      <w:lvlText w:val=""/>
      <w:lvlJc w:val="left"/>
      <w:pPr>
        <w:ind w:left="1005" w:hanging="360"/>
      </w:pPr>
      <w:rPr>
        <w:rFonts w:ascii="Wingdings" w:hAnsi="Wingdings" w:hint="default"/>
      </w:rPr>
    </w:lvl>
    <w:lvl w:ilvl="1" w:tplc="04190003" w:tentative="1">
      <w:start w:val="1"/>
      <w:numFmt w:val="bullet"/>
      <w:lvlText w:val="o"/>
      <w:lvlJc w:val="left"/>
      <w:pPr>
        <w:ind w:left="1725" w:hanging="360"/>
      </w:pPr>
      <w:rPr>
        <w:rFonts w:ascii="Courier New" w:hAnsi="Courier New" w:cs="Courier New" w:hint="default"/>
      </w:rPr>
    </w:lvl>
    <w:lvl w:ilvl="2" w:tplc="04190005" w:tentative="1">
      <w:start w:val="1"/>
      <w:numFmt w:val="bullet"/>
      <w:lvlText w:val=""/>
      <w:lvlJc w:val="left"/>
      <w:pPr>
        <w:ind w:left="2445" w:hanging="360"/>
      </w:pPr>
      <w:rPr>
        <w:rFonts w:ascii="Wingdings" w:hAnsi="Wingdings" w:hint="default"/>
      </w:rPr>
    </w:lvl>
    <w:lvl w:ilvl="3" w:tplc="04190001" w:tentative="1">
      <w:start w:val="1"/>
      <w:numFmt w:val="bullet"/>
      <w:lvlText w:val=""/>
      <w:lvlJc w:val="left"/>
      <w:pPr>
        <w:ind w:left="3165" w:hanging="360"/>
      </w:pPr>
      <w:rPr>
        <w:rFonts w:ascii="Symbol" w:hAnsi="Symbol" w:hint="default"/>
      </w:rPr>
    </w:lvl>
    <w:lvl w:ilvl="4" w:tplc="04190003" w:tentative="1">
      <w:start w:val="1"/>
      <w:numFmt w:val="bullet"/>
      <w:lvlText w:val="o"/>
      <w:lvlJc w:val="left"/>
      <w:pPr>
        <w:ind w:left="3885" w:hanging="360"/>
      </w:pPr>
      <w:rPr>
        <w:rFonts w:ascii="Courier New" w:hAnsi="Courier New" w:cs="Courier New" w:hint="default"/>
      </w:rPr>
    </w:lvl>
    <w:lvl w:ilvl="5" w:tplc="04190005" w:tentative="1">
      <w:start w:val="1"/>
      <w:numFmt w:val="bullet"/>
      <w:lvlText w:val=""/>
      <w:lvlJc w:val="left"/>
      <w:pPr>
        <w:ind w:left="4605" w:hanging="360"/>
      </w:pPr>
      <w:rPr>
        <w:rFonts w:ascii="Wingdings" w:hAnsi="Wingdings" w:hint="default"/>
      </w:rPr>
    </w:lvl>
    <w:lvl w:ilvl="6" w:tplc="04190001" w:tentative="1">
      <w:start w:val="1"/>
      <w:numFmt w:val="bullet"/>
      <w:lvlText w:val=""/>
      <w:lvlJc w:val="left"/>
      <w:pPr>
        <w:ind w:left="5325" w:hanging="360"/>
      </w:pPr>
      <w:rPr>
        <w:rFonts w:ascii="Symbol" w:hAnsi="Symbol" w:hint="default"/>
      </w:rPr>
    </w:lvl>
    <w:lvl w:ilvl="7" w:tplc="04190003" w:tentative="1">
      <w:start w:val="1"/>
      <w:numFmt w:val="bullet"/>
      <w:lvlText w:val="o"/>
      <w:lvlJc w:val="left"/>
      <w:pPr>
        <w:ind w:left="6045" w:hanging="360"/>
      </w:pPr>
      <w:rPr>
        <w:rFonts w:ascii="Courier New" w:hAnsi="Courier New" w:cs="Courier New" w:hint="default"/>
      </w:rPr>
    </w:lvl>
    <w:lvl w:ilvl="8" w:tplc="04190005" w:tentative="1">
      <w:start w:val="1"/>
      <w:numFmt w:val="bullet"/>
      <w:lvlText w:val=""/>
      <w:lvlJc w:val="left"/>
      <w:pPr>
        <w:ind w:left="6765" w:hanging="360"/>
      </w:pPr>
      <w:rPr>
        <w:rFonts w:ascii="Wingdings" w:hAnsi="Wingdings" w:hint="default"/>
      </w:rPr>
    </w:lvl>
  </w:abstractNum>
  <w:abstractNum w:abstractNumId="14">
    <w:nsid w:val="1E5134E0"/>
    <w:multiLevelType w:val="hybridMultilevel"/>
    <w:tmpl w:val="4E44D8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1225BD1"/>
    <w:multiLevelType w:val="hybridMultilevel"/>
    <w:tmpl w:val="56A8E5D2"/>
    <w:lvl w:ilvl="0" w:tplc="0A26A0DA">
      <w:start w:val="1"/>
      <w:numFmt w:val="bullet"/>
      <w:lvlText w:val="-"/>
      <w:lvlJc w:val="left"/>
      <w:pPr>
        <w:ind w:left="1428" w:hanging="360"/>
      </w:pPr>
      <w:rPr>
        <w:rFonts w:hAnsi="Courier New"/>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6">
    <w:nsid w:val="221958DD"/>
    <w:multiLevelType w:val="hybridMultilevel"/>
    <w:tmpl w:val="2D7416F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60CE4926">
      <w:start w:val="1"/>
      <w:numFmt w:val="decimal"/>
      <w:lvlText w:val="%4."/>
      <w:lvlJc w:val="left"/>
      <w:pPr>
        <w:tabs>
          <w:tab w:val="num" w:pos="502"/>
        </w:tabs>
        <w:ind w:left="502" w:hanging="360"/>
      </w:pPr>
      <w:rPr>
        <w:rFonts w:ascii="Times New Roman" w:eastAsia="Times New Roman" w:hAnsi="Times New Roman" w:cs="Times New Roman"/>
      </w:r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7">
    <w:nsid w:val="2964243D"/>
    <w:multiLevelType w:val="hybridMultilevel"/>
    <w:tmpl w:val="5C1C0B10"/>
    <w:lvl w:ilvl="0" w:tplc="0A26A0DA">
      <w:start w:val="1"/>
      <w:numFmt w:val="bullet"/>
      <w:lvlText w:val="-"/>
      <w:lvlJc w:val="left"/>
      <w:pPr>
        <w:tabs>
          <w:tab w:val="num" w:pos="720"/>
        </w:tabs>
        <w:ind w:left="72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8">
    <w:nsid w:val="2EB933E6"/>
    <w:multiLevelType w:val="hybridMultilevel"/>
    <w:tmpl w:val="AC56E068"/>
    <w:lvl w:ilvl="0" w:tplc="9C6A3ED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nsid w:val="32FD48BC"/>
    <w:multiLevelType w:val="hybridMultilevel"/>
    <w:tmpl w:val="1AD82E48"/>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0">
    <w:nsid w:val="33C268E4"/>
    <w:multiLevelType w:val="hybridMultilevel"/>
    <w:tmpl w:val="8C8E8858"/>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1">
    <w:nsid w:val="36005B34"/>
    <w:multiLevelType w:val="hybridMultilevel"/>
    <w:tmpl w:val="4740C918"/>
    <w:lvl w:ilvl="0" w:tplc="04190005">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2">
    <w:nsid w:val="374334B6"/>
    <w:multiLevelType w:val="hybridMultilevel"/>
    <w:tmpl w:val="8414630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3">
    <w:nsid w:val="37DC41B1"/>
    <w:multiLevelType w:val="hybridMultilevel"/>
    <w:tmpl w:val="5F8ACDCE"/>
    <w:lvl w:ilvl="0" w:tplc="0A26A0DA">
      <w:start w:val="1"/>
      <w:numFmt w:val="bullet"/>
      <w:lvlText w:val="-"/>
      <w:lvlJc w:val="left"/>
      <w:pPr>
        <w:tabs>
          <w:tab w:val="num" w:pos="360"/>
        </w:tabs>
        <w:ind w:left="360" w:hanging="360"/>
      </w:pPr>
      <w:rPr>
        <w:rFonts w:hAnsi="Courier New"/>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3AE70237"/>
    <w:multiLevelType w:val="hybridMultilevel"/>
    <w:tmpl w:val="4DF0703E"/>
    <w:lvl w:ilvl="0" w:tplc="0C64D1EA">
      <w:start w:val="1"/>
      <w:numFmt w:val="decimal"/>
      <w:lvlText w:val="%1."/>
      <w:lvlJc w:val="left"/>
      <w:pPr>
        <w:ind w:left="360" w:hanging="360"/>
      </w:pPr>
      <w:rPr>
        <w:rFonts w:hint="default"/>
        <w:color w:val="2222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3E410450"/>
    <w:multiLevelType w:val="hybridMultilevel"/>
    <w:tmpl w:val="9B6E5B10"/>
    <w:lvl w:ilvl="0" w:tplc="83DC0760">
      <w:start w:val="1"/>
      <w:numFmt w:val="bullet"/>
      <w:lvlText w:val="-"/>
      <w:lvlJc w:val="left"/>
      <w:pPr>
        <w:tabs>
          <w:tab w:val="num" w:pos="360"/>
        </w:tabs>
        <w:ind w:left="0" w:firstLine="0"/>
      </w:pPr>
      <w:rPr>
        <w:rFonts w:ascii="Times New Roman" w:eastAsia="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6">
    <w:nsid w:val="400369E0"/>
    <w:multiLevelType w:val="hybridMultilevel"/>
    <w:tmpl w:val="2DE067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7">
    <w:nsid w:val="42464959"/>
    <w:multiLevelType w:val="hybridMultilevel"/>
    <w:tmpl w:val="3FA85C9A"/>
    <w:lvl w:ilvl="0" w:tplc="04190005">
      <w:start w:val="1"/>
      <w:numFmt w:val="bullet"/>
      <w:lvlText w:val=""/>
      <w:lvlJc w:val="left"/>
      <w:pPr>
        <w:tabs>
          <w:tab w:val="num" w:pos="360"/>
        </w:tabs>
        <w:ind w:left="36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nsid w:val="473E59FA"/>
    <w:multiLevelType w:val="hybridMultilevel"/>
    <w:tmpl w:val="1A9ACA32"/>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29">
    <w:nsid w:val="488C64F4"/>
    <w:multiLevelType w:val="hybridMultilevel"/>
    <w:tmpl w:val="5908E61E"/>
    <w:lvl w:ilvl="0" w:tplc="0419000B">
      <w:start w:val="1"/>
      <w:numFmt w:val="bullet"/>
      <w:lvlText w:val=""/>
      <w:lvlJc w:val="left"/>
      <w:pPr>
        <w:ind w:left="1004" w:hanging="360"/>
      </w:pPr>
      <w:rPr>
        <w:rFonts w:ascii="Wingdings" w:hAnsi="Wingdings" w:hint="default"/>
      </w:rPr>
    </w:lvl>
    <w:lvl w:ilvl="1" w:tplc="04190003" w:tentative="1">
      <w:start w:val="1"/>
      <w:numFmt w:val="bullet"/>
      <w:lvlText w:val="o"/>
      <w:lvlJc w:val="left"/>
      <w:pPr>
        <w:ind w:left="1724" w:hanging="360"/>
      </w:pPr>
      <w:rPr>
        <w:rFonts w:ascii="Courier New" w:hAnsi="Courier New" w:cs="Courier New" w:hint="default"/>
      </w:rPr>
    </w:lvl>
    <w:lvl w:ilvl="2" w:tplc="04190005" w:tentative="1">
      <w:start w:val="1"/>
      <w:numFmt w:val="bullet"/>
      <w:lvlText w:val=""/>
      <w:lvlJc w:val="left"/>
      <w:pPr>
        <w:ind w:left="2444" w:hanging="360"/>
      </w:pPr>
      <w:rPr>
        <w:rFonts w:ascii="Wingdings" w:hAnsi="Wingdings" w:hint="default"/>
      </w:rPr>
    </w:lvl>
    <w:lvl w:ilvl="3" w:tplc="04190001" w:tentative="1">
      <w:start w:val="1"/>
      <w:numFmt w:val="bullet"/>
      <w:lvlText w:val=""/>
      <w:lvlJc w:val="left"/>
      <w:pPr>
        <w:ind w:left="3164" w:hanging="360"/>
      </w:pPr>
      <w:rPr>
        <w:rFonts w:ascii="Symbol" w:hAnsi="Symbol" w:hint="default"/>
      </w:rPr>
    </w:lvl>
    <w:lvl w:ilvl="4" w:tplc="04190003" w:tentative="1">
      <w:start w:val="1"/>
      <w:numFmt w:val="bullet"/>
      <w:lvlText w:val="o"/>
      <w:lvlJc w:val="left"/>
      <w:pPr>
        <w:ind w:left="3884" w:hanging="360"/>
      </w:pPr>
      <w:rPr>
        <w:rFonts w:ascii="Courier New" w:hAnsi="Courier New" w:cs="Courier New" w:hint="default"/>
      </w:rPr>
    </w:lvl>
    <w:lvl w:ilvl="5" w:tplc="04190005" w:tentative="1">
      <w:start w:val="1"/>
      <w:numFmt w:val="bullet"/>
      <w:lvlText w:val=""/>
      <w:lvlJc w:val="left"/>
      <w:pPr>
        <w:ind w:left="4604" w:hanging="360"/>
      </w:pPr>
      <w:rPr>
        <w:rFonts w:ascii="Wingdings" w:hAnsi="Wingdings" w:hint="default"/>
      </w:rPr>
    </w:lvl>
    <w:lvl w:ilvl="6" w:tplc="04190001" w:tentative="1">
      <w:start w:val="1"/>
      <w:numFmt w:val="bullet"/>
      <w:lvlText w:val=""/>
      <w:lvlJc w:val="left"/>
      <w:pPr>
        <w:ind w:left="5324" w:hanging="360"/>
      </w:pPr>
      <w:rPr>
        <w:rFonts w:ascii="Symbol" w:hAnsi="Symbol" w:hint="default"/>
      </w:rPr>
    </w:lvl>
    <w:lvl w:ilvl="7" w:tplc="04190003" w:tentative="1">
      <w:start w:val="1"/>
      <w:numFmt w:val="bullet"/>
      <w:lvlText w:val="o"/>
      <w:lvlJc w:val="left"/>
      <w:pPr>
        <w:ind w:left="6044" w:hanging="360"/>
      </w:pPr>
      <w:rPr>
        <w:rFonts w:ascii="Courier New" w:hAnsi="Courier New" w:cs="Courier New" w:hint="default"/>
      </w:rPr>
    </w:lvl>
    <w:lvl w:ilvl="8" w:tplc="04190005" w:tentative="1">
      <w:start w:val="1"/>
      <w:numFmt w:val="bullet"/>
      <w:lvlText w:val=""/>
      <w:lvlJc w:val="left"/>
      <w:pPr>
        <w:ind w:left="6764" w:hanging="360"/>
      </w:pPr>
      <w:rPr>
        <w:rFonts w:ascii="Wingdings" w:hAnsi="Wingdings" w:hint="default"/>
      </w:rPr>
    </w:lvl>
  </w:abstractNum>
  <w:abstractNum w:abstractNumId="30">
    <w:nsid w:val="4B8625AE"/>
    <w:multiLevelType w:val="hybridMultilevel"/>
    <w:tmpl w:val="07B88D86"/>
    <w:lvl w:ilvl="0" w:tplc="04190001">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1">
      <w:start w:val="1"/>
      <w:numFmt w:val="bullet"/>
      <w:lvlText w:val=""/>
      <w:lvlJc w:val="left"/>
      <w:pPr>
        <w:tabs>
          <w:tab w:val="num" w:pos="2160"/>
        </w:tabs>
        <w:ind w:left="2160" w:hanging="360"/>
      </w:pPr>
      <w:rPr>
        <w:rFonts w:ascii="Symbol" w:hAnsi="Symbol" w:hint="default"/>
      </w:r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1">
    <w:nsid w:val="4C47163E"/>
    <w:multiLevelType w:val="hybridMultilevel"/>
    <w:tmpl w:val="E93EAACE"/>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546449D6"/>
    <w:multiLevelType w:val="hybridMultilevel"/>
    <w:tmpl w:val="D696CFD8"/>
    <w:lvl w:ilvl="0" w:tplc="0419000B">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3">
    <w:nsid w:val="5C142DEC"/>
    <w:multiLevelType w:val="hybridMultilevel"/>
    <w:tmpl w:val="E7821062"/>
    <w:lvl w:ilvl="0" w:tplc="04190009">
      <w:start w:val="1"/>
      <w:numFmt w:val="bullet"/>
      <w:lvlText w:val=""/>
      <w:lvlJc w:val="left"/>
      <w:pPr>
        <w:tabs>
          <w:tab w:val="num" w:pos="360"/>
        </w:tabs>
        <w:ind w:left="360" w:hanging="360"/>
      </w:pPr>
      <w:rPr>
        <w:rFonts w:ascii="Wingdings" w:hAnsi="Wingdings" w:hint="default"/>
      </w:rPr>
    </w:lvl>
    <w:lvl w:ilvl="1" w:tplc="04190003" w:tentative="1">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1080"/>
        </w:tabs>
        <w:ind w:left="1080" w:hanging="360"/>
      </w:pPr>
      <w:rPr>
        <w:rFonts w:ascii="Wingdings" w:hAnsi="Wingdings" w:hint="default"/>
      </w:rPr>
    </w:lvl>
    <w:lvl w:ilvl="3" w:tplc="04190001" w:tentative="1">
      <w:start w:val="1"/>
      <w:numFmt w:val="bullet"/>
      <w:lvlText w:val=""/>
      <w:lvlJc w:val="left"/>
      <w:pPr>
        <w:tabs>
          <w:tab w:val="num" w:pos="1800"/>
        </w:tabs>
        <w:ind w:left="1800" w:hanging="360"/>
      </w:pPr>
      <w:rPr>
        <w:rFonts w:ascii="Symbol" w:hAnsi="Symbol" w:hint="default"/>
      </w:rPr>
    </w:lvl>
    <w:lvl w:ilvl="4" w:tplc="04190003" w:tentative="1">
      <w:start w:val="1"/>
      <w:numFmt w:val="bullet"/>
      <w:lvlText w:val="o"/>
      <w:lvlJc w:val="left"/>
      <w:pPr>
        <w:tabs>
          <w:tab w:val="num" w:pos="2520"/>
        </w:tabs>
        <w:ind w:left="2520" w:hanging="360"/>
      </w:pPr>
      <w:rPr>
        <w:rFonts w:ascii="Courier New" w:hAnsi="Courier New" w:cs="Courier New" w:hint="default"/>
      </w:rPr>
    </w:lvl>
    <w:lvl w:ilvl="5" w:tplc="04190005" w:tentative="1">
      <w:start w:val="1"/>
      <w:numFmt w:val="bullet"/>
      <w:lvlText w:val=""/>
      <w:lvlJc w:val="left"/>
      <w:pPr>
        <w:tabs>
          <w:tab w:val="num" w:pos="3240"/>
        </w:tabs>
        <w:ind w:left="3240" w:hanging="360"/>
      </w:pPr>
      <w:rPr>
        <w:rFonts w:ascii="Wingdings" w:hAnsi="Wingdings" w:hint="default"/>
      </w:rPr>
    </w:lvl>
    <w:lvl w:ilvl="6" w:tplc="04190001" w:tentative="1">
      <w:start w:val="1"/>
      <w:numFmt w:val="bullet"/>
      <w:lvlText w:val=""/>
      <w:lvlJc w:val="left"/>
      <w:pPr>
        <w:tabs>
          <w:tab w:val="num" w:pos="3960"/>
        </w:tabs>
        <w:ind w:left="3960" w:hanging="360"/>
      </w:pPr>
      <w:rPr>
        <w:rFonts w:ascii="Symbol" w:hAnsi="Symbol" w:hint="default"/>
      </w:rPr>
    </w:lvl>
    <w:lvl w:ilvl="7" w:tplc="04190003" w:tentative="1">
      <w:start w:val="1"/>
      <w:numFmt w:val="bullet"/>
      <w:lvlText w:val="o"/>
      <w:lvlJc w:val="left"/>
      <w:pPr>
        <w:tabs>
          <w:tab w:val="num" w:pos="4680"/>
        </w:tabs>
        <w:ind w:left="4680" w:hanging="360"/>
      </w:pPr>
      <w:rPr>
        <w:rFonts w:ascii="Courier New" w:hAnsi="Courier New" w:cs="Courier New" w:hint="default"/>
      </w:rPr>
    </w:lvl>
    <w:lvl w:ilvl="8" w:tplc="04190005" w:tentative="1">
      <w:start w:val="1"/>
      <w:numFmt w:val="bullet"/>
      <w:lvlText w:val=""/>
      <w:lvlJc w:val="left"/>
      <w:pPr>
        <w:tabs>
          <w:tab w:val="num" w:pos="5400"/>
        </w:tabs>
        <w:ind w:left="5400" w:hanging="360"/>
      </w:pPr>
      <w:rPr>
        <w:rFonts w:ascii="Wingdings" w:hAnsi="Wingdings" w:hint="default"/>
      </w:rPr>
    </w:lvl>
  </w:abstractNum>
  <w:abstractNum w:abstractNumId="34">
    <w:nsid w:val="5C405BCE"/>
    <w:multiLevelType w:val="hybridMultilevel"/>
    <w:tmpl w:val="50F88E7E"/>
    <w:lvl w:ilvl="0" w:tplc="0419000F">
      <w:start w:val="1"/>
      <w:numFmt w:val="decimal"/>
      <w:lvlText w:val="%1."/>
      <w:lvlJc w:val="left"/>
      <w:pPr>
        <w:tabs>
          <w:tab w:val="num" w:pos="795"/>
        </w:tabs>
        <w:ind w:left="795" w:hanging="360"/>
      </w:pPr>
    </w:lvl>
    <w:lvl w:ilvl="1" w:tplc="04190019" w:tentative="1">
      <w:start w:val="1"/>
      <w:numFmt w:val="lowerLetter"/>
      <w:lvlText w:val="%2."/>
      <w:lvlJc w:val="left"/>
      <w:pPr>
        <w:tabs>
          <w:tab w:val="num" w:pos="1515"/>
        </w:tabs>
        <w:ind w:left="1515" w:hanging="360"/>
      </w:pPr>
    </w:lvl>
    <w:lvl w:ilvl="2" w:tplc="0419001B" w:tentative="1">
      <w:start w:val="1"/>
      <w:numFmt w:val="lowerRoman"/>
      <w:lvlText w:val="%3."/>
      <w:lvlJc w:val="right"/>
      <w:pPr>
        <w:tabs>
          <w:tab w:val="num" w:pos="2235"/>
        </w:tabs>
        <w:ind w:left="2235" w:hanging="180"/>
      </w:pPr>
    </w:lvl>
    <w:lvl w:ilvl="3" w:tplc="0419000F" w:tentative="1">
      <w:start w:val="1"/>
      <w:numFmt w:val="decimal"/>
      <w:lvlText w:val="%4."/>
      <w:lvlJc w:val="left"/>
      <w:pPr>
        <w:tabs>
          <w:tab w:val="num" w:pos="2955"/>
        </w:tabs>
        <w:ind w:left="2955" w:hanging="360"/>
      </w:pPr>
    </w:lvl>
    <w:lvl w:ilvl="4" w:tplc="04190019" w:tentative="1">
      <w:start w:val="1"/>
      <w:numFmt w:val="lowerLetter"/>
      <w:lvlText w:val="%5."/>
      <w:lvlJc w:val="left"/>
      <w:pPr>
        <w:tabs>
          <w:tab w:val="num" w:pos="3675"/>
        </w:tabs>
        <w:ind w:left="3675" w:hanging="360"/>
      </w:pPr>
    </w:lvl>
    <w:lvl w:ilvl="5" w:tplc="0419001B" w:tentative="1">
      <w:start w:val="1"/>
      <w:numFmt w:val="lowerRoman"/>
      <w:lvlText w:val="%6."/>
      <w:lvlJc w:val="right"/>
      <w:pPr>
        <w:tabs>
          <w:tab w:val="num" w:pos="4395"/>
        </w:tabs>
        <w:ind w:left="4395" w:hanging="180"/>
      </w:pPr>
    </w:lvl>
    <w:lvl w:ilvl="6" w:tplc="0419000F" w:tentative="1">
      <w:start w:val="1"/>
      <w:numFmt w:val="decimal"/>
      <w:lvlText w:val="%7."/>
      <w:lvlJc w:val="left"/>
      <w:pPr>
        <w:tabs>
          <w:tab w:val="num" w:pos="5115"/>
        </w:tabs>
        <w:ind w:left="5115" w:hanging="360"/>
      </w:pPr>
    </w:lvl>
    <w:lvl w:ilvl="7" w:tplc="04190019" w:tentative="1">
      <w:start w:val="1"/>
      <w:numFmt w:val="lowerLetter"/>
      <w:lvlText w:val="%8."/>
      <w:lvlJc w:val="left"/>
      <w:pPr>
        <w:tabs>
          <w:tab w:val="num" w:pos="5835"/>
        </w:tabs>
        <w:ind w:left="5835" w:hanging="360"/>
      </w:pPr>
    </w:lvl>
    <w:lvl w:ilvl="8" w:tplc="0419001B" w:tentative="1">
      <w:start w:val="1"/>
      <w:numFmt w:val="lowerRoman"/>
      <w:lvlText w:val="%9."/>
      <w:lvlJc w:val="right"/>
      <w:pPr>
        <w:tabs>
          <w:tab w:val="num" w:pos="6555"/>
        </w:tabs>
        <w:ind w:left="6555" w:hanging="180"/>
      </w:pPr>
    </w:lvl>
  </w:abstractNum>
  <w:abstractNum w:abstractNumId="35">
    <w:nsid w:val="5FE3438F"/>
    <w:multiLevelType w:val="hybridMultilevel"/>
    <w:tmpl w:val="31120258"/>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6">
    <w:nsid w:val="60F85815"/>
    <w:multiLevelType w:val="multilevel"/>
    <w:tmpl w:val="08E451D4"/>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67F72A1F"/>
    <w:multiLevelType w:val="hybridMultilevel"/>
    <w:tmpl w:val="330004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6BC5223E"/>
    <w:multiLevelType w:val="hybridMultilevel"/>
    <w:tmpl w:val="DCECEBB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nsid w:val="6E323CB6"/>
    <w:multiLevelType w:val="multilevel"/>
    <w:tmpl w:val="B0E277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nsid w:val="7A915833"/>
    <w:multiLevelType w:val="hybridMultilevel"/>
    <w:tmpl w:val="AA0C43FE"/>
    <w:lvl w:ilvl="0" w:tplc="0A26A0DA">
      <w:start w:val="1"/>
      <w:numFmt w:val="bullet"/>
      <w:lvlText w:val="-"/>
      <w:lvlJc w:val="left"/>
      <w:pPr>
        <w:ind w:left="1429" w:hanging="360"/>
      </w:pPr>
      <w:rPr>
        <w:rFonts w:hAnsi="Courier New"/>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1">
    <w:nsid w:val="7C3554ED"/>
    <w:multiLevelType w:val="hybridMultilevel"/>
    <w:tmpl w:val="A694231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42">
    <w:nsid w:val="7CA520C0"/>
    <w:multiLevelType w:val="hybridMultilevel"/>
    <w:tmpl w:val="2DE0672C"/>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3">
    <w:nsid w:val="7D2006DA"/>
    <w:multiLevelType w:val="hybridMultilevel"/>
    <w:tmpl w:val="314A39F8"/>
    <w:lvl w:ilvl="0" w:tplc="839A299A">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4"/>
  </w:num>
  <w:num w:numId="2">
    <w:abstractNumId w:val="32"/>
  </w:num>
  <w:num w:numId="3">
    <w:abstractNumId w:val="12"/>
  </w:num>
  <w:num w:numId="4">
    <w:abstractNumId w:val="30"/>
  </w:num>
  <w:num w:numId="5">
    <w:abstractNumId w:val="15"/>
  </w:num>
  <w:num w:numId="6">
    <w:abstractNumId w:val="40"/>
  </w:num>
  <w:num w:numId="7">
    <w:abstractNumId w:val="41"/>
  </w:num>
  <w:num w:numId="8">
    <w:abstractNumId w:val="11"/>
  </w:num>
  <w:num w:numId="9">
    <w:abstractNumId w:val="42"/>
  </w:num>
  <w:num w:numId="10">
    <w:abstractNumId w:val="26"/>
  </w:num>
  <w:num w:numId="1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3"/>
  </w:num>
  <w:num w:numId="15">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num>
  <w:num w:numId="17">
    <w:abstractNumId w:val="37"/>
  </w:num>
  <w:num w:numId="18">
    <w:abstractNumId w:val="9"/>
  </w:num>
  <w:num w:numId="19">
    <w:abstractNumId w:val="31"/>
  </w:num>
  <w:num w:numId="20">
    <w:abstractNumId w:val="34"/>
  </w:num>
  <w:num w:numId="21">
    <w:abstractNumId w:val="7"/>
  </w:num>
  <w:num w:numId="22">
    <w:abstractNumId w:val="8"/>
  </w:num>
  <w:num w:numId="23">
    <w:abstractNumId w:val="38"/>
  </w:num>
  <w:num w:numId="24">
    <w:abstractNumId w:val="22"/>
  </w:num>
  <w:num w:numId="25">
    <w:abstractNumId w:val="18"/>
  </w:num>
  <w:num w:numId="26">
    <w:abstractNumId w:val="10"/>
  </w:num>
  <w:num w:numId="27">
    <w:abstractNumId w:val="4"/>
  </w:num>
  <w:num w:numId="28">
    <w:abstractNumId w:val="24"/>
  </w:num>
  <w:num w:numId="29">
    <w:abstractNumId w:val="36"/>
  </w:num>
  <w:num w:numId="30">
    <w:abstractNumId w:val="13"/>
  </w:num>
  <w:num w:numId="31">
    <w:abstractNumId w:val="35"/>
  </w:num>
  <w:num w:numId="32">
    <w:abstractNumId w:val="16"/>
  </w:num>
  <w:num w:numId="33">
    <w:abstractNumId w:val="5"/>
  </w:num>
  <w:num w:numId="34">
    <w:abstractNumId w:val="39"/>
  </w:num>
  <w:num w:numId="35">
    <w:abstractNumId w:val="29"/>
  </w:num>
  <w:num w:numId="36">
    <w:abstractNumId w:val="21"/>
  </w:num>
  <w:num w:numId="37">
    <w:abstractNumId w:val="20"/>
  </w:num>
  <w:num w:numId="38">
    <w:abstractNumId w:val="33"/>
  </w:num>
  <w:num w:numId="39">
    <w:abstractNumId w:val="19"/>
  </w:num>
  <w:num w:numId="40">
    <w:abstractNumId w:val="28"/>
  </w:num>
  <w:num w:numId="41">
    <w:abstractNumId w:val="4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9"/>
  <w:proofState w:spelling="clean" w:grammar="clean"/>
  <w:defaultTabStop w:val="708"/>
  <w:characterSpacingControl w:val="doNotCompress"/>
  <w:footnotePr>
    <w:footnote w:id="-1"/>
    <w:footnote w:id="0"/>
  </w:footnotePr>
  <w:endnotePr>
    <w:endnote w:id="-1"/>
    <w:endnote w:id="0"/>
  </w:endnotePr>
  <w:compat/>
  <w:rsids>
    <w:rsidRoot w:val="008B760D"/>
    <w:rsid w:val="00006490"/>
    <w:rsid w:val="0002340E"/>
    <w:rsid w:val="00027425"/>
    <w:rsid w:val="00027DB7"/>
    <w:rsid w:val="0003720D"/>
    <w:rsid w:val="00045601"/>
    <w:rsid w:val="000521FE"/>
    <w:rsid w:val="00065E2D"/>
    <w:rsid w:val="0008088E"/>
    <w:rsid w:val="000A18B8"/>
    <w:rsid w:val="000C5A9B"/>
    <w:rsid w:val="000E6593"/>
    <w:rsid w:val="001678C1"/>
    <w:rsid w:val="0018598E"/>
    <w:rsid w:val="00194073"/>
    <w:rsid w:val="001E00FC"/>
    <w:rsid w:val="001E19CB"/>
    <w:rsid w:val="00250223"/>
    <w:rsid w:val="002546F0"/>
    <w:rsid w:val="00266665"/>
    <w:rsid w:val="00297EB4"/>
    <w:rsid w:val="002B5D09"/>
    <w:rsid w:val="003360BA"/>
    <w:rsid w:val="00340456"/>
    <w:rsid w:val="003B0D85"/>
    <w:rsid w:val="003B2BDE"/>
    <w:rsid w:val="003C7EAB"/>
    <w:rsid w:val="003D2407"/>
    <w:rsid w:val="003E50D3"/>
    <w:rsid w:val="0041266F"/>
    <w:rsid w:val="00414300"/>
    <w:rsid w:val="00423AAD"/>
    <w:rsid w:val="00423CDB"/>
    <w:rsid w:val="00435CAA"/>
    <w:rsid w:val="00444D89"/>
    <w:rsid w:val="00461354"/>
    <w:rsid w:val="00470728"/>
    <w:rsid w:val="00471DB3"/>
    <w:rsid w:val="00490E82"/>
    <w:rsid w:val="00583A61"/>
    <w:rsid w:val="00587A30"/>
    <w:rsid w:val="005D0D3C"/>
    <w:rsid w:val="00603896"/>
    <w:rsid w:val="0063609F"/>
    <w:rsid w:val="00660B20"/>
    <w:rsid w:val="0066622B"/>
    <w:rsid w:val="00667D11"/>
    <w:rsid w:val="006B1F2E"/>
    <w:rsid w:val="006B69A5"/>
    <w:rsid w:val="006C483F"/>
    <w:rsid w:val="006C58D5"/>
    <w:rsid w:val="006D1EE3"/>
    <w:rsid w:val="006D2439"/>
    <w:rsid w:val="006F5A30"/>
    <w:rsid w:val="007067D2"/>
    <w:rsid w:val="00743966"/>
    <w:rsid w:val="00745E83"/>
    <w:rsid w:val="00764370"/>
    <w:rsid w:val="00764A35"/>
    <w:rsid w:val="00775AFA"/>
    <w:rsid w:val="00794E73"/>
    <w:rsid w:val="007B73E1"/>
    <w:rsid w:val="00806C6B"/>
    <w:rsid w:val="008234A4"/>
    <w:rsid w:val="00826B26"/>
    <w:rsid w:val="00834F1E"/>
    <w:rsid w:val="0085032C"/>
    <w:rsid w:val="00874A43"/>
    <w:rsid w:val="00885709"/>
    <w:rsid w:val="008B760D"/>
    <w:rsid w:val="008E0AEE"/>
    <w:rsid w:val="008E2113"/>
    <w:rsid w:val="00983EDC"/>
    <w:rsid w:val="00990D86"/>
    <w:rsid w:val="0099457A"/>
    <w:rsid w:val="009A3502"/>
    <w:rsid w:val="009A51A8"/>
    <w:rsid w:val="009E746E"/>
    <w:rsid w:val="009F29A3"/>
    <w:rsid w:val="00A84FE3"/>
    <w:rsid w:val="00AB6142"/>
    <w:rsid w:val="00B04122"/>
    <w:rsid w:val="00B3273B"/>
    <w:rsid w:val="00B43B2A"/>
    <w:rsid w:val="00B63EAA"/>
    <w:rsid w:val="00B64966"/>
    <w:rsid w:val="00B84940"/>
    <w:rsid w:val="00B8518D"/>
    <w:rsid w:val="00B87EB9"/>
    <w:rsid w:val="00BE018C"/>
    <w:rsid w:val="00BE08BD"/>
    <w:rsid w:val="00C0348D"/>
    <w:rsid w:val="00C3597A"/>
    <w:rsid w:val="00C60820"/>
    <w:rsid w:val="00C851C2"/>
    <w:rsid w:val="00CD79C0"/>
    <w:rsid w:val="00CE36F2"/>
    <w:rsid w:val="00D361C7"/>
    <w:rsid w:val="00D36364"/>
    <w:rsid w:val="00D76798"/>
    <w:rsid w:val="00D91AA6"/>
    <w:rsid w:val="00DC7126"/>
    <w:rsid w:val="00DD55D1"/>
    <w:rsid w:val="00E932CD"/>
    <w:rsid w:val="00EB520F"/>
    <w:rsid w:val="00F17330"/>
    <w:rsid w:val="00F336B9"/>
    <w:rsid w:val="00F3698A"/>
    <w:rsid w:val="00F721C0"/>
    <w:rsid w:val="00FA588C"/>
    <w:rsid w:val="00FC087E"/>
    <w:rsid w:val="00FC6057"/>
    <w:rsid w:val="00FE4C1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Followed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B760D"/>
    <w:rPr>
      <w:rFonts w:eastAsiaTheme="minorEastAsia"/>
      <w:lang w:eastAsia="ru-RU"/>
    </w:rPr>
  </w:style>
  <w:style w:type="paragraph" w:styleId="1">
    <w:name w:val="heading 1"/>
    <w:basedOn w:val="a"/>
    <w:link w:val="10"/>
    <w:qFormat/>
    <w:rsid w:val="008B760D"/>
    <w:pPr>
      <w:spacing w:before="100" w:beforeAutospacing="1" w:after="100" w:afterAutospacing="1" w:line="240" w:lineRule="auto"/>
      <w:outlineLvl w:val="0"/>
    </w:pPr>
    <w:rPr>
      <w:rFonts w:ascii="Times New Roman" w:eastAsia="Calibri" w:hAnsi="Times New Roman" w:cs="Times New Roman"/>
      <w:b/>
      <w:bCs/>
      <w:kern w:val="36"/>
      <w:sz w:val="48"/>
      <w:szCs w:val="48"/>
    </w:rPr>
  </w:style>
  <w:style w:type="paragraph" w:styleId="2">
    <w:name w:val="heading 2"/>
    <w:basedOn w:val="a"/>
    <w:next w:val="a"/>
    <w:link w:val="20"/>
    <w:qFormat/>
    <w:rsid w:val="008B760D"/>
    <w:pPr>
      <w:keepNext/>
      <w:spacing w:before="240" w:after="60" w:line="240" w:lineRule="auto"/>
      <w:outlineLvl w:val="1"/>
    </w:pPr>
    <w:rPr>
      <w:rFonts w:ascii="Arial" w:eastAsia="Calibri" w:hAnsi="Arial" w:cs="Arial"/>
      <w:b/>
      <w:bCs/>
      <w:i/>
      <w:iCs/>
      <w:sz w:val="28"/>
      <w:szCs w:val="28"/>
    </w:rPr>
  </w:style>
  <w:style w:type="paragraph" w:styleId="3">
    <w:name w:val="heading 3"/>
    <w:basedOn w:val="a"/>
    <w:next w:val="a"/>
    <w:link w:val="30"/>
    <w:qFormat/>
    <w:rsid w:val="008B760D"/>
    <w:pPr>
      <w:keepNext/>
      <w:spacing w:before="240" w:after="60" w:line="240" w:lineRule="auto"/>
      <w:outlineLvl w:val="2"/>
    </w:pPr>
    <w:rPr>
      <w:rFonts w:ascii="Arial" w:eastAsia="Calibri" w:hAnsi="Arial" w:cs="Arial"/>
      <w:b/>
      <w:bCs/>
      <w:sz w:val="26"/>
      <w:szCs w:val="26"/>
    </w:rPr>
  </w:style>
  <w:style w:type="paragraph" w:styleId="4">
    <w:name w:val="heading 4"/>
    <w:basedOn w:val="a"/>
    <w:link w:val="40"/>
    <w:qFormat/>
    <w:rsid w:val="008B760D"/>
    <w:pPr>
      <w:spacing w:before="100" w:beforeAutospacing="1" w:after="100" w:afterAutospacing="1" w:line="240" w:lineRule="auto"/>
      <w:outlineLvl w:val="3"/>
    </w:pPr>
    <w:rPr>
      <w:rFonts w:ascii="Times New Roman" w:eastAsia="Times New Roman" w:hAnsi="Times New Roman" w:cs="Times New Roman"/>
      <w:b/>
      <w:bCs/>
      <w:sz w:val="24"/>
      <w:szCs w:val="24"/>
    </w:rPr>
  </w:style>
  <w:style w:type="paragraph" w:styleId="5">
    <w:name w:val="heading 5"/>
    <w:basedOn w:val="a"/>
    <w:next w:val="a"/>
    <w:link w:val="50"/>
    <w:unhideWhenUsed/>
    <w:qFormat/>
    <w:rsid w:val="008B760D"/>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link w:val="60"/>
    <w:uiPriority w:val="9"/>
    <w:qFormat/>
    <w:rsid w:val="008B760D"/>
    <w:pPr>
      <w:spacing w:before="100" w:beforeAutospacing="1" w:after="100" w:afterAutospacing="1" w:line="240" w:lineRule="auto"/>
      <w:outlineLvl w:val="5"/>
    </w:pPr>
    <w:rPr>
      <w:rFonts w:ascii="Times New Roman" w:eastAsia="Times New Roman" w:hAnsi="Times New Roman" w:cs="Times New Roman"/>
      <w:b/>
      <w:bCs/>
      <w:sz w:val="15"/>
      <w:szCs w:val="15"/>
    </w:rPr>
  </w:style>
  <w:style w:type="paragraph" w:styleId="7">
    <w:name w:val="heading 7"/>
    <w:basedOn w:val="a"/>
    <w:next w:val="a"/>
    <w:link w:val="70"/>
    <w:uiPriority w:val="9"/>
    <w:unhideWhenUsed/>
    <w:qFormat/>
    <w:rsid w:val="008B760D"/>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unhideWhenUsed/>
    <w:qFormat/>
    <w:rsid w:val="008B760D"/>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unhideWhenUsed/>
    <w:qFormat/>
    <w:rsid w:val="008B760D"/>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8B760D"/>
    <w:rPr>
      <w:rFonts w:ascii="Times New Roman" w:eastAsia="Calibri" w:hAnsi="Times New Roman" w:cs="Times New Roman"/>
      <w:b/>
      <w:bCs/>
      <w:kern w:val="36"/>
      <w:sz w:val="48"/>
      <w:szCs w:val="48"/>
      <w:lang w:eastAsia="ru-RU"/>
    </w:rPr>
  </w:style>
  <w:style w:type="character" w:customStyle="1" w:styleId="20">
    <w:name w:val="Заголовок 2 Знак"/>
    <w:basedOn w:val="a0"/>
    <w:link w:val="2"/>
    <w:rsid w:val="008B760D"/>
    <w:rPr>
      <w:rFonts w:ascii="Arial" w:eastAsia="Calibri" w:hAnsi="Arial" w:cs="Arial"/>
      <w:b/>
      <w:bCs/>
      <w:i/>
      <w:iCs/>
      <w:sz w:val="28"/>
      <w:szCs w:val="28"/>
      <w:lang w:eastAsia="ru-RU"/>
    </w:rPr>
  </w:style>
  <w:style w:type="character" w:customStyle="1" w:styleId="30">
    <w:name w:val="Заголовок 3 Знак"/>
    <w:basedOn w:val="a0"/>
    <w:link w:val="3"/>
    <w:rsid w:val="008B760D"/>
    <w:rPr>
      <w:rFonts w:ascii="Arial" w:eastAsia="Calibri" w:hAnsi="Arial" w:cs="Arial"/>
      <w:b/>
      <w:bCs/>
      <w:sz w:val="26"/>
      <w:szCs w:val="26"/>
      <w:lang w:eastAsia="ru-RU"/>
    </w:rPr>
  </w:style>
  <w:style w:type="character" w:customStyle="1" w:styleId="40">
    <w:name w:val="Заголовок 4 Знак"/>
    <w:basedOn w:val="a0"/>
    <w:link w:val="4"/>
    <w:rsid w:val="008B760D"/>
    <w:rPr>
      <w:rFonts w:ascii="Times New Roman" w:eastAsia="Times New Roman" w:hAnsi="Times New Roman" w:cs="Times New Roman"/>
      <w:b/>
      <w:bCs/>
      <w:sz w:val="24"/>
      <w:szCs w:val="24"/>
      <w:lang w:eastAsia="ru-RU"/>
    </w:rPr>
  </w:style>
  <w:style w:type="character" w:customStyle="1" w:styleId="50">
    <w:name w:val="Заголовок 5 Знак"/>
    <w:basedOn w:val="a0"/>
    <w:link w:val="5"/>
    <w:rsid w:val="008B760D"/>
    <w:rPr>
      <w:rFonts w:asciiTheme="majorHAnsi" w:eastAsiaTheme="majorEastAsia" w:hAnsiTheme="majorHAnsi" w:cstheme="majorBidi"/>
      <w:color w:val="243F60" w:themeColor="accent1" w:themeShade="7F"/>
      <w:lang w:eastAsia="ru-RU"/>
    </w:rPr>
  </w:style>
  <w:style w:type="character" w:customStyle="1" w:styleId="60">
    <w:name w:val="Заголовок 6 Знак"/>
    <w:basedOn w:val="a0"/>
    <w:link w:val="6"/>
    <w:uiPriority w:val="9"/>
    <w:rsid w:val="008B760D"/>
    <w:rPr>
      <w:rFonts w:ascii="Times New Roman" w:eastAsia="Times New Roman" w:hAnsi="Times New Roman" w:cs="Times New Roman"/>
      <w:b/>
      <w:bCs/>
      <w:sz w:val="15"/>
      <w:szCs w:val="15"/>
      <w:lang w:eastAsia="ru-RU"/>
    </w:rPr>
  </w:style>
  <w:style w:type="character" w:customStyle="1" w:styleId="70">
    <w:name w:val="Заголовок 7 Знак"/>
    <w:basedOn w:val="a0"/>
    <w:link w:val="7"/>
    <w:uiPriority w:val="9"/>
    <w:rsid w:val="008B760D"/>
    <w:rPr>
      <w:rFonts w:asciiTheme="majorHAnsi" w:eastAsiaTheme="majorEastAsia" w:hAnsiTheme="majorHAnsi" w:cstheme="majorBidi"/>
      <w:i/>
      <w:iCs/>
      <w:color w:val="404040" w:themeColor="text1" w:themeTint="BF"/>
      <w:lang w:eastAsia="ru-RU"/>
    </w:rPr>
  </w:style>
  <w:style w:type="character" w:customStyle="1" w:styleId="80">
    <w:name w:val="Заголовок 8 Знак"/>
    <w:basedOn w:val="a0"/>
    <w:link w:val="8"/>
    <w:uiPriority w:val="9"/>
    <w:rsid w:val="008B760D"/>
    <w:rPr>
      <w:rFonts w:asciiTheme="majorHAnsi" w:eastAsiaTheme="majorEastAsia" w:hAnsiTheme="majorHAnsi" w:cstheme="majorBidi"/>
      <w:color w:val="404040" w:themeColor="text1" w:themeTint="BF"/>
      <w:sz w:val="20"/>
      <w:szCs w:val="20"/>
      <w:lang w:eastAsia="ru-RU"/>
    </w:rPr>
  </w:style>
  <w:style w:type="character" w:customStyle="1" w:styleId="90">
    <w:name w:val="Заголовок 9 Знак"/>
    <w:basedOn w:val="a0"/>
    <w:link w:val="9"/>
    <w:uiPriority w:val="9"/>
    <w:rsid w:val="008B760D"/>
    <w:rPr>
      <w:rFonts w:asciiTheme="majorHAnsi" w:eastAsiaTheme="majorEastAsia" w:hAnsiTheme="majorHAnsi" w:cstheme="majorBidi"/>
      <w:i/>
      <w:iCs/>
      <w:color w:val="404040" w:themeColor="text1" w:themeTint="BF"/>
      <w:sz w:val="20"/>
      <w:szCs w:val="20"/>
      <w:lang w:eastAsia="ru-RU"/>
    </w:rPr>
  </w:style>
  <w:style w:type="paragraph" w:styleId="a3">
    <w:name w:val="List Paragraph"/>
    <w:basedOn w:val="a"/>
    <w:uiPriority w:val="34"/>
    <w:qFormat/>
    <w:rsid w:val="008B760D"/>
    <w:pPr>
      <w:ind w:left="720"/>
      <w:contextualSpacing/>
    </w:pPr>
  </w:style>
  <w:style w:type="table" w:styleId="a4">
    <w:name w:val="Table Grid"/>
    <w:basedOn w:val="a1"/>
    <w:uiPriority w:val="59"/>
    <w:rsid w:val="008B760D"/>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unhideWhenUsed/>
    <w:rsid w:val="008B760D"/>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8B760D"/>
    <w:rPr>
      <w:rFonts w:eastAsiaTheme="minorEastAsia"/>
      <w:lang w:eastAsia="ru-RU"/>
    </w:rPr>
  </w:style>
  <w:style w:type="paragraph" w:styleId="a7">
    <w:name w:val="footer"/>
    <w:basedOn w:val="a"/>
    <w:link w:val="a8"/>
    <w:uiPriority w:val="99"/>
    <w:unhideWhenUsed/>
    <w:rsid w:val="008B760D"/>
    <w:pPr>
      <w:tabs>
        <w:tab w:val="center" w:pos="4677"/>
        <w:tab w:val="right" w:pos="9355"/>
      </w:tabs>
      <w:spacing w:after="0" w:line="240" w:lineRule="auto"/>
    </w:pPr>
  </w:style>
  <w:style w:type="character" w:customStyle="1" w:styleId="a8">
    <w:name w:val="Нижний колонтитул Знак"/>
    <w:basedOn w:val="a0"/>
    <w:link w:val="a7"/>
    <w:uiPriority w:val="99"/>
    <w:rsid w:val="008B760D"/>
    <w:rPr>
      <w:rFonts w:eastAsiaTheme="minorEastAsia"/>
      <w:lang w:eastAsia="ru-RU"/>
    </w:rPr>
  </w:style>
  <w:style w:type="paragraph" w:styleId="a9">
    <w:name w:val="Title"/>
    <w:basedOn w:val="a"/>
    <w:link w:val="aa"/>
    <w:qFormat/>
    <w:rsid w:val="008B760D"/>
    <w:pPr>
      <w:spacing w:after="0" w:line="240" w:lineRule="auto"/>
      <w:jc w:val="center"/>
    </w:pPr>
    <w:rPr>
      <w:rFonts w:ascii="Times New Roman" w:eastAsia="Calibri" w:hAnsi="Times New Roman" w:cs="Times New Roman"/>
      <w:sz w:val="28"/>
      <w:szCs w:val="20"/>
    </w:rPr>
  </w:style>
  <w:style w:type="character" w:customStyle="1" w:styleId="aa">
    <w:name w:val="Название Знак"/>
    <w:basedOn w:val="a0"/>
    <w:link w:val="a9"/>
    <w:rsid w:val="008B760D"/>
    <w:rPr>
      <w:rFonts w:ascii="Times New Roman" w:eastAsia="Calibri" w:hAnsi="Times New Roman" w:cs="Times New Roman"/>
      <w:sz w:val="28"/>
      <w:szCs w:val="20"/>
      <w:lang w:eastAsia="ru-RU"/>
    </w:rPr>
  </w:style>
  <w:style w:type="paragraph" w:customStyle="1" w:styleId="11">
    <w:name w:val="Абзац списка1"/>
    <w:basedOn w:val="a"/>
    <w:rsid w:val="008B760D"/>
    <w:pPr>
      <w:ind w:left="720"/>
    </w:pPr>
    <w:rPr>
      <w:rFonts w:ascii="Calibri" w:eastAsia="Times New Roman" w:hAnsi="Calibri" w:cs="Times New Roman"/>
    </w:rPr>
  </w:style>
  <w:style w:type="paragraph" w:customStyle="1" w:styleId="Default">
    <w:name w:val="Default"/>
    <w:rsid w:val="008B760D"/>
    <w:pPr>
      <w:autoSpaceDE w:val="0"/>
      <w:autoSpaceDN w:val="0"/>
      <w:adjustRightInd w:val="0"/>
      <w:spacing w:after="0" w:line="240" w:lineRule="auto"/>
    </w:pPr>
    <w:rPr>
      <w:rFonts w:ascii="Georgia" w:eastAsia="Calibri" w:hAnsi="Georgia" w:cs="Georgia"/>
      <w:color w:val="000000"/>
      <w:sz w:val="24"/>
      <w:szCs w:val="24"/>
      <w:lang w:eastAsia="ru-RU"/>
    </w:rPr>
  </w:style>
  <w:style w:type="paragraph" w:styleId="ab">
    <w:name w:val="Body Text"/>
    <w:basedOn w:val="a"/>
    <w:link w:val="ac"/>
    <w:rsid w:val="008B760D"/>
    <w:pPr>
      <w:spacing w:after="120" w:line="240" w:lineRule="auto"/>
    </w:pPr>
    <w:rPr>
      <w:rFonts w:ascii="Times New Roman" w:eastAsia="Times New Roman" w:hAnsi="Times New Roman" w:cs="Times New Roman"/>
      <w:sz w:val="24"/>
      <w:szCs w:val="24"/>
    </w:rPr>
  </w:style>
  <w:style w:type="character" w:customStyle="1" w:styleId="ac">
    <w:name w:val="Основной текст Знак"/>
    <w:basedOn w:val="a0"/>
    <w:link w:val="ab"/>
    <w:rsid w:val="008B760D"/>
    <w:rPr>
      <w:rFonts w:ascii="Times New Roman" w:eastAsia="Times New Roman" w:hAnsi="Times New Roman" w:cs="Times New Roman"/>
      <w:sz w:val="24"/>
      <w:szCs w:val="24"/>
      <w:lang w:eastAsia="ru-RU"/>
    </w:rPr>
  </w:style>
  <w:style w:type="paragraph" w:customStyle="1" w:styleId="ListParagraph1">
    <w:name w:val="List Paragraph1"/>
    <w:basedOn w:val="a"/>
    <w:rsid w:val="008B760D"/>
    <w:pPr>
      <w:ind w:left="720"/>
    </w:pPr>
    <w:rPr>
      <w:rFonts w:ascii="Calibri" w:eastAsia="Times New Roman" w:hAnsi="Calibri" w:cs="Calibri"/>
    </w:rPr>
  </w:style>
  <w:style w:type="paragraph" w:styleId="ad">
    <w:name w:val="Body Text Indent"/>
    <w:basedOn w:val="a"/>
    <w:link w:val="ae"/>
    <w:rsid w:val="008B760D"/>
    <w:pPr>
      <w:spacing w:after="120" w:line="240" w:lineRule="auto"/>
      <w:ind w:left="283"/>
    </w:pPr>
    <w:rPr>
      <w:rFonts w:ascii="Times New Roman" w:eastAsia="Calibri" w:hAnsi="Times New Roman" w:cs="Times New Roman"/>
      <w:sz w:val="24"/>
      <w:szCs w:val="24"/>
    </w:rPr>
  </w:style>
  <w:style w:type="character" w:customStyle="1" w:styleId="ae">
    <w:name w:val="Основной текст с отступом Знак"/>
    <w:basedOn w:val="a0"/>
    <w:link w:val="ad"/>
    <w:rsid w:val="008B760D"/>
    <w:rPr>
      <w:rFonts w:ascii="Times New Roman" w:eastAsia="Calibri" w:hAnsi="Times New Roman" w:cs="Times New Roman"/>
      <w:sz w:val="24"/>
      <w:szCs w:val="24"/>
      <w:lang w:eastAsia="ru-RU"/>
    </w:rPr>
  </w:style>
  <w:style w:type="character" w:customStyle="1" w:styleId="af">
    <w:name w:val="Текст выноски Знак"/>
    <w:basedOn w:val="a0"/>
    <w:link w:val="af0"/>
    <w:uiPriority w:val="99"/>
    <w:semiHidden/>
    <w:rsid w:val="008B760D"/>
    <w:rPr>
      <w:rFonts w:ascii="Tahoma" w:eastAsia="Times New Roman" w:hAnsi="Tahoma" w:cs="Tahoma"/>
      <w:sz w:val="16"/>
      <w:szCs w:val="16"/>
    </w:rPr>
  </w:style>
  <w:style w:type="paragraph" w:styleId="af0">
    <w:name w:val="Balloon Text"/>
    <w:basedOn w:val="a"/>
    <w:link w:val="af"/>
    <w:uiPriority w:val="99"/>
    <w:semiHidden/>
    <w:rsid w:val="008B760D"/>
    <w:pPr>
      <w:spacing w:after="0" w:line="240" w:lineRule="auto"/>
    </w:pPr>
    <w:rPr>
      <w:rFonts w:ascii="Tahoma" w:eastAsia="Times New Roman" w:hAnsi="Tahoma" w:cs="Tahoma"/>
      <w:sz w:val="16"/>
      <w:szCs w:val="16"/>
      <w:lang w:eastAsia="en-US"/>
    </w:rPr>
  </w:style>
  <w:style w:type="character" w:customStyle="1" w:styleId="12">
    <w:name w:val="Текст выноски Знак1"/>
    <w:basedOn w:val="a0"/>
    <w:uiPriority w:val="99"/>
    <w:semiHidden/>
    <w:rsid w:val="008B760D"/>
    <w:rPr>
      <w:rFonts w:ascii="Tahoma" w:eastAsiaTheme="minorEastAsia" w:hAnsi="Tahoma" w:cs="Tahoma"/>
      <w:sz w:val="16"/>
      <w:szCs w:val="16"/>
      <w:lang w:eastAsia="ru-RU"/>
    </w:rPr>
  </w:style>
  <w:style w:type="paragraph" w:customStyle="1" w:styleId="af1">
    <w:name w:val="Знак Знак Знак Знак"/>
    <w:basedOn w:val="a"/>
    <w:rsid w:val="008B760D"/>
    <w:pPr>
      <w:spacing w:after="160" w:line="240" w:lineRule="exact"/>
    </w:pPr>
    <w:rPr>
      <w:rFonts w:ascii="Verdana" w:eastAsia="Calibri" w:hAnsi="Verdana" w:cs="Verdana"/>
      <w:sz w:val="20"/>
      <w:szCs w:val="20"/>
      <w:lang w:val="en-US"/>
    </w:rPr>
  </w:style>
  <w:style w:type="paragraph" w:styleId="af2">
    <w:name w:val="Normal (Web)"/>
    <w:aliases w:val="Обычный (веб) Знак1,Обычный (веб) Знак Знак,Обычный (веб) Знак Знак Знак,Обычный (веб) Знак Знак Знак Знак Знак,Обычный (веб) Знак Знак Знак Знак Знак Знак Знак Знак Знак Знак Знак Знак,Обычный (веб)24 Знак Знак"/>
    <w:basedOn w:val="a"/>
    <w:uiPriority w:val="99"/>
    <w:rsid w:val="008B760D"/>
    <w:pPr>
      <w:spacing w:before="100" w:beforeAutospacing="1" w:after="100" w:afterAutospacing="1" w:line="240" w:lineRule="auto"/>
    </w:pPr>
    <w:rPr>
      <w:rFonts w:ascii="Times New Roman" w:eastAsia="Calibri" w:hAnsi="Times New Roman" w:cs="Times New Roman"/>
      <w:sz w:val="24"/>
      <w:szCs w:val="24"/>
    </w:rPr>
  </w:style>
  <w:style w:type="character" w:styleId="af3">
    <w:name w:val="Strong"/>
    <w:basedOn w:val="a0"/>
    <w:qFormat/>
    <w:rsid w:val="008B760D"/>
    <w:rPr>
      <w:rFonts w:cs="Times New Roman"/>
      <w:b/>
      <w:bCs/>
    </w:rPr>
  </w:style>
  <w:style w:type="character" w:styleId="af4">
    <w:name w:val="page number"/>
    <w:basedOn w:val="a0"/>
    <w:rsid w:val="008B760D"/>
    <w:rPr>
      <w:rFonts w:cs="Times New Roman"/>
    </w:rPr>
  </w:style>
  <w:style w:type="character" w:customStyle="1" w:styleId="apple-converted-space">
    <w:name w:val="apple-converted-space"/>
    <w:basedOn w:val="a0"/>
    <w:rsid w:val="008B760D"/>
    <w:rPr>
      <w:rFonts w:cs="Times New Roman"/>
    </w:rPr>
  </w:style>
  <w:style w:type="paragraph" w:customStyle="1" w:styleId="13">
    <w:name w:val="Без интервала1"/>
    <w:qFormat/>
    <w:rsid w:val="008B760D"/>
    <w:pPr>
      <w:spacing w:after="0" w:line="240" w:lineRule="auto"/>
    </w:pPr>
    <w:rPr>
      <w:rFonts w:ascii="Times New Roman" w:eastAsia="Calibri" w:hAnsi="Times New Roman" w:cs="Times New Roman"/>
      <w:sz w:val="24"/>
      <w:szCs w:val="24"/>
      <w:lang w:eastAsia="ru-RU"/>
    </w:rPr>
  </w:style>
  <w:style w:type="paragraph" w:customStyle="1" w:styleId="TableText">
    <w:name w:val="Table Text"/>
    <w:rsid w:val="008B760D"/>
    <w:pPr>
      <w:widowControl w:val="0"/>
      <w:overflowPunct w:val="0"/>
      <w:autoSpaceDE w:val="0"/>
      <w:autoSpaceDN w:val="0"/>
      <w:adjustRightInd w:val="0"/>
      <w:spacing w:after="0" w:line="240" w:lineRule="auto"/>
      <w:textAlignment w:val="baseline"/>
    </w:pPr>
    <w:rPr>
      <w:rFonts w:ascii="Times New Roman" w:eastAsia="Times New Roman" w:hAnsi="Times New Roman" w:cs="Times New Roman"/>
      <w:color w:val="000000"/>
      <w:sz w:val="20"/>
      <w:szCs w:val="20"/>
      <w:lang w:eastAsia="ru-RU"/>
    </w:rPr>
  </w:style>
  <w:style w:type="paragraph" w:styleId="af5">
    <w:name w:val="No Spacing"/>
    <w:link w:val="af6"/>
    <w:uiPriority w:val="1"/>
    <w:qFormat/>
    <w:rsid w:val="008B760D"/>
    <w:pPr>
      <w:spacing w:after="0" w:line="240" w:lineRule="auto"/>
    </w:pPr>
    <w:rPr>
      <w:rFonts w:ascii="Calibri" w:eastAsia="Times New Roman" w:hAnsi="Calibri" w:cs="Times New Roman"/>
      <w:lang w:eastAsia="ru-RU"/>
    </w:rPr>
  </w:style>
  <w:style w:type="character" w:customStyle="1" w:styleId="af6">
    <w:name w:val="Без интервала Знак"/>
    <w:link w:val="af5"/>
    <w:uiPriority w:val="1"/>
    <w:rsid w:val="008B760D"/>
    <w:rPr>
      <w:rFonts w:ascii="Calibri" w:eastAsia="Times New Roman" w:hAnsi="Calibri" w:cs="Times New Roman"/>
      <w:lang w:eastAsia="ru-RU"/>
    </w:rPr>
  </w:style>
  <w:style w:type="paragraph" w:customStyle="1" w:styleId="af7">
    <w:name w:val="ПланПроспект"/>
    <w:basedOn w:val="a"/>
    <w:uiPriority w:val="99"/>
    <w:rsid w:val="008B760D"/>
    <w:pPr>
      <w:spacing w:after="0" w:line="240" w:lineRule="auto"/>
      <w:jc w:val="both"/>
    </w:pPr>
    <w:rPr>
      <w:rFonts w:ascii="Arial" w:eastAsia="Times New Roman" w:hAnsi="Arial" w:cs="Arial"/>
      <w:color w:val="000000"/>
      <w:sz w:val="16"/>
      <w:szCs w:val="16"/>
    </w:rPr>
  </w:style>
  <w:style w:type="paragraph" w:styleId="31">
    <w:name w:val="Body Text 3"/>
    <w:basedOn w:val="a"/>
    <w:link w:val="32"/>
    <w:uiPriority w:val="99"/>
    <w:rsid w:val="008B760D"/>
    <w:pPr>
      <w:spacing w:after="120" w:line="240" w:lineRule="auto"/>
    </w:pPr>
    <w:rPr>
      <w:rFonts w:ascii="Times New Roman" w:eastAsia="Times New Roman" w:hAnsi="Times New Roman" w:cs="Times New Roman"/>
      <w:sz w:val="16"/>
      <w:szCs w:val="16"/>
    </w:rPr>
  </w:style>
  <w:style w:type="character" w:customStyle="1" w:styleId="32">
    <w:name w:val="Основной текст 3 Знак"/>
    <w:basedOn w:val="a0"/>
    <w:link w:val="31"/>
    <w:uiPriority w:val="99"/>
    <w:rsid w:val="008B760D"/>
    <w:rPr>
      <w:rFonts w:ascii="Times New Roman" w:eastAsia="Times New Roman" w:hAnsi="Times New Roman" w:cs="Times New Roman"/>
      <w:sz w:val="16"/>
      <w:szCs w:val="16"/>
      <w:lang w:eastAsia="ru-RU"/>
    </w:rPr>
  </w:style>
  <w:style w:type="character" w:customStyle="1" w:styleId="21">
    <w:name w:val="Основной текст 2 Знак"/>
    <w:basedOn w:val="a0"/>
    <w:link w:val="22"/>
    <w:uiPriority w:val="99"/>
    <w:rsid w:val="008B760D"/>
    <w:rPr>
      <w:rFonts w:ascii="Calibri" w:eastAsia="Times New Roman" w:hAnsi="Calibri" w:cs="Times New Roman"/>
    </w:rPr>
  </w:style>
  <w:style w:type="paragraph" w:styleId="22">
    <w:name w:val="Body Text 2"/>
    <w:basedOn w:val="a"/>
    <w:link w:val="21"/>
    <w:unhideWhenUsed/>
    <w:rsid w:val="008B760D"/>
    <w:pPr>
      <w:spacing w:after="120" w:line="480" w:lineRule="auto"/>
    </w:pPr>
    <w:rPr>
      <w:rFonts w:ascii="Calibri" w:eastAsia="Times New Roman" w:hAnsi="Calibri" w:cs="Times New Roman"/>
      <w:lang w:eastAsia="en-US"/>
    </w:rPr>
  </w:style>
  <w:style w:type="character" w:customStyle="1" w:styleId="210">
    <w:name w:val="Основной текст 2 Знак1"/>
    <w:basedOn w:val="a0"/>
    <w:uiPriority w:val="99"/>
    <w:semiHidden/>
    <w:rsid w:val="008B760D"/>
    <w:rPr>
      <w:rFonts w:eastAsiaTheme="minorEastAsia"/>
      <w:lang w:eastAsia="ru-RU"/>
    </w:rPr>
  </w:style>
  <w:style w:type="paragraph" w:styleId="33">
    <w:name w:val="Body Text Indent 3"/>
    <w:basedOn w:val="a"/>
    <w:link w:val="34"/>
    <w:uiPriority w:val="99"/>
    <w:rsid w:val="008B760D"/>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uiPriority w:val="99"/>
    <w:rsid w:val="008B760D"/>
    <w:rPr>
      <w:rFonts w:ascii="Times New Roman" w:eastAsia="Times New Roman" w:hAnsi="Times New Roman" w:cs="Times New Roman"/>
      <w:sz w:val="16"/>
      <w:szCs w:val="16"/>
      <w:lang w:eastAsia="ru-RU"/>
    </w:rPr>
  </w:style>
  <w:style w:type="paragraph" w:styleId="af8">
    <w:name w:val="List Bullet"/>
    <w:basedOn w:val="a"/>
    <w:autoRedefine/>
    <w:rsid w:val="008B760D"/>
    <w:pPr>
      <w:spacing w:after="0" w:line="360" w:lineRule="auto"/>
      <w:jc w:val="center"/>
    </w:pPr>
    <w:rPr>
      <w:rFonts w:ascii="Times New Roman" w:eastAsia="Times New Roman" w:hAnsi="Times New Roman" w:cs="Times New Roman"/>
      <w:sz w:val="44"/>
      <w:szCs w:val="40"/>
    </w:rPr>
  </w:style>
  <w:style w:type="paragraph" w:customStyle="1" w:styleId="af9">
    <w:name w:val="Базовый"/>
    <w:rsid w:val="008B760D"/>
    <w:pPr>
      <w:widowControl w:val="0"/>
      <w:tabs>
        <w:tab w:val="left" w:pos="720"/>
      </w:tabs>
      <w:suppressAutoHyphens/>
    </w:pPr>
    <w:rPr>
      <w:rFonts w:ascii="Times New Roman" w:eastAsia="Times New Roman" w:hAnsi="Times New Roman" w:cs="Times New Roman"/>
      <w:color w:val="00000A"/>
      <w:sz w:val="20"/>
      <w:szCs w:val="20"/>
      <w:lang w:eastAsia="ru-RU"/>
    </w:rPr>
  </w:style>
  <w:style w:type="character" w:styleId="afa">
    <w:name w:val="Emphasis"/>
    <w:basedOn w:val="a0"/>
    <w:uiPriority w:val="20"/>
    <w:qFormat/>
    <w:rsid w:val="008B760D"/>
    <w:rPr>
      <w:i/>
      <w:iCs/>
    </w:rPr>
  </w:style>
  <w:style w:type="character" w:customStyle="1" w:styleId="list005f0020paragraph005f005fchar1char1">
    <w:name w:val="list_005f0020paragraph_005f_005fchar1__char1"/>
    <w:basedOn w:val="a0"/>
    <w:rsid w:val="008B760D"/>
    <w:rPr>
      <w:rFonts w:ascii="Times New Roman" w:hAnsi="Times New Roman" w:cs="Times New Roman" w:hint="default"/>
      <w:strike w:val="0"/>
      <w:dstrike w:val="0"/>
      <w:sz w:val="24"/>
      <w:szCs w:val="24"/>
      <w:u w:val="none"/>
      <w:effect w:val="none"/>
    </w:rPr>
  </w:style>
  <w:style w:type="character" w:customStyle="1" w:styleId="dash041e005f0431005f044b005f0447005f043d005f044b005f0439char1">
    <w:name w:val="dash041e_005f0431_005f044b_005f0447_005f043d_005f044b_005f0439__char1"/>
    <w:basedOn w:val="a0"/>
    <w:rsid w:val="008B760D"/>
    <w:rPr>
      <w:rFonts w:ascii="Times New Roman" w:hAnsi="Times New Roman" w:cs="Times New Roman" w:hint="default"/>
      <w:strike w:val="0"/>
      <w:dstrike w:val="0"/>
      <w:sz w:val="24"/>
      <w:szCs w:val="24"/>
      <w:u w:val="none"/>
      <w:effect w:val="none"/>
    </w:rPr>
  </w:style>
  <w:style w:type="paragraph" w:customStyle="1" w:styleId="style36">
    <w:name w:val="style36"/>
    <w:basedOn w:val="a"/>
    <w:rsid w:val="008B760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tyle361">
    <w:name w:val="style361"/>
    <w:basedOn w:val="a0"/>
    <w:rsid w:val="008B760D"/>
  </w:style>
  <w:style w:type="character" w:customStyle="1" w:styleId="item-action">
    <w:name w:val="item-action"/>
    <w:basedOn w:val="a0"/>
    <w:rsid w:val="008B760D"/>
  </w:style>
  <w:style w:type="character" w:customStyle="1" w:styleId="post-timestamp">
    <w:name w:val="post-timestamp"/>
    <w:basedOn w:val="a0"/>
    <w:rsid w:val="008B760D"/>
  </w:style>
  <w:style w:type="character" w:customStyle="1" w:styleId="share-button-link-text">
    <w:name w:val="share-button-link-text"/>
    <w:basedOn w:val="a0"/>
    <w:rsid w:val="008B760D"/>
  </w:style>
  <w:style w:type="character" w:customStyle="1" w:styleId="post-labels">
    <w:name w:val="post-labels"/>
    <w:basedOn w:val="a0"/>
    <w:rsid w:val="008B760D"/>
  </w:style>
  <w:style w:type="character" w:customStyle="1" w:styleId="butback1">
    <w:name w:val="butback1"/>
    <w:basedOn w:val="a0"/>
    <w:rsid w:val="008B760D"/>
    <w:rPr>
      <w:color w:val="666666"/>
    </w:rPr>
  </w:style>
  <w:style w:type="character" w:customStyle="1" w:styleId="submenu-table">
    <w:name w:val="submenu-table"/>
    <w:basedOn w:val="a0"/>
    <w:rsid w:val="008B760D"/>
  </w:style>
  <w:style w:type="paragraph" w:customStyle="1" w:styleId="afb">
    <w:name w:val="МОН основной"/>
    <w:basedOn w:val="a"/>
    <w:rsid w:val="008B760D"/>
    <w:pPr>
      <w:spacing w:after="0" w:line="360" w:lineRule="auto"/>
      <w:ind w:firstLine="709"/>
      <w:jc w:val="both"/>
    </w:pPr>
    <w:rPr>
      <w:rFonts w:ascii="Times New Roman" w:eastAsia="Times New Roman" w:hAnsi="Times New Roman" w:cs="Times New Roman"/>
      <w:sz w:val="28"/>
      <w:szCs w:val="24"/>
    </w:rPr>
  </w:style>
  <w:style w:type="character" w:customStyle="1" w:styleId="afc">
    <w:name w:val="Текст сноски Знак"/>
    <w:basedOn w:val="a0"/>
    <w:link w:val="afd"/>
    <w:semiHidden/>
    <w:rsid w:val="008B760D"/>
    <w:rPr>
      <w:rFonts w:ascii="Times New Roman" w:eastAsia="Times New Roman" w:hAnsi="Times New Roman" w:cs="Times New Roman"/>
      <w:sz w:val="20"/>
      <w:szCs w:val="20"/>
      <w:lang w:eastAsia="ru-RU"/>
    </w:rPr>
  </w:style>
  <w:style w:type="paragraph" w:styleId="afd">
    <w:name w:val="footnote text"/>
    <w:basedOn w:val="a"/>
    <w:link w:val="afc"/>
    <w:semiHidden/>
    <w:rsid w:val="008B760D"/>
    <w:pPr>
      <w:spacing w:after="0" w:line="240" w:lineRule="auto"/>
    </w:pPr>
    <w:rPr>
      <w:rFonts w:ascii="Times New Roman" w:eastAsia="Times New Roman" w:hAnsi="Times New Roman" w:cs="Times New Roman"/>
      <w:sz w:val="20"/>
      <w:szCs w:val="20"/>
    </w:rPr>
  </w:style>
  <w:style w:type="character" w:styleId="afe">
    <w:name w:val="FollowedHyperlink"/>
    <w:basedOn w:val="a0"/>
    <w:rsid w:val="008B760D"/>
    <w:rPr>
      <w:color w:val="800080"/>
      <w:u w:val="single"/>
    </w:rPr>
  </w:style>
  <w:style w:type="character" w:customStyle="1" w:styleId="b-pseudo-link">
    <w:name w:val="b-pseudo-link"/>
    <w:basedOn w:val="a0"/>
    <w:rsid w:val="008B760D"/>
  </w:style>
  <w:style w:type="character" w:customStyle="1" w:styleId="aff">
    <w:name w:val="Основной текст_"/>
    <w:basedOn w:val="a0"/>
    <w:link w:val="14"/>
    <w:rsid w:val="008B760D"/>
    <w:rPr>
      <w:rFonts w:ascii="Times New Roman" w:eastAsia="Times New Roman" w:hAnsi="Times New Roman" w:cs="Times New Roman"/>
      <w:sz w:val="23"/>
      <w:szCs w:val="23"/>
      <w:shd w:val="clear" w:color="auto" w:fill="FFFFFF"/>
    </w:rPr>
  </w:style>
  <w:style w:type="paragraph" w:customStyle="1" w:styleId="14">
    <w:name w:val="Основной текст1"/>
    <w:basedOn w:val="a"/>
    <w:link w:val="aff"/>
    <w:rsid w:val="008B760D"/>
    <w:pPr>
      <w:shd w:val="clear" w:color="auto" w:fill="FFFFFF"/>
      <w:spacing w:after="0" w:line="0" w:lineRule="atLeast"/>
    </w:pPr>
    <w:rPr>
      <w:rFonts w:ascii="Times New Roman" w:eastAsia="Times New Roman" w:hAnsi="Times New Roman" w:cs="Times New Roman"/>
      <w:sz w:val="23"/>
      <w:szCs w:val="23"/>
      <w:lang w:eastAsia="en-US"/>
    </w:rPr>
  </w:style>
  <w:style w:type="character" w:customStyle="1" w:styleId="75pt">
    <w:name w:val="Основной текст + 7;5 pt;Полужирный"/>
    <w:basedOn w:val="aff"/>
    <w:rsid w:val="008B760D"/>
    <w:rPr>
      <w:rFonts w:ascii="Times New Roman" w:eastAsia="Times New Roman" w:hAnsi="Times New Roman" w:cs="Times New Roman"/>
      <w:b/>
      <w:bCs/>
      <w:i w:val="0"/>
      <w:iCs w:val="0"/>
      <w:smallCaps w:val="0"/>
      <w:strike w:val="0"/>
      <w:spacing w:val="0"/>
      <w:sz w:val="15"/>
      <w:szCs w:val="15"/>
      <w:shd w:val="clear" w:color="auto" w:fill="FFFFFF"/>
    </w:rPr>
  </w:style>
  <w:style w:type="character" w:styleId="aff0">
    <w:name w:val="Hyperlink"/>
    <w:basedOn w:val="a0"/>
    <w:unhideWhenUsed/>
    <w:rsid w:val="008B760D"/>
    <w:rPr>
      <w:color w:val="0000FF" w:themeColor="hyperlink"/>
      <w:u w:val="single"/>
    </w:rPr>
  </w:style>
  <w:style w:type="paragraph" w:styleId="aff1">
    <w:name w:val="caption"/>
    <w:basedOn w:val="a"/>
    <w:next w:val="a"/>
    <w:uiPriority w:val="35"/>
    <w:unhideWhenUsed/>
    <w:qFormat/>
    <w:rsid w:val="008B760D"/>
    <w:pPr>
      <w:spacing w:line="240" w:lineRule="auto"/>
    </w:pPr>
    <w:rPr>
      <w:rFonts w:ascii="Calibri" w:eastAsia="Times New Roman" w:hAnsi="Calibri" w:cs="Times New Roman"/>
      <w:b/>
      <w:bCs/>
      <w:color w:val="4F81BD"/>
      <w:sz w:val="18"/>
      <w:szCs w:val="18"/>
    </w:rPr>
  </w:style>
  <w:style w:type="paragraph" w:customStyle="1" w:styleId="dash041e005f0431005f044b005f0447005f043d005f044b005f0439">
    <w:name w:val="dash041e_005f0431_005f044b_005f0447_005f043d_005f044b_005f0439"/>
    <w:basedOn w:val="a"/>
    <w:rsid w:val="008B760D"/>
    <w:pPr>
      <w:spacing w:after="0" w:line="240" w:lineRule="auto"/>
    </w:pPr>
    <w:rPr>
      <w:rFonts w:ascii="Times New Roman" w:eastAsia="Times New Roman" w:hAnsi="Times New Roman" w:cs="Times New Roman"/>
      <w:sz w:val="24"/>
      <w:szCs w:val="24"/>
    </w:rPr>
  </w:style>
  <w:style w:type="character" w:customStyle="1" w:styleId="dash0410005f0431005f0437005f0430005f0446005f0020005f0441005f043f005f0438005f0441005f043a005f0430005f005fchar1char1">
    <w:name w:val="dash0410_005f0431_005f0437_005f0430_005f0446_005f0020_005f0441_005f043f_005f0438_005f0441_005f043a_005f0430_005f_005fchar1__char1"/>
    <w:basedOn w:val="a0"/>
    <w:rsid w:val="008B760D"/>
    <w:rPr>
      <w:rFonts w:ascii="Times New Roman" w:hAnsi="Times New Roman" w:cs="Times New Roman" w:hint="default"/>
      <w:strike w:val="0"/>
      <w:dstrike w:val="0"/>
      <w:sz w:val="24"/>
      <w:szCs w:val="24"/>
      <w:u w:val="none"/>
      <w:effect w:val="none"/>
    </w:rPr>
  </w:style>
  <w:style w:type="character" w:customStyle="1" w:styleId="FontStyle31">
    <w:name w:val="Font Style31"/>
    <w:rsid w:val="008B760D"/>
    <w:rPr>
      <w:rFonts w:ascii="Times New Roman" w:hAnsi="Times New Roman" w:cs="Times New Roman"/>
      <w:sz w:val="22"/>
      <w:szCs w:val="22"/>
    </w:rPr>
  </w:style>
  <w:style w:type="paragraph" w:styleId="23">
    <w:name w:val="Body Text Indent 2"/>
    <w:basedOn w:val="a"/>
    <w:link w:val="24"/>
    <w:rsid w:val="008B760D"/>
    <w:pPr>
      <w:spacing w:after="120" w:line="480" w:lineRule="auto"/>
      <w:ind w:left="283"/>
    </w:pPr>
    <w:rPr>
      <w:rFonts w:ascii="Times New Roman" w:eastAsia="Times New Roman" w:hAnsi="Times New Roman" w:cs="Times New Roman"/>
      <w:sz w:val="24"/>
      <w:szCs w:val="24"/>
    </w:rPr>
  </w:style>
  <w:style w:type="character" w:customStyle="1" w:styleId="24">
    <w:name w:val="Основной текст с отступом 2 Знак"/>
    <w:basedOn w:val="a0"/>
    <w:link w:val="23"/>
    <w:rsid w:val="008B760D"/>
    <w:rPr>
      <w:rFonts w:ascii="Times New Roman" w:eastAsia="Times New Roman" w:hAnsi="Times New Roman" w:cs="Times New Roman"/>
      <w:sz w:val="24"/>
      <w:szCs w:val="24"/>
      <w:lang w:eastAsia="ru-RU"/>
    </w:rPr>
  </w:style>
  <w:style w:type="paragraph" w:customStyle="1" w:styleId="211">
    <w:name w:val="Основной текст 21"/>
    <w:basedOn w:val="a"/>
    <w:rsid w:val="008B760D"/>
    <w:pPr>
      <w:spacing w:after="0" w:line="240" w:lineRule="auto"/>
      <w:jc w:val="center"/>
    </w:pPr>
    <w:rPr>
      <w:rFonts w:ascii="Times New Roman" w:eastAsia="Times New Roman" w:hAnsi="Times New Roman" w:cs="Times New Roman"/>
      <w:b/>
      <w:sz w:val="24"/>
      <w:szCs w:val="20"/>
    </w:rPr>
  </w:style>
  <w:style w:type="character" w:customStyle="1" w:styleId="style171">
    <w:name w:val="style171"/>
    <w:rsid w:val="008B760D"/>
    <w:rPr>
      <w:rFonts w:cs="Times New Roman"/>
      <w:sz w:val="24"/>
      <w:szCs w:val="24"/>
    </w:rPr>
  </w:style>
  <w:style w:type="paragraph" w:customStyle="1" w:styleId="ConsPlusNonformat">
    <w:name w:val="ConsPlusNonformat"/>
    <w:rsid w:val="008B760D"/>
    <w:pPr>
      <w:widowControl w:val="0"/>
      <w:autoSpaceDE w:val="0"/>
      <w:autoSpaceDN w:val="0"/>
      <w:adjustRightInd w:val="0"/>
      <w:spacing w:after="0" w:line="240" w:lineRule="auto"/>
    </w:pPr>
    <w:rPr>
      <w:rFonts w:ascii="Courier New" w:eastAsia="Calibri" w:hAnsi="Courier New" w:cs="Courier New"/>
      <w:sz w:val="20"/>
      <w:szCs w:val="20"/>
      <w:lang w:eastAsia="ru-RU"/>
    </w:rPr>
  </w:style>
  <w:style w:type="paragraph" w:customStyle="1" w:styleId="Osnova">
    <w:name w:val="Osnova"/>
    <w:basedOn w:val="a"/>
    <w:rsid w:val="008B760D"/>
    <w:pPr>
      <w:widowControl w:val="0"/>
      <w:autoSpaceDE w:val="0"/>
      <w:autoSpaceDN w:val="0"/>
      <w:adjustRightInd w:val="0"/>
      <w:spacing w:after="0" w:line="213" w:lineRule="exact"/>
      <w:ind w:firstLine="339"/>
      <w:jc w:val="both"/>
    </w:pPr>
    <w:rPr>
      <w:rFonts w:ascii="NewtonCSanPin" w:eastAsia="Times New Roman" w:hAnsi="NewtonCSanPin" w:cs="NewtonCSanPin"/>
      <w:color w:val="000000"/>
      <w:sz w:val="21"/>
      <w:szCs w:val="21"/>
    </w:rPr>
  </w:style>
  <w:style w:type="character" w:customStyle="1" w:styleId="Zag11">
    <w:name w:val="Zag_11"/>
    <w:rsid w:val="008B760D"/>
  </w:style>
  <w:style w:type="paragraph" w:styleId="aff2">
    <w:name w:val="Block Text"/>
    <w:basedOn w:val="a"/>
    <w:uiPriority w:val="99"/>
    <w:rsid w:val="008B760D"/>
    <w:pPr>
      <w:spacing w:after="0" w:line="240" w:lineRule="auto"/>
      <w:ind w:left="600" w:right="-427"/>
    </w:pPr>
    <w:rPr>
      <w:rFonts w:ascii="Times New Roman" w:eastAsia="Times New Roman" w:hAnsi="Times New Roman" w:cs="Times New Roman"/>
      <w:sz w:val="24"/>
      <w:szCs w:val="24"/>
    </w:rPr>
  </w:style>
  <w:style w:type="paragraph" w:customStyle="1" w:styleId="tsubheader">
    <w:name w:val="tsubheader"/>
    <w:basedOn w:val="a"/>
    <w:rsid w:val="008B760D"/>
    <w:pPr>
      <w:spacing w:before="240" w:after="100" w:afterAutospacing="1" w:line="240" w:lineRule="auto"/>
    </w:pPr>
    <w:rPr>
      <w:rFonts w:ascii="Times New Roman" w:eastAsia="Times New Roman" w:hAnsi="Times New Roman" w:cs="Times New Roman"/>
      <w:b/>
      <w:bCs/>
      <w:i/>
      <w:iCs/>
      <w:color w:val="000000"/>
      <w:sz w:val="20"/>
      <w:szCs w:val="20"/>
    </w:rPr>
  </w:style>
  <w:style w:type="paragraph" w:customStyle="1" w:styleId="text">
    <w:name w:val="text"/>
    <w:basedOn w:val="a"/>
    <w:rsid w:val="008B760D"/>
    <w:pPr>
      <w:spacing w:before="100" w:beforeAutospacing="1" w:after="100" w:afterAutospacing="1" w:line="240" w:lineRule="auto"/>
    </w:pPr>
    <w:rPr>
      <w:rFonts w:ascii="Times New Roman" w:eastAsia="Times New Roman" w:hAnsi="Times New Roman" w:cs="Times New Roman"/>
      <w:color w:val="000000"/>
    </w:rPr>
  </w:style>
  <w:style w:type="paragraph" w:customStyle="1" w:styleId="H5">
    <w:name w:val="H5"/>
    <w:basedOn w:val="a"/>
    <w:next w:val="a"/>
    <w:rsid w:val="008B760D"/>
    <w:pPr>
      <w:keepNext/>
      <w:spacing w:before="100" w:after="100" w:line="240" w:lineRule="auto"/>
      <w:outlineLvl w:val="5"/>
    </w:pPr>
    <w:rPr>
      <w:rFonts w:ascii="Times New Roman" w:eastAsia="Times New Roman" w:hAnsi="Times New Roman" w:cs="Times New Roman"/>
      <w:b/>
      <w:snapToGrid w:val="0"/>
      <w:sz w:val="20"/>
      <w:szCs w:val="20"/>
    </w:rPr>
  </w:style>
  <w:style w:type="character" w:customStyle="1" w:styleId="apple-style-span">
    <w:name w:val="apple-style-span"/>
    <w:basedOn w:val="a0"/>
    <w:rsid w:val="008B760D"/>
  </w:style>
  <w:style w:type="character" w:customStyle="1" w:styleId="3Exact">
    <w:name w:val="Основной текст (3) Exact"/>
    <w:basedOn w:val="a0"/>
    <w:link w:val="35"/>
    <w:rsid w:val="008B760D"/>
    <w:rPr>
      <w:rFonts w:ascii="Times New Roman" w:hAnsi="Times New Roman"/>
      <w:sz w:val="13"/>
      <w:szCs w:val="13"/>
      <w:shd w:val="clear" w:color="auto" w:fill="FFFFFF"/>
    </w:rPr>
  </w:style>
  <w:style w:type="paragraph" w:customStyle="1" w:styleId="35">
    <w:name w:val="Основной текст (3)"/>
    <w:basedOn w:val="a"/>
    <w:link w:val="3Exact"/>
    <w:rsid w:val="008B760D"/>
    <w:pPr>
      <w:widowControl w:val="0"/>
      <w:shd w:val="clear" w:color="auto" w:fill="FFFFFF"/>
      <w:spacing w:after="0" w:line="144" w:lineRule="exact"/>
    </w:pPr>
    <w:rPr>
      <w:rFonts w:ascii="Times New Roman" w:eastAsiaTheme="minorHAnsi" w:hAnsi="Times New Roman"/>
      <w:sz w:val="13"/>
      <w:szCs w:val="13"/>
      <w:lang w:eastAsia="en-US"/>
    </w:rPr>
  </w:style>
  <w:style w:type="character" w:customStyle="1" w:styleId="4Exact">
    <w:name w:val="Основной текст (4) Exact"/>
    <w:basedOn w:val="a0"/>
    <w:link w:val="41"/>
    <w:rsid w:val="008B760D"/>
    <w:rPr>
      <w:rFonts w:ascii="Times New Roman" w:hAnsi="Times New Roman"/>
      <w:sz w:val="13"/>
      <w:szCs w:val="13"/>
      <w:shd w:val="clear" w:color="auto" w:fill="FFFFFF"/>
    </w:rPr>
  </w:style>
  <w:style w:type="paragraph" w:customStyle="1" w:styleId="41">
    <w:name w:val="Основной текст (4)"/>
    <w:basedOn w:val="a"/>
    <w:link w:val="4Exact"/>
    <w:rsid w:val="008B760D"/>
    <w:pPr>
      <w:widowControl w:val="0"/>
      <w:shd w:val="clear" w:color="auto" w:fill="FFFFFF"/>
      <w:spacing w:after="0" w:line="144" w:lineRule="exact"/>
    </w:pPr>
    <w:rPr>
      <w:rFonts w:ascii="Times New Roman" w:eastAsiaTheme="minorHAnsi" w:hAnsi="Times New Roman"/>
      <w:sz w:val="13"/>
      <w:szCs w:val="13"/>
      <w:lang w:eastAsia="en-US"/>
    </w:rPr>
  </w:style>
  <w:style w:type="character" w:customStyle="1" w:styleId="2Exact">
    <w:name w:val="Основной текст (2) Exact"/>
    <w:basedOn w:val="a0"/>
    <w:rsid w:val="008B760D"/>
    <w:rPr>
      <w:rFonts w:ascii="Times New Roman" w:eastAsia="Times New Roman" w:hAnsi="Times New Roman" w:cs="Times New Roman"/>
      <w:b w:val="0"/>
      <w:bCs w:val="0"/>
      <w:i w:val="0"/>
      <w:iCs w:val="0"/>
      <w:smallCaps w:val="0"/>
      <w:strike w:val="0"/>
      <w:sz w:val="22"/>
      <w:szCs w:val="22"/>
      <w:u w:val="none"/>
    </w:rPr>
  </w:style>
  <w:style w:type="character" w:customStyle="1" w:styleId="15">
    <w:name w:val="Заголовок №1_"/>
    <w:basedOn w:val="a0"/>
    <w:link w:val="16"/>
    <w:rsid w:val="008B760D"/>
    <w:rPr>
      <w:rFonts w:ascii="Times New Roman" w:hAnsi="Times New Roman"/>
      <w:b/>
      <w:bCs/>
      <w:shd w:val="clear" w:color="auto" w:fill="FFFFFF"/>
    </w:rPr>
  </w:style>
  <w:style w:type="paragraph" w:customStyle="1" w:styleId="16">
    <w:name w:val="Заголовок №1"/>
    <w:basedOn w:val="a"/>
    <w:link w:val="15"/>
    <w:rsid w:val="008B760D"/>
    <w:pPr>
      <w:widowControl w:val="0"/>
      <w:shd w:val="clear" w:color="auto" w:fill="FFFFFF"/>
      <w:spacing w:after="0" w:line="274" w:lineRule="exact"/>
      <w:jc w:val="center"/>
      <w:outlineLvl w:val="0"/>
    </w:pPr>
    <w:rPr>
      <w:rFonts w:ascii="Times New Roman" w:eastAsiaTheme="minorHAnsi" w:hAnsi="Times New Roman"/>
      <w:b/>
      <w:bCs/>
      <w:lang w:eastAsia="en-US"/>
    </w:rPr>
  </w:style>
  <w:style w:type="character" w:customStyle="1" w:styleId="25">
    <w:name w:val="Основной текст (2)_"/>
    <w:basedOn w:val="a0"/>
    <w:rsid w:val="008B760D"/>
    <w:rPr>
      <w:rFonts w:ascii="Times New Roman" w:eastAsia="Times New Roman" w:hAnsi="Times New Roman" w:cs="Times New Roman"/>
      <w:b w:val="0"/>
      <w:bCs w:val="0"/>
      <w:i w:val="0"/>
      <w:iCs w:val="0"/>
      <w:smallCaps w:val="0"/>
      <w:strike w:val="0"/>
      <w:sz w:val="22"/>
      <w:szCs w:val="22"/>
      <w:u w:val="none"/>
    </w:rPr>
  </w:style>
  <w:style w:type="character" w:customStyle="1" w:styleId="26">
    <w:name w:val="Основной текст (2) + Полужирный"/>
    <w:basedOn w:val="25"/>
    <w:rsid w:val="008B760D"/>
    <w:rPr>
      <w:rFonts w:ascii="Times New Roman" w:eastAsia="Times New Roman" w:hAnsi="Times New Roman" w:cs="Times New Roman"/>
      <w:b/>
      <w:bCs/>
      <w:i w:val="0"/>
      <w:iCs w:val="0"/>
      <w:smallCaps w:val="0"/>
      <w:strike w:val="0"/>
      <w:color w:val="000000"/>
      <w:spacing w:val="0"/>
      <w:w w:val="100"/>
      <w:position w:val="0"/>
      <w:sz w:val="22"/>
      <w:szCs w:val="22"/>
      <w:u w:val="none"/>
      <w:lang w:val="ru-RU" w:eastAsia="ru-RU" w:bidi="ru-RU"/>
    </w:rPr>
  </w:style>
  <w:style w:type="character" w:customStyle="1" w:styleId="51">
    <w:name w:val="Основной текст (5)_"/>
    <w:basedOn w:val="a0"/>
    <w:link w:val="52"/>
    <w:rsid w:val="008B760D"/>
    <w:rPr>
      <w:rFonts w:ascii="Times New Roman" w:hAnsi="Times New Roman"/>
      <w:b/>
      <w:bCs/>
      <w:i/>
      <w:iCs/>
      <w:shd w:val="clear" w:color="auto" w:fill="FFFFFF"/>
    </w:rPr>
  </w:style>
  <w:style w:type="paragraph" w:customStyle="1" w:styleId="52">
    <w:name w:val="Основной текст (5)"/>
    <w:basedOn w:val="a"/>
    <w:link w:val="51"/>
    <w:rsid w:val="008B760D"/>
    <w:pPr>
      <w:widowControl w:val="0"/>
      <w:shd w:val="clear" w:color="auto" w:fill="FFFFFF"/>
      <w:spacing w:before="280" w:after="280" w:line="274" w:lineRule="exact"/>
      <w:ind w:firstLine="780"/>
      <w:jc w:val="both"/>
    </w:pPr>
    <w:rPr>
      <w:rFonts w:ascii="Times New Roman" w:eastAsiaTheme="minorHAnsi" w:hAnsi="Times New Roman"/>
      <w:b/>
      <w:bCs/>
      <w:i/>
      <w:iCs/>
      <w:lang w:eastAsia="en-US"/>
    </w:rPr>
  </w:style>
  <w:style w:type="character" w:customStyle="1" w:styleId="2115pt">
    <w:name w:val="Основной текст (2) + 11;5 pt;Курсив"/>
    <w:basedOn w:val="25"/>
    <w:rsid w:val="008B760D"/>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61">
    <w:name w:val="Основной текст (6)_"/>
    <w:basedOn w:val="a0"/>
    <w:link w:val="62"/>
    <w:rsid w:val="008B760D"/>
    <w:rPr>
      <w:rFonts w:ascii="Times New Roman" w:hAnsi="Times New Roman"/>
      <w:i/>
      <w:iCs/>
      <w:sz w:val="23"/>
      <w:szCs w:val="23"/>
      <w:shd w:val="clear" w:color="auto" w:fill="FFFFFF"/>
    </w:rPr>
  </w:style>
  <w:style w:type="paragraph" w:customStyle="1" w:styleId="62">
    <w:name w:val="Основной текст (6)"/>
    <w:basedOn w:val="a"/>
    <w:link w:val="61"/>
    <w:rsid w:val="008B760D"/>
    <w:pPr>
      <w:widowControl w:val="0"/>
      <w:shd w:val="clear" w:color="auto" w:fill="FFFFFF"/>
      <w:spacing w:after="280" w:line="274" w:lineRule="exact"/>
      <w:jc w:val="both"/>
    </w:pPr>
    <w:rPr>
      <w:rFonts w:ascii="Times New Roman" w:eastAsiaTheme="minorHAnsi" w:hAnsi="Times New Roman"/>
      <w:i/>
      <w:iCs/>
      <w:sz w:val="23"/>
      <w:szCs w:val="23"/>
      <w:lang w:eastAsia="en-US"/>
    </w:rPr>
  </w:style>
  <w:style w:type="character" w:customStyle="1" w:styleId="27">
    <w:name w:val="Основной текст (2)"/>
    <w:basedOn w:val="25"/>
    <w:rsid w:val="008B760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611pt">
    <w:name w:val="Основной текст (6) + 11 pt;Не курсив"/>
    <w:basedOn w:val="61"/>
    <w:rsid w:val="008B760D"/>
    <w:rPr>
      <w:rFonts w:ascii="Times New Roman" w:hAnsi="Times New Roman"/>
      <w:i/>
      <w:iCs/>
      <w:color w:val="000000"/>
      <w:spacing w:val="0"/>
      <w:w w:val="100"/>
      <w:position w:val="0"/>
      <w:sz w:val="22"/>
      <w:szCs w:val="22"/>
      <w:shd w:val="clear" w:color="auto" w:fill="FFFFFF"/>
      <w:lang w:val="ru-RU" w:eastAsia="ru-RU" w:bidi="ru-RU"/>
    </w:rPr>
  </w:style>
  <w:style w:type="character" w:customStyle="1" w:styleId="17">
    <w:name w:val="Заголовок №1 + Не полужирный"/>
    <w:basedOn w:val="15"/>
    <w:rsid w:val="008B760D"/>
    <w:rPr>
      <w:rFonts w:ascii="Times New Roman" w:hAnsi="Times New Roman"/>
      <w:b/>
      <w:bCs/>
      <w:color w:val="000000"/>
      <w:spacing w:val="0"/>
      <w:w w:val="100"/>
      <w:position w:val="0"/>
      <w:shd w:val="clear" w:color="auto" w:fill="FFFFFF"/>
      <w:lang w:val="ru-RU" w:eastAsia="ru-RU" w:bidi="ru-RU"/>
    </w:rPr>
  </w:style>
  <w:style w:type="character" w:customStyle="1" w:styleId="71">
    <w:name w:val="Основной текст (7)_"/>
    <w:basedOn w:val="a0"/>
    <w:link w:val="72"/>
    <w:rsid w:val="008B760D"/>
    <w:rPr>
      <w:rFonts w:ascii="Times New Roman" w:hAnsi="Times New Roman"/>
      <w:b/>
      <w:bCs/>
      <w:shd w:val="clear" w:color="auto" w:fill="FFFFFF"/>
    </w:rPr>
  </w:style>
  <w:style w:type="paragraph" w:customStyle="1" w:styleId="72">
    <w:name w:val="Основной текст (7)"/>
    <w:basedOn w:val="a"/>
    <w:link w:val="71"/>
    <w:rsid w:val="008B760D"/>
    <w:pPr>
      <w:widowControl w:val="0"/>
      <w:shd w:val="clear" w:color="auto" w:fill="FFFFFF"/>
      <w:spacing w:before="280" w:after="0" w:line="274" w:lineRule="exact"/>
    </w:pPr>
    <w:rPr>
      <w:rFonts w:ascii="Times New Roman" w:eastAsiaTheme="minorHAnsi" w:hAnsi="Times New Roman"/>
      <w:b/>
      <w:bCs/>
      <w:lang w:eastAsia="en-US"/>
    </w:rPr>
  </w:style>
  <w:style w:type="character" w:customStyle="1" w:styleId="73">
    <w:name w:val="Основной текст (7) + Не полужирный"/>
    <w:basedOn w:val="71"/>
    <w:rsid w:val="008B760D"/>
    <w:rPr>
      <w:rFonts w:ascii="Times New Roman" w:hAnsi="Times New Roman"/>
      <w:b/>
      <w:bCs/>
      <w:color w:val="000000"/>
      <w:spacing w:val="0"/>
      <w:w w:val="100"/>
      <w:position w:val="0"/>
      <w:shd w:val="clear" w:color="auto" w:fill="FFFFFF"/>
      <w:lang w:val="ru-RU" w:eastAsia="ru-RU" w:bidi="ru-RU"/>
    </w:rPr>
  </w:style>
  <w:style w:type="character" w:customStyle="1" w:styleId="28">
    <w:name w:val="Подпись к таблице (2)_"/>
    <w:basedOn w:val="a0"/>
    <w:rsid w:val="008B760D"/>
    <w:rPr>
      <w:rFonts w:ascii="Times New Roman" w:eastAsia="Times New Roman" w:hAnsi="Times New Roman" w:cs="Times New Roman"/>
      <w:b/>
      <w:bCs/>
      <w:i w:val="0"/>
      <w:iCs w:val="0"/>
      <w:smallCaps w:val="0"/>
      <w:strike w:val="0"/>
      <w:sz w:val="22"/>
      <w:szCs w:val="22"/>
      <w:u w:val="none"/>
    </w:rPr>
  </w:style>
  <w:style w:type="character" w:customStyle="1" w:styleId="29">
    <w:name w:val="Подпись к таблице (2)"/>
    <w:basedOn w:val="28"/>
    <w:rsid w:val="008B760D"/>
    <w:rPr>
      <w:rFonts w:ascii="Times New Roman" w:eastAsia="Times New Roman" w:hAnsi="Times New Roman" w:cs="Times New Roman"/>
      <w:b/>
      <w:bCs/>
      <w:i w:val="0"/>
      <w:iCs w:val="0"/>
      <w:smallCaps w:val="0"/>
      <w:strike w:val="0"/>
      <w:color w:val="000000"/>
      <w:spacing w:val="0"/>
      <w:w w:val="100"/>
      <w:position w:val="0"/>
      <w:sz w:val="22"/>
      <w:szCs w:val="22"/>
      <w:u w:val="single"/>
      <w:lang w:val="ru-RU" w:eastAsia="ru-RU" w:bidi="ru-RU"/>
    </w:rPr>
  </w:style>
  <w:style w:type="character" w:customStyle="1" w:styleId="aff3">
    <w:name w:val="Подпись к таблице_"/>
    <w:basedOn w:val="a0"/>
    <w:rsid w:val="008B760D"/>
    <w:rPr>
      <w:rFonts w:ascii="Times New Roman" w:eastAsia="Times New Roman" w:hAnsi="Times New Roman" w:cs="Times New Roman"/>
      <w:b w:val="0"/>
      <w:bCs w:val="0"/>
      <w:i w:val="0"/>
      <w:iCs w:val="0"/>
      <w:smallCaps w:val="0"/>
      <w:strike w:val="0"/>
      <w:sz w:val="22"/>
      <w:szCs w:val="22"/>
      <w:u w:val="none"/>
    </w:rPr>
  </w:style>
  <w:style w:type="character" w:customStyle="1" w:styleId="aff4">
    <w:name w:val="Подпись к таблице"/>
    <w:basedOn w:val="aff3"/>
    <w:rsid w:val="008B760D"/>
    <w:rPr>
      <w:rFonts w:ascii="Times New Roman" w:eastAsia="Times New Roman" w:hAnsi="Times New Roman" w:cs="Times New Roman"/>
      <w:b w:val="0"/>
      <w:bCs w:val="0"/>
      <w:i w:val="0"/>
      <w:iCs w:val="0"/>
      <w:smallCaps w:val="0"/>
      <w:strike w:val="0"/>
      <w:color w:val="000000"/>
      <w:spacing w:val="0"/>
      <w:w w:val="100"/>
      <w:position w:val="0"/>
      <w:sz w:val="22"/>
      <w:szCs w:val="22"/>
      <w:u w:val="single"/>
      <w:lang w:val="ru-RU" w:eastAsia="ru-RU" w:bidi="ru-RU"/>
    </w:rPr>
  </w:style>
  <w:style w:type="character" w:customStyle="1" w:styleId="grame">
    <w:name w:val="grame"/>
    <w:basedOn w:val="a0"/>
    <w:rsid w:val="008B760D"/>
  </w:style>
  <w:style w:type="paragraph" w:customStyle="1" w:styleId="nospacing">
    <w:name w:val="nospacing"/>
    <w:basedOn w:val="a"/>
    <w:rsid w:val="008B760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9">
    <w:name w:val="Style9"/>
    <w:basedOn w:val="a"/>
    <w:rsid w:val="008B760D"/>
    <w:pPr>
      <w:widowControl w:val="0"/>
      <w:autoSpaceDE w:val="0"/>
      <w:autoSpaceDN w:val="0"/>
      <w:adjustRightInd w:val="0"/>
      <w:spacing w:after="0" w:line="239" w:lineRule="exact"/>
      <w:ind w:firstLine="283"/>
      <w:jc w:val="both"/>
    </w:pPr>
    <w:rPr>
      <w:rFonts w:ascii="Microsoft Sans Serif" w:eastAsia="Times New Roman" w:hAnsi="Microsoft Sans Serif" w:cs="Microsoft Sans Serif"/>
      <w:sz w:val="24"/>
      <w:szCs w:val="24"/>
      <w:lang w:val="en-US" w:eastAsia="en-US"/>
    </w:rPr>
  </w:style>
  <w:style w:type="character" w:customStyle="1" w:styleId="FontStyle15">
    <w:name w:val="Font Style15"/>
    <w:rsid w:val="008B760D"/>
    <w:rPr>
      <w:rFonts w:ascii="Microsoft Sans Serif" w:hAnsi="Microsoft Sans Serif" w:cs="Microsoft Sans Serif" w:hint="default"/>
      <w:sz w:val="20"/>
      <w:szCs w:val="20"/>
    </w:rPr>
  </w:style>
  <w:style w:type="character" w:customStyle="1" w:styleId="FontStyle16">
    <w:name w:val="Font Style16"/>
    <w:rsid w:val="008B760D"/>
    <w:rPr>
      <w:rFonts w:ascii="Microsoft Sans Serif" w:hAnsi="Microsoft Sans Serif" w:cs="Microsoft Sans Serif" w:hint="default"/>
      <w:sz w:val="18"/>
      <w:szCs w:val="18"/>
    </w:rPr>
  </w:style>
  <w:style w:type="paragraph" w:customStyle="1" w:styleId="18">
    <w:name w:val="Стиль1"/>
    <w:basedOn w:val="a"/>
    <w:qFormat/>
    <w:rsid w:val="008B760D"/>
    <w:pPr>
      <w:spacing w:line="240" w:lineRule="auto"/>
      <w:contextualSpacing/>
      <w:jc w:val="both"/>
    </w:pPr>
    <w:rPr>
      <w:rFonts w:ascii="Times New Roman" w:eastAsia="Calibri" w:hAnsi="Times New Roman" w:cs="Times New Roman"/>
      <w:sz w:val="24"/>
      <w:lang w:eastAsia="en-US"/>
    </w:rPr>
  </w:style>
  <w:style w:type="character" w:customStyle="1" w:styleId="c8c0">
    <w:name w:val="c8 c0"/>
    <w:basedOn w:val="a0"/>
    <w:rsid w:val="008B760D"/>
  </w:style>
  <w:style w:type="paragraph" w:customStyle="1" w:styleId="aff5">
    <w:name w:val="Содержимое таблицы"/>
    <w:basedOn w:val="a"/>
    <w:rsid w:val="008B760D"/>
    <w:pPr>
      <w:widowControl w:val="0"/>
      <w:suppressLineNumbers/>
      <w:suppressAutoHyphens/>
      <w:spacing w:after="0" w:line="240" w:lineRule="auto"/>
    </w:pPr>
    <w:rPr>
      <w:rFonts w:ascii="Times New Roman" w:eastAsia="Arial Unicode MS" w:hAnsi="Times New Roman" w:cs="Tahoma"/>
      <w:color w:val="000000"/>
      <w:sz w:val="24"/>
      <w:szCs w:val="24"/>
      <w:lang w:val="en-US" w:eastAsia="en-US" w:bidi="en-US"/>
    </w:rPr>
  </w:style>
  <w:style w:type="character" w:customStyle="1" w:styleId="81">
    <w:name w:val="Основной текст (8)"/>
    <w:basedOn w:val="a0"/>
    <w:rsid w:val="008B760D"/>
    <w:rPr>
      <w:rFonts w:ascii="Times New Roman" w:eastAsia="Times New Roman" w:hAnsi="Times New Roman" w:cs="Times New Roman"/>
      <w:b/>
      <w:bCs/>
      <w:i w:val="0"/>
      <w:iCs w:val="0"/>
      <w:smallCaps w:val="0"/>
      <w:strike w:val="0"/>
      <w:color w:val="000000"/>
      <w:spacing w:val="0"/>
      <w:w w:val="100"/>
      <w:position w:val="0"/>
      <w:sz w:val="26"/>
      <w:szCs w:val="26"/>
      <w:u w:val="none"/>
      <w:lang w:val="ru-RU" w:eastAsia="ru-RU" w:bidi="ru-RU"/>
    </w:rPr>
  </w:style>
  <w:style w:type="table" w:customStyle="1" w:styleId="19">
    <w:name w:val="Светлая заливка1"/>
    <w:basedOn w:val="a1"/>
    <w:uiPriority w:val="60"/>
    <w:rsid w:val="003E50D3"/>
    <w:pPr>
      <w:spacing w:after="0" w:line="240" w:lineRule="auto"/>
    </w:pPr>
    <w:rPr>
      <w:rFonts w:ascii="Times New Roman" w:eastAsia="Times New Roman" w:hAnsi="Times New Roman" w:cs="Times New Roman"/>
      <w:color w:val="000000"/>
      <w:sz w:val="20"/>
      <w:szCs w:val="20"/>
      <w:lang w:eastAsia="ru-RU"/>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c3">
    <w:name w:val="c3"/>
    <w:basedOn w:val="a0"/>
    <w:rsid w:val="00F17330"/>
  </w:style>
  <w:style w:type="paragraph" w:customStyle="1" w:styleId="aff6">
    <w:basedOn w:val="a"/>
    <w:next w:val="a9"/>
    <w:link w:val="aff7"/>
    <w:uiPriority w:val="10"/>
    <w:qFormat/>
    <w:rsid w:val="0003720D"/>
    <w:pPr>
      <w:spacing w:after="0" w:line="240" w:lineRule="auto"/>
      <w:jc w:val="center"/>
    </w:pPr>
    <w:rPr>
      <w:rFonts w:ascii="Times New Roman" w:eastAsia="Calibri" w:hAnsi="Times New Roman" w:cs="Times New Roman"/>
      <w:sz w:val="28"/>
      <w:szCs w:val="20"/>
    </w:rPr>
  </w:style>
  <w:style w:type="character" w:customStyle="1" w:styleId="aff7">
    <w:name w:val="Заголовок Знак"/>
    <w:link w:val="aff6"/>
    <w:uiPriority w:val="10"/>
    <w:rsid w:val="0003720D"/>
    <w:rPr>
      <w:rFonts w:ascii="Times New Roman" w:eastAsia="Calibri" w:hAnsi="Times New Roman" w:cs="Times New Roman"/>
      <w:sz w:val="28"/>
      <w:szCs w:val="20"/>
      <w:lang w:eastAsia="ru-RU"/>
    </w:rPr>
  </w:style>
  <w:style w:type="character" w:customStyle="1" w:styleId="art-postheader">
    <w:name w:val="art-postheader"/>
    <w:basedOn w:val="a0"/>
    <w:rsid w:val="0099457A"/>
  </w:style>
  <w:style w:type="paragraph" w:customStyle="1" w:styleId="aff8">
    <w:basedOn w:val="a"/>
    <w:next w:val="a9"/>
    <w:uiPriority w:val="10"/>
    <w:qFormat/>
    <w:rsid w:val="000C5A9B"/>
    <w:pPr>
      <w:spacing w:after="0" w:line="240" w:lineRule="auto"/>
      <w:jc w:val="center"/>
    </w:pPr>
    <w:rPr>
      <w:rFonts w:ascii="Times New Roman" w:eastAsia="Calibri" w:hAnsi="Times New Roman" w:cs="Times New Roman"/>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707259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2.xml"/><Relationship Id="rId13" Type="http://schemas.openxmlformats.org/officeDocument/2006/relationships/chart" Target="charts/chart7.xml"/><Relationship Id="rId18" Type="http://schemas.openxmlformats.org/officeDocument/2006/relationships/chart" Target="charts/chart12.xm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chart" Target="charts/chart1.xml"/><Relationship Id="rId12" Type="http://schemas.openxmlformats.org/officeDocument/2006/relationships/chart" Target="charts/chart6.xml"/><Relationship Id="rId17" Type="http://schemas.openxmlformats.org/officeDocument/2006/relationships/chart" Target="charts/chart11.xml"/><Relationship Id="rId2" Type="http://schemas.openxmlformats.org/officeDocument/2006/relationships/styles" Target="styles.xml"/><Relationship Id="rId16" Type="http://schemas.openxmlformats.org/officeDocument/2006/relationships/chart" Target="charts/chart10.xm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hart" Target="charts/chart5.xml"/><Relationship Id="rId5" Type="http://schemas.openxmlformats.org/officeDocument/2006/relationships/footnotes" Target="footnotes.xml"/><Relationship Id="rId15" Type="http://schemas.openxmlformats.org/officeDocument/2006/relationships/chart" Target="charts/chart9.xml"/><Relationship Id="rId23" Type="http://schemas.microsoft.com/office/2007/relationships/stylesWithEffects" Target="stylesWithEffects.xml"/><Relationship Id="rId10" Type="http://schemas.openxmlformats.org/officeDocument/2006/relationships/chart" Target="charts/chart4.xml"/><Relationship Id="rId19" Type="http://schemas.openxmlformats.org/officeDocument/2006/relationships/chart" Target="charts/chart13.xml"/><Relationship Id="rId4" Type="http://schemas.openxmlformats.org/officeDocument/2006/relationships/webSettings" Target="webSettings.xml"/><Relationship Id="rId9" Type="http://schemas.openxmlformats.org/officeDocument/2006/relationships/chart" Target="charts/chart3.xml"/><Relationship Id="rId14" Type="http://schemas.openxmlformats.org/officeDocument/2006/relationships/chart" Target="charts/chart8.xml"/><Relationship Id="rId22" Type="http://schemas.openxmlformats.org/officeDocument/2006/relationships/theme" Target="theme/theme1.xml"/></Relationships>
</file>

<file path=word/charts/_rels/chart1.xml.rels><?xml version="1.0" encoding="UTF-8" standalone="yes"?>
<Relationships xmlns="http://schemas.openxmlformats.org/package/2006/relationships"><Relationship Id="rId1" Type="http://schemas.openxmlformats.org/officeDocument/2006/relationships/oleObject" Target="file:///I:\&#1050;%20&#1055;&#1045;&#1044;&#1057;&#1054;&#1042;&#1045;&#1058;&#1059;%20&#1040;&#1042;&#1043;&#1059;&#1057;&#1058;%202020\&#1076;&#1083;&#1103;%20&#1087;&#1077;&#1076;&#1089;&#1086;&#1074;&#1077;&#1090;&#1072;.xlsx" TargetMode="External"/></Relationships>
</file>

<file path=word/charts/_rels/chart10.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13.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I:\&#1050;%20&#1055;&#1045;&#1044;&#1057;&#1054;&#1042;&#1045;&#1058;&#1059;%20&#1040;&#1042;&#1043;&#1059;&#1057;&#1058;%202020\&#1076;&#1083;&#1103;%20&#1087;&#1077;&#1076;&#1089;&#1086;&#1074;&#1077;&#1090;&#107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C:\Users\User\Desktop\&#1076;&#1083;&#1103;%20&#1087;&#1077;&#1076;&#1089;&#1086;&#1074;&#1077;&#1090;&#1072;1.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I:\&#1050;%20&#1055;&#1045;&#1044;&#1057;&#1054;&#1042;&#1045;&#1058;&#1059;%20&#1040;&#1042;&#1043;&#1059;&#1057;&#1058;%202020\&#1076;&#1083;&#1103;%20&#1087;&#1077;&#1076;&#1089;&#1086;&#1074;&#1077;&#1090;&#1072;.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I:\&#1050;%20&#1055;&#1045;&#1044;&#1057;&#1054;&#1042;&#1045;&#1058;&#1059;%20&#1040;&#1042;&#1043;&#1059;&#1057;&#1058;%202020\&#1076;&#1083;&#1103;%20&#1087;&#1077;&#1076;&#1089;&#1086;&#1074;&#1077;&#1090;&#1072;.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I:\&#1050;%20&#1055;&#1045;&#1044;&#1057;&#1054;&#1042;&#1045;&#1058;&#1059;%20&#1040;&#1042;&#1043;&#1059;&#1057;&#1058;%202020\&#1076;&#1083;&#1103;%20&#1087;&#1077;&#1076;&#1089;&#1086;&#1074;&#1077;&#1090;&#1072;.xlsx" TargetMode="External"/></Relationships>
</file>

<file path=word/charts/_rels/chart7.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8.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9.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chart1.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Лист2!$H$12</c:f>
              <c:strCache>
                <c:ptCount val="1"/>
                <c:pt idx="0">
                  <c:v>начало года</c:v>
                </c:pt>
              </c:strCache>
            </c:strRef>
          </c:tx>
          <c:spPr>
            <a:scene3d>
              <a:camera prst="orthographicFront"/>
              <a:lightRig rig="threePt" dir="t"/>
            </a:scene3d>
            <a:sp3d prstMaterial="dkEdge">
              <a:bevelT w="88900"/>
              <a:bevelB w="88900"/>
            </a:sp3d>
          </c:spPr>
          <c:dPt>
            <c:idx val="0"/>
            <c:spPr>
              <a:solidFill>
                <a:srgbClr val="00B0F0"/>
              </a:solidFill>
              <a:scene3d>
                <a:camera prst="orthographicFront"/>
                <a:lightRig rig="threePt" dir="t"/>
              </a:scene3d>
              <a:sp3d prstMaterial="dkEdge">
                <a:bevelT w="88900"/>
                <a:bevelB w="88900"/>
              </a:sp3d>
            </c:spPr>
          </c:dPt>
          <c:dPt>
            <c:idx val="1"/>
            <c:spPr>
              <a:solidFill>
                <a:srgbClr val="00B0F0"/>
              </a:solidFill>
              <a:scene3d>
                <a:camera prst="orthographicFront"/>
                <a:lightRig rig="threePt" dir="t"/>
              </a:scene3d>
              <a:sp3d prstMaterial="dkEdge">
                <a:bevelT w="88900"/>
                <a:bevelB w="88900"/>
              </a:sp3d>
            </c:spPr>
          </c:dPt>
          <c:dLbls>
            <c:txPr>
              <a:bodyPr/>
              <a:lstStyle/>
              <a:p>
                <a:pPr>
                  <a:defRPr sz="1100">
                    <a:latin typeface="Algerian" pitchFamily="82" charset="0"/>
                  </a:defRPr>
                </a:pPr>
                <a:endParaRPr lang="ru-RU"/>
              </a:p>
            </c:txPr>
            <c:showVal val="1"/>
          </c:dLbls>
          <c:cat>
            <c:strRef>
              <c:f>Лист2!$I$11:$J$11</c:f>
              <c:strCache>
                <c:ptCount val="2"/>
                <c:pt idx="0">
                  <c:v>нач. шк.</c:v>
                </c:pt>
                <c:pt idx="1">
                  <c:v>осн.шк.</c:v>
                </c:pt>
              </c:strCache>
            </c:strRef>
          </c:cat>
          <c:val>
            <c:numRef>
              <c:f>Лист2!$I$12:$J$12</c:f>
              <c:numCache>
                <c:formatCode>General</c:formatCode>
                <c:ptCount val="2"/>
                <c:pt idx="0">
                  <c:v>97</c:v>
                </c:pt>
                <c:pt idx="1">
                  <c:v>98</c:v>
                </c:pt>
              </c:numCache>
            </c:numRef>
          </c:val>
        </c:ser>
        <c:ser>
          <c:idx val="1"/>
          <c:order val="1"/>
          <c:tx>
            <c:strRef>
              <c:f>Лист2!$H$13</c:f>
              <c:strCache>
                <c:ptCount val="1"/>
                <c:pt idx="0">
                  <c:v>конец года</c:v>
                </c:pt>
              </c:strCache>
            </c:strRef>
          </c:tx>
          <c:spPr>
            <a:solidFill>
              <a:srgbClr val="FF0000"/>
            </a:solidFill>
            <a:scene3d>
              <a:camera prst="orthographicFront"/>
              <a:lightRig rig="threePt" dir="t"/>
            </a:scene3d>
            <a:sp3d prstMaterial="dkEdge">
              <a:bevelT w="88900"/>
              <a:bevelB w="88900"/>
            </a:sp3d>
          </c:spPr>
          <c:dLbls>
            <c:txPr>
              <a:bodyPr/>
              <a:lstStyle/>
              <a:p>
                <a:pPr>
                  <a:defRPr sz="1200">
                    <a:latin typeface="Algerian" pitchFamily="82" charset="0"/>
                  </a:defRPr>
                </a:pPr>
                <a:endParaRPr lang="ru-RU"/>
              </a:p>
            </c:txPr>
            <c:showVal val="1"/>
          </c:dLbls>
          <c:cat>
            <c:strRef>
              <c:f>Лист2!$I$11:$J$11</c:f>
              <c:strCache>
                <c:ptCount val="2"/>
                <c:pt idx="0">
                  <c:v>нач. шк.</c:v>
                </c:pt>
                <c:pt idx="1">
                  <c:v>осн.шк.</c:v>
                </c:pt>
              </c:strCache>
            </c:strRef>
          </c:cat>
          <c:val>
            <c:numRef>
              <c:f>Лист2!$I$13:$J$13</c:f>
              <c:numCache>
                <c:formatCode>General</c:formatCode>
                <c:ptCount val="2"/>
                <c:pt idx="0">
                  <c:v>93</c:v>
                </c:pt>
                <c:pt idx="1">
                  <c:v>94</c:v>
                </c:pt>
              </c:numCache>
            </c:numRef>
          </c:val>
        </c:ser>
        <c:dLbls/>
        <c:axId val="61024512"/>
        <c:axId val="61054976"/>
      </c:barChart>
      <c:catAx>
        <c:axId val="61024512"/>
        <c:scaling>
          <c:orientation val="minMax"/>
        </c:scaling>
        <c:axPos val="b"/>
        <c:tickLblPos val="nextTo"/>
        <c:txPr>
          <a:bodyPr/>
          <a:lstStyle/>
          <a:p>
            <a:pPr>
              <a:defRPr sz="1100">
                <a:latin typeface="+mj-lt"/>
              </a:defRPr>
            </a:pPr>
            <a:endParaRPr lang="ru-RU"/>
          </a:p>
        </c:txPr>
        <c:crossAx val="61054976"/>
        <c:crosses val="autoZero"/>
        <c:auto val="1"/>
        <c:lblAlgn val="ctr"/>
        <c:lblOffset val="100"/>
      </c:catAx>
      <c:valAx>
        <c:axId val="61054976"/>
        <c:scaling>
          <c:orientation val="minMax"/>
        </c:scaling>
        <c:delete val="1"/>
        <c:axPos val="l"/>
        <c:numFmt formatCode="General" sourceLinked="1"/>
        <c:tickLblPos val="none"/>
        <c:crossAx val="61024512"/>
        <c:crosses val="autoZero"/>
        <c:crossBetween val="between"/>
      </c:valAx>
      <c:spPr>
        <a:solidFill>
          <a:schemeClr val="accent6">
            <a:lumMod val="20000"/>
            <a:lumOff val="80000"/>
          </a:schemeClr>
        </a:solidFill>
      </c:spPr>
    </c:plotArea>
    <c:legend>
      <c:legendPos val="r"/>
      <c:layout>
        <c:manualLayout>
          <c:xMode val="edge"/>
          <c:yMode val="edge"/>
          <c:x val="0.75738735783027133"/>
          <c:y val="0.8066385972586767"/>
          <c:w val="0.21483486439195099"/>
          <c:h val="0.17375984251968504"/>
        </c:manualLayout>
      </c:layout>
      <c:txPr>
        <a:bodyPr/>
        <a:lstStyle/>
        <a:p>
          <a:pPr>
            <a:defRPr sz="1100">
              <a:latin typeface="+mj-lt"/>
            </a:defRPr>
          </a:pPr>
          <a:endParaRPr lang="ru-RU"/>
        </a:p>
      </c:txPr>
    </c:legend>
    <c:plotVisOnly val="1"/>
    <c:dispBlanksAs val="gap"/>
  </c:chart>
  <c:spPr>
    <a:solidFill>
      <a:schemeClr val="accent6">
        <a:lumMod val="20000"/>
        <a:lumOff val="80000"/>
      </a:schemeClr>
    </a:solidFill>
  </c:spPr>
  <c:externalData r:id="rId1"/>
</c:chartSpace>
</file>

<file path=word/charts/chart10.xml><?xml version="1.0" encoding="utf-8"?>
<c:chartSpace xmlns:c="http://schemas.openxmlformats.org/drawingml/2006/chart" xmlns:a="http://schemas.openxmlformats.org/drawingml/2006/main" xmlns:r="http://schemas.openxmlformats.org/officeDocument/2006/relationships">
  <c:lang val="ru-RU"/>
  <c:chart>
    <c:title>
      <c:layout/>
    </c:title>
    <c:plotArea>
      <c:layout/>
      <c:barChart>
        <c:barDir val="col"/>
        <c:grouping val="clustered"/>
        <c:ser>
          <c:idx val="0"/>
          <c:order val="0"/>
          <c:tx>
            <c:strRef>
              <c:f>Лист2!$B$7:$C$7</c:f>
              <c:strCache>
                <c:ptCount val="1"/>
                <c:pt idx="0">
                  <c:v>основной период</c:v>
                </c:pt>
              </c:strCache>
            </c:strRef>
          </c:tx>
          <c:spPr>
            <a:solidFill>
              <a:srgbClr val="00B050"/>
            </a:solidFill>
            <a:effectLst>
              <a:outerShdw blurRad="50800" dist="38100" dir="8580000" algn="l" rotWithShape="0">
                <a:prstClr val="black">
                  <a:alpha val="40000"/>
                </a:prstClr>
              </a:outerShdw>
            </a:effectLst>
          </c:spPr>
          <c:dPt>
            <c:idx val="2"/>
            <c:spPr>
              <a:solidFill>
                <a:srgbClr val="FF0000"/>
              </a:solidFill>
              <a:effectLst>
                <a:outerShdw blurRad="50800" dist="38100" dir="8580000" algn="l" rotWithShape="0">
                  <a:prstClr val="black">
                    <a:alpha val="40000"/>
                  </a:prstClr>
                </a:outerShdw>
              </a:effectLst>
            </c:spPr>
          </c:dPt>
          <c:dLbls>
            <c:txPr>
              <a:bodyPr/>
              <a:lstStyle/>
              <a:p>
                <a:pPr>
                  <a:defRPr b="1">
                    <a:latin typeface="+mj-lt"/>
                  </a:defRPr>
                </a:pPr>
                <a:endParaRPr lang="ru-RU"/>
              </a:p>
            </c:txPr>
            <c:showVal val="1"/>
          </c:dLbls>
          <c:cat>
            <c:strRef>
              <c:f>Лист2!$D$6:$F$6</c:f>
              <c:strCache>
                <c:ptCount val="3"/>
                <c:pt idx="0">
                  <c:v>2017-2018</c:v>
                </c:pt>
                <c:pt idx="1">
                  <c:v>2018-2019</c:v>
                </c:pt>
                <c:pt idx="2">
                  <c:v>2019-2020</c:v>
                </c:pt>
              </c:strCache>
            </c:strRef>
          </c:cat>
          <c:val>
            <c:numRef>
              <c:f>Лист2!$D$7:$F$7</c:f>
              <c:numCache>
                <c:formatCode>0%</c:formatCode>
                <c:ptCount val="3"/>
                <c:pt idx="0">
                  <c:v>1</c:v>
                </c:pt>
                <c:pt idx="1">
                  <c:v>1</c:v>
                </c:pt>
                <c:pt idx="2">
                  <c:v>0.6000000000000002</c:v>
                </c:pt>
              </c:numCache>
            </c:numRef>
          </c:val>
        </c:ser>
        <c:dLbls/>
        <c:axId val="61695488"/>
        <c:axId val="61697024"/>
      </c:barChart>
      <c:catAx>
        <c:axId val="61695488"/>
        <c:scaling>
          <c:orientation val="minMax"/>
        </c:scaling>
        <c:axPos val="b"/>
        <c:tickLblPos val="nextTo"/>
        <c:crossAx val="61697024"/>
        <c:crosses val="autoZero"/>
        <c:auto val="1"/>
        <c:lblAlgn val="ctr"/>
        <c:lblOffset val="100"/>
      </c:catAx>
      <c:valAx>
        <c:axId val="61697024"/>
        <c:scaling>
          <c:orientation val="minMax"/>
        </c:scaling>
        <c:delete val="1"/>
        <c:axPos val="l"/>
        <c:numFmt formatCode="0%" sourceLinked="1"/>
        <c:tickLblPos val="none"/>
        <c:crossAx val="61695488"/>
        <c:crosses val="autoZero"/>
        <c:crossBetween val="between"/>
      </c:valAx>
      <c:spPr>
        <a:solidFill>
          <a:srgbClr val="F79646">
            <a:lumMod val="40000"/>
            <a:lumOff val="60000"/>
          </a:srgbClr>
        </a:solidFill>
      </c:spPr>
    </c:plotArea>
    <c:legend>
      <c:legendPos val="r"/>
      <c:layout/>
    </c:legend>
    <c:plotVisOnly val="1"/>
    <c:dispBlanksAs val="gap"/>
  </c:chart>
  <c:spPr>
    <a:solidFill>
      <a:srgbClr val="F79646">
        <a:lumMod val="40000"/>
        <a:lumOff val="60000"/>
      </a:srgbClr>
    </a:solidFill>
  </c:spPr>
  <c:externalData r:id="rId1"/>
</c:chartSpace>
</file>

<file path=word/charts/chart11.xml><?xml version="1.0" encoding="utf-8"?>
<c:chartSpace xmlns:c="http://schemas.openxmlformats.org/drawingml/2006/chart" xmlns:a="http://schemas.openxmlformats.org/drawingml/2006/main" xmlns:r="http://schemas.openxmlformats.org/officeDocument/2006/relationships">
  <c:lang val="ru-RU"/>
  <c:style val="27"/>
  <c:chart>
    <c:title>
      <c:layout/>
    </c:title>
    <c:plotArea>
      <c:layout/>
      <c:lineChart>
        <c:grouping val="standard"/>
        <c:ser>
          <c:idx val="0"/>
          <c:order val="0"/>
          <c:tx>
            <c:strRef>
              <c:f>Лист3!$B$1</c:f>
              <c:strCache>
                <c:ptCount val="1"/>
                <c:pt idx="0">
                  <c:v>русский язык</c:v>
                </c:pt>
              </c:strCache>
            </c:strRef>
          </c:tx>
          <c:marker>
            <c:symbol val="none"/>
          </c:marker>
          <c:dLbls>
            <c:dLbl>
              <c:idx val="0"/>
              <c:layout>
                <c:manualLayout>
                  <c:x val="-7.522047666416834E-2"/>
                  <c:y val="1.2656267775656982E-2"/>
                </c:manualLayout>
              </c:layout>
              <c:showVal val="1"/>
            </c:dLbl>
            <c:dLbl>
              <c:idx val="2"/>
              <c:layout>
                <c:manualLayout>
                  <c:x val="-5.2542711432284575E-2"/>
                  <c:y val="4.4146831666898409E-2"/>
                </c:manualLayout>
              </c:layout>
              <c:showVal val="1"/>
            </c:dLbl>
            <c:txPr>
              <a:bodyPr/>
              <a:lstStyle/>
              <a:p>
                <a:pPr>
                  <a:defRPr sz="1400">
                    <a:latin typeface="+mj-lt"/>
                  </a:defRPr>
                </a:pPr>
                <a:endParaRPr lang="ru-RU"/>
              </a:p>
            </c:txPr>
            <c:showVal val="1"/>
          </c:dLbls>
          <c:cat>
            <c:strRef>
              <c:f>Лист3!$A$2:$A$8</c:f>
              <c:strCache>
                <c:ptCount val="7"/>
                <c:pt idx="0">
                  <c:v>2013-2014</c:v>
                </c:pt>
                <c:pt idx="1">
                  <c:v>2014-2015</c:v>
                </c:pt>
                <c:pt idx="2">
                  <c:v>2015-2016</c:v>
                </c:pt>
                <c:pt idx="3">
                  <c:v>2016-2017</c:v>
                </c:pt>
                <c:pt idx="4">
                  <c:v>2017-2018</c:v>
                </c:pt>
                <c:pt idx="5">
                  <c:v>2018-2019</c:v>
                </c:pt>
                <c:pt idx="6">
                  <c:v>2019-2020</c:v>
                </c:pt>
              </c:strCache>
            </c:strRef>
          </c:cat>
          <c:val>
            <c:numRef>
              <c:f>Лист3!$B$2:$B$8</c:f>
              <c:numCache>
                <c:formatCode>0%</c:formatCode>
                <c:ptCount val="7"/>
                <c:pt idx="0">
                  <c:v>0.55000000000000004</c:v>
                </c:pt>
                <c:pt idx="1">
                  <c:v>0.55000000000000004</c:v>
                </c:pt>
                <c:pt idx="2">
                  <c:v>0.4</c:v>
                </c:pt>
                <c:pt idx="3">
                  <c:v>0.33000000000000013</c:v>
                </c:pt>
                <c:pt idx="4">
                  <c:v>0.5</c:v>
                </c:pt>
                <c:pt idx="5">
                  <c:v>0.13</c:v>
                </c:pt>
                <c:pt idx="6">
                  <c:v>0.27</c:v>
                </c:pt>
              </c:numCache>
            </c:numRef>
          </c:val>
        </c:ser>
        <c:dLbls/>
        <c:marker val="1"/>
        <c:axId val="61717888"/>
        <c:axId val="61801600"/>
      </c:lineChart>
      <c:catAx>
        <c:axId val="61717888"/>
        <c:scaling>
          <c:orientation val="minMax"/>
        </c:scaling>
        <c:axPos val="b"/>
        <c:tickLblPos val="nextTo"/>
        <c:txPr>
          <a:bodyPr/>
          <a:lstStyle/>
          <a:p>
            <a:pPr>
              <a:defRPr sz="1100"/>
            </a:pPr>
            <a:endParaRPr lang="ru-RU"/>
          </a:p>
        </c:txPr>
        <c:crossAx val="61801600"/>
        <c:crosses val="autoZero"/>
        <c:auto val="1"/>
        <c:lblAlgn val="ctr"/>
        <c:lblOffset val="100"/>
      </c:catAx>
      <c:valAx>
        <c:axId val="61801600"/>
        <c:scaling>
          <c:orientation val="minMax"/>
        </c:scaling>
        <c:delete val="1"/>
        <c:axPos val="l"/>
        <c:numFmt formatCode="0%" sourceLinked="1"/>
        <c:tickLblPos val="none"/>
        <c:crossAx val="61717888"/>
        <c:crosses val="autoZero"/>
        <c:crossBetween val="between"/>
      </c:valAx>
      <c:spPr>
        <a:solidFill>
          <a:srgbClr val="EEECE1">
            <a:lumMod val="90000"/>
          </a:srgbClr>
        </a:solidFill>
      </c:spPr>
    </c:plotArea>
    <c:plotVisOnly val="1"/>
    <c:dispBlanksAs val="gap"/>
  </c:chart>
  <c:spPr>
    <a:solidFill>
      <a:schemeClr val="bg2">
        <a:lumMod val="90000"/>
      </a:schemeClr>
    </a:solidFill>
  </c:spPr>
  <c:externalData r:id="rId1"/>
</c:chartSpace>
</file>

<file path=word/charts/chart12.xml><?xml version="1.0" encoding="utf-8"?>
<c:chartSpace xmlns:c="http://schemas.openxmlformats.org/drawingml/2006/chart" xmlns:a="http://schemas.openxmlformats.org/drawingml/2006/main" xmlns:r="http://schemas.openxmlformats.org/officeDocument/2006/relationships">
  <c:lang val="ru-RU"/>
  <c:style val="27"/>
  <c:chart>
    <c:title>
      <c:tx>
        <c:rich>
          <a:bodyPr/>
          <a:lstStyle/>
          <a:p>
            <a:pPr>
              <a:defRPr/>
            </a:pPr>
            <a:r>
              <a:rPr lang="ru-RU"/>
              <a:t>математика</a:t>
            </a:r>
          </a:p>
        </c:rich>
      </c:tx>
      <c:layout/>
    </c:title>
    <c:plotArea>
      <c:layout/>
      <c:lineChart>
        <c:grouping val="standard"/>
        <c:ser>
          <c:idx val="0"/>
          <c:order val="0"/>
          <c:tx>
            <c:strRef>
              <c:f>Лист3!$C$22</c:f>
              <c:strCache>
                <c:ptCount val="1"/>
                <c:pt idx="0">
                  <c:v>качество</c:v>
                </c:pt>
              </c:strCache>
            </c:strRef>
          </c:tx>
          <c:marker>
            <c:symbol val="none"/>
          </c:marker>
          <c:dLbls>
            <c:dLbl>
              <c:idx val="0"/>
              <c:layout>
                <c:manualLayout>
                  <c:x val="-7.0556018802143697E-2"/>
                  <c:y val="0"/>
                </c:manualLayout>
              </c:layout>
              <c:showVal val="1"/>
            </c:dLbl>
            <c:txPr>
              <a:bodyPr/>
              <a:lstStyle/>
              <a:p>
                <a:pPr>
                  <a:defRPr sz="1400"/>
                </a:pPr>
                <a:endParaRPr lang="ru-RU"/>
              </a:p>
            </c:txPr>
            <c:showVal val="1"/>
          </c:dLbls>
          <c:cat>
            <c:strRef>
              <c:f>Лист3!$B$23:$B$29</c:f>
              <c:strCache>
                <c:ptCount val="7"/>
                <c:pt idx="0">
                  <c:v>2013-2014</c:v>
                </c:pt>
                <c:pt idx="1">
                  <c:v>2014-2015</c:v>
                </c:pt>
                <c:pt idx="2">
                  <c:v>2015-2016</c:v>
                </c:pt>
                <c:pt idx="3">
                  <c:v>2016-2017</c:v>
                </c:pt>
                <c:pt idx="4">
                  <c:v>2017-2018</c:v>
                </c:pt>
                <c:pt idx="5">
                  <c:v>2018-2019</c:v>
                </c:pt>
                <c:pt idx="6">
                  <c:v>2019-2020</c:v>
                </c:pt>
              </c:strCache>
            </c:strRef>
          </c:cat>
          <c:val>
            <c:numRef>
              <c:f>Лист3!$C$23:$C$29</c:f>
              <c:numCache>
                <c:formatCode>0%</c:formatCode>
                <c:ptCount val="7"/>
                <c:pt idx="0">
                  <c:v>0.82000000000000017</c:v>
                </c:pt>
                <c:pt idx="1">
                  <c:v>0.78</c:v>
                </c:pt>
                <c:pt idx="2">
                  <c:v>0.6000000000000002</c:v>
                </c:pt>
                <c:pt idx="3">
                  <c:v>0.2</c:v>
                </c:pt>
                <c:pt idx="4">
                  <c:v>0.5</c:v>
                </c:pt>
                <c:pt idx="5">
                  <c:v>0.69000000000000017</c:v>
                </c:pt>
                <c:pt idx="6">
                  <c:v>0.13</c:v>
                </c:pt>
              </c:numCache>
            </c:numRef>
          </c:val>
        </c:ser>
        <c:dLbls/>
        <c:marker val="1"/>
        <c:axId val="61833984"/>
        <c:axId val="61835520"/>
      </c:lineChart>
      <c:catAx>
        <c:axId val="61833984"/>
        <c:scaling>
          <c:orientation val="minMax"/>
        </c:scaling>
        <c:axPos val="b"/>
        <c:tickLblPos val="nextTo"/>
        <c:txPr>
          <a:bodyPr/>
          <a:lstStyle/>
          <a:p>
            <a:pPr>
              <a:defRPr sz="1100"/>
            </a:pPr>
            <a:endParaRPr lang="ru-RU"/>
          </a:p>
        </c:txPr>
        <c:crossAx val="61835520"/>
        <c:crosses val="autoZero"/>
        <c:auto val="1"/>
        <c:lblAlgn val="ctr"/>
        <c:lblOffset val="100"/>
      </c:catAx>
      <c:valAx>
        <c:axId val="61835520"/>
        <c:scaling>
          <c:orientation val="minMax"/>
        </c:scaling>
        <c:delete val="1"/>
        <c:axPos val="l"/>
        <c:numFmt formatCode="0%" sourceLinked="1"/>
        <c:tickLblPos val="none"/>
        <c:crossAx val="61833984"/>
        <c:crosses val="autoZero"/>
        <c:crossBetween val="between"/>
      </c:valAx>
      <c:spPr>
        <a:solidFill>
          <a:srgbClr val="EEECE1">
            <a:lumMod val="90000"/>
          </a:srgbClr>
        </a:solidFill>
      </c:spPr>
    </c:plotArea>
    <c:plotVisOnly val="1"/>
    <c:dispBlanksAs val="gap"/>
  </c:chart>
  <c:spPr>
    <a:solidFill>
      <a:srgbClr val="EEECE1">
        <a:lumMod val="90000"/>
      </a:srgbClr>
    </a:solidFill>
  </c:spPr>
  <c:externalData r:id="rId1"/>
</c:chartSpace>
</file>

<file path=word/charts/chart13.xml><?xml version="1.0" encoding="utf-8"?>
<c:chartSpace xmlns:c="http://schemas.openxmlformats.org/drawingml/2006/chart" xmlns:a="http://schemas.openxmlformats.org/drawingml/2006/main" xmlns:r="http://schemas.openxmlformats.org/officeDocument/2006/relationships">
  <c:lang val="ru-RU"/>
  <c:chart>
    <c:view3D>
      <c:perspective val="30"/>
    </c:view3D>
    <c:floor>
      <c:spPr>
        <a:solidFill>
          <a:schemeClr val="tx2">
            <a:lumMod val="60000"/>
            <a:lumOff val="40000"/>
          </a:schemeClr>
        </a:solidFill>
      </c:spPr>
    </c:floor>
    <c:plotArea>
      <c:layout>
        <c:manualLayout>
          <c:layoutTarget val="inner"/>
          <c:xMode val="edge"/>
          <c:yMode val="edge"/>
          <c:x val="2.3431702875943816E-2"/>
          <c:y val="4.2758560741336119E-2"/>
          <c:w val="0.74013604141423484"/>
          <c:h val="0.91448287851732768"/>
        </c:manualLayout>
      </c:layout>
      <c:bar3DChart>
        <c:barDir val="col"/>
        <c:grouping val="percentStacked"/>
        <c:ser>
          <c:idx val="0"/>
          <c:order val="0"/>
          <c:tx>
            <c:strRef>
              <c:f>Лист1!$A$6</c:f>
              <c:strCache>
                <c:ptCount val="1"/>
                <c:pt idx="0">
                  <c:v>годы</c:v>
                </c:pt>
              </c:strCache>
            </c:strRef>
          </c:tx>
          <c:spPr>
            <a:ln w="12700"/>
            <a:scene3d>
              <a:camera prst="orthographicFront"/>
              <a:lightRig rig="threePt" dir="t"/>
            </a:scene3d>
            <a:sp3d prstMaterial="dkEdge">
              <a:bevelT w="88900"/>
              <a:bevelB w="196850"/>
            </a:sp3d>
          </c:spPr>
          <c:dLbls>
            <c:dLbl>
              <c:idx val="0"/>
              <c:layout>
                <c:manualLayout>
                  <c:x val="0"/>
                  <c:y val="0.342068485930689"/>
                </c:manualLayout>
              </c:layout>
              <c:showVal val="1"/>
            </c:dLbl>
            <c:dLbl>
              <c:idx val="1"/>
              <c:layout>
                <c:manualLayout>
                  <c:x val="6.390464420711949E-3"/>
                  <c:y val="0.40814989798548112"/>
                </c:manualLayout>
              </c:layout>
              <c:showVal val="1"/>
            </c:dLbl>
            <c:dLbl>
              <c:idx val="2"/>
              <c:layout>
                <c:manualLayout>
                  <c:x val="8.5206192276158933E-3"/>
                  <c:y val="0.27987421576147287"/>
                </c:manualLayout>
              </c:layout>
              <c:showVal val="1"/>
            </c:dLbl>
            <c:dLbl>
              <c:idx val="3"/>
              <c:layout>
                <c:manualLayout>
                  <c:x val="4.2603096138079674E-3"/>
                  <c:y val="0.21767994559225659"/>
                </c:manualLayout>
              </c:layout>
              <c:showVal val="1"/>
            </c:dLbl>
            <c:dLbl>
              <c:idx val="4"/>
              <c:layout>
                <c:manualLayout>
                  <c:x val="4.2603096138079674E-3"/>
                  <c:y val="0.2448899387912887"/>
                </c:manualLayout>
              </c:layout>
              <c:showVal val="1"/>
            </c:dLbl>
            <c:dLbl>
              <c:idx val="5"/>
              <c:layout>
                <c:manualLayout>
                  <c:x val="2.1301548069039837E-3"/>
                  <c:y val="0.36150419535856898"/>
                </c:manualLayout>
              </c:layout>
              <c:showVal val="1"/>
            </c:dLbl>
            <c:txPr>
              <a:bodyPr/>
              <a:lstStyle/>
              <a:p>
                <a:pPr>
                  <a:defRPr sz="1200"/>
                </a:pPr>
                <a:endParaRPr lang="ru-RU"/>
              </a:p>
            </c:txPr>
            <c:showVal val="1"/>
          </c:dLbls>
          <c:val>
            <c:numRef>
              <c:f>Лист1!$B$6:$G$6</c:f>
              <c:numCache>
                <c:formatCode>General</c:formatCode>
                <c:ptCount val="6"/>
                <c:pt idx="0">
                  <c:v>2015</c:v>
                </c:pt>
                <c:pt idx="1">
                  <c:v>2016</c:v>
                </c:pt>
                <c:pt idx="2">
                  <c:v>2017</c:v>
                </c:pt>
                <c:pt idx="3">
                  <c:v>2018</c:v>
                </c:pt>
                <c:pt idx="4">
                  <c:v>2019</c:v>
                </c:pt>
                <c:pt idx="5">
                  <c:v>2020</c:v>
                </c:pt>
              </c:numCache>
            </c:numRef>
          </c:val>
        </c:ser>
        <c:ser>
          <c:idx val="1"/>
          <c:order val="1"/>
          <c:tx>
            <c:strRef>
              <c:f>Лист1!$A$7</c:f>
              <c:strCache>
                <c:ptCount val="1"/>
                <c:pt idx="0">
                  <c:v>кол-во поступивших</c:v>
                </c:pt>
              </c:strCache>
            </c:strRef>
          </c:tx>
          <c:spPr>
            <a:solidFill>
              <a:srgbClr val="FF0000"/>
            </a:solidFill>
          </c:spPr>
          <c:dLbls>
            <c:dLbl>
              <c:idx val="0"/>
              <c:layout>
                <c:manualLayout>
                  <c:x val="4.2603096138079674E-3"/>
                  <c:y val="-0.12827568222400831"/>
                </c:manualLayout>
              </c:layout>
              <c:showVal val="1"/>
            </c:dLbl>
            <c:dLbl>
              <c:idx val="1"/>
              <c:layout>
                <c:manualLayout>
                  <c:x val="6.390464420711949E-3"/>
                  <c:y val="-6.2194270169216179E-2"/>
                </c:manualLayout>
              </c:layout>
              <c:showVal val="1"/>
            </c:dLbl>
            <c:dLbl>
              <c:idx val="2"/>
              <c:layout>
                <c:manualLayout>
                  <c:x val="6.390464420711949E-3"/>
                  <c:y val="-0.1788085267364965"/>
                </c:manualLayout>
              </c:layout>
              <c:showVal val="1"/>
            </c:dLbl>
            <c:dLbl>
              <c:idx val="3"/>
              <c:layout>
                <c:manualLayout>
                  <c:x val="8.5206192276159349E-3"/>
                  <c:y val="-0.25655136444801663"/>
                </c:manualLayout>
              </c:layout>
              <c:showVal val="1"/>
            </c:dLbl>
            <c:dLbl>
              <c:idx val="4"/>
              <c:layout>
                <c:manualLayout>
                  <c:x val="1.0650774034519915E-2"/>
                  <c:y val="-0.23322851313456061"/>
                </c:manualLayout>
              </c:layout>
              <c:showVal val="1"/>
            </c:dLbl>
            <c:dLbl>
              <c:idx val="5"/>
              <c:layout>
                <c:manualLayout>
                  <c:x val="6.390464420711949E-3"/>
                  <c:y val="-0.12438854033843234"/>
                </c:manualLayout>
              </c:layout>
              <c:tx>
                <c:rich>
                  <a:bodyPr/>
                  <a:lstStyle/>
                  <a:p>
                    <a:r>
                      <a:rPr lang="ru-RU"/>
                      <a:t>3</a:t>
                    </a:r>
                    <a:endParaRPr lang="en-US"/>
                  </a:p>
                </c:rich>
              </c:tx>
              <c:showVal val="1"/>
            </c:dLbl>
            <c:txPr>
              <a:bodyPr/>
              <a:lstStyle/>
              <a:p>
                <a:pPr>
                  <a:defRPr sz="1200">
                    <a:latin typeface="Algerian" pitchFamily="82" charset="0"/>
                  </a:defRPr>
                </a:pPr>
                <a:endParaRPr lang="ru-RU"/>
              </a:p>
            </c:txPr>
            <c:showVal val="1"/>
          </c:dLbls>
          <c:val>
            <c:numRef>
              <c:f>Лист1!$B$7:$G$7</c:f>
              <c:numCache>
                <c:formatCode>General</c:formatCode>
                <c:ptCount val="6"/>
                <c:pt idx="0">
                  <c:v>5</c:v>
                </c:pt>
                <c:pt idx="1">
                  <c:v>1</c:v>
                </c:pt>
                <c:pt idx="2">
                  <c:v>8</c:v>
                </c:pt>
                <c:pt idx="3">
                  <c:v>11</c:v>
                </c:pt>
                <c:pt idx="4">
                  <c:v>10</c:v>
                </c:pt>
                <c:pt idx="5">
                  <c:v>4</c:v>
                </c:pt>
              </c:numCache>
            </c:numRef>
          </c:val>
        </c:ser>
        <c:dLbls/>
        <c:shape val="cylinder"/>
        <c:axId val="61942784"/>
        <c:axId val="61973248"/>
        <c:axId val="0"/>
      </c:bar3DChart>
      <c:catAx>
        <c:axId val="61942784"/>
        <c:scaling>
          <c:orientation val="minMax"/>
        </c:scaling>
        <c:delete val="1"/>
        <c:axPos val="b"/>
        <c:tickLblPos val="none"/>
        <c:crossAx val="61973248"/>
        <c:crosses val="autoZero"/>
        <c:auto val="1"/>
        <c:lblAlgn val="ctr"/>
        <c:lblOffset val="100"/>
      </c:catAx>
      <c:valAx>
        <c:axId val="61973248"/>
        <c:scaling>
          <c:orientation val="minMax"/>
        </c:scaling>
        <c:delete val="1"/>
        <c:axPos val="l"/>
        <c:numFmt formatCode="0%" sourceLinked="1"/>
        <c:tickLblPos val="none"/>
        <c:crossAx val="61942784"/>
        <c:crosses val="autoZero"/>
        <c:crossBetween val="between"/>
      </c:valAx>
      <c:spPr>
        <a:scene3d>
          <a:camera prst="orthographicFront"/>
          <a:lightRig rig="threePt" dir="t"/>
        </a:scene3d>
        <a:sp3d>
          <a:bevelT w="6350"/>
        </a:sp3d>
      </c:spPr>
    </c:plotArea>
    <c:legend>
      <c:legendPos val="r"/>
      <c:layout>
        <c:manualLayout>
          <c:xMode val="edge"/>
          <c:yMode val="edge"/>
          <c:x val="0.76356774429017871"/>
          <c:y val="0.83972579427775984"/>
          <c:w val="0.23430210090291728"/>
          <c:h val="0.13684820741544246"/>
        </c:manualLayout>
      </c:layout>
      <c:txPr>
        <a:bodyPr/>
        <a:lstStyle/>
        <a:p>
          <a:pPr>
            <a:defRPr>
              <a:latin typeface="+mj-lt"/>
            </a:defRPr>
          </a:pPr>
          <a:endParaRPr lang="ru-RU"/>
        </a:p>
      </c:txPr>
    </c:legend>
    <c:plotVisOnly val="1"/>
    <c:dispBlanksAs val="gap"/>
  </c:chart>
  <c:spPr>
    <a:solidFill>
      <a:srgbClr val="FFFF00"/>
    </a:solidFill>
  </c:spPr>
  <c:externalData r:id="rId1"/>
</c:chartSpace>
</file>

<file path=word/charts/chart2.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2.5213615352290244E-2"/>
          <c:y val="0"/>
          <c:w val="0.69423318513256993"/>
          <c:h val="0.8019214785651797"/>
        </c:manualLayout>
      </c:layout>
      <c:barChart>
        <c:barDir val="col"/>
        <c:grouping val="clustered"/>
        <c:ser>
          <c:idx val="0"/>
          <c:order val="0"/>
          <c:tx>
            <c:strRef>
              <c:f>Лист2!$A$14</c:f>
              <c:strCache>
                <c:ptCount val="1"/>
                <c:pt idx="0">
                  <c:v>прибыло </c:v>
                </c:pt>
              </c:strCache>
            </c:strRef>
          </c:tx>
          <c:spPr>
            <a:solidFill>
              <a:srgbClr val="00B0F0"/>
            </a:solidFill>
            <a:scene3d>
              <a:camera prst="orthographicFront"/>
              <a:lightRig rig="threePt" dir="t"/>
            </a:scene3d>
            <a:sp3d prstMaterial="dkEdge">
              <a:bevelT w="88900"/>
              <a:bevelB w="88900"/>
            </a:sp3d>
          </c:spPr>
          <c:dLbls>
            <c:txPr>
              <a:bodyPr/>
              <a:lstStyle/>
              <a:p>
                <a:pPr>
                  <a:defRPr sz="1200">
                    <a:latin typeface="Algerian" pitchFamily="82" charset="0"/>
                  </a:defRPr>
                </a:pPr>
                <a:endParaRPr lang="ru-RU"/>
              </a:p>
            </c:txPr>
            <c:showVal val="1"/>
          </c:dLbls>
          <c:cat>
            <c:strRef>
              <c:f>Лист2!$B$13:$C$13</c:f>
              <c:strCache>
                <c:ptCount val="2"/>
                <c:pt idx="0">
                  <c:v>нач.шк.</c:v>
                </c:pt>
                <c:pt idx="1">
                  <c:v>осн.шк.</c:v>
                </c:pt>
              </c:strCache>
            </c:strRef>
          </c:cat>
          <c:val>
            <c:numRef>
              <c:f>Лист2!$B$14:$C$14</c:f>
              <c:numCache>
                <c:formatCode>General</c:formatCode>
                <c:ptCount val="2"/>
                <c:pt idx="0">
                  <c:v>5</c:v>
                </c:pt>
                <c:pt idx="1">
                  <c:v>1</c:v>
                </c:pt>
              </c:numCache>
            </c:numRef>
          </c:val>
        </c:ser>
        <c:ser>
          <c:idx val="1"/>
          <c:order val="1"/>
          <c:tx>
            <c:strRef>
              <c:f>Лист2!$A$15</c:f>
              <c:strCache>
                <c:ptCount val="1"/>
                <c:pt idx="0">
                  <c:v>выбыло</c:v>
                </c:pt>
              </c:strCache>
            </c:strRef>
          </c:tx>
          <c:spPr>
            <a:solidFill>
              <a:srgbClr val="FF0000"/>
            </a:solidFill>
            <a:scene3d>
              <a:camera prst="orthographicFront"/>
              <a:lightRig rig="threePt" dir="t"/>
            </a:scene3d>
            <a:sp3d prstMaterial="dkEdge">
              <a:bevelT w="88900"/>
              <a:bevelB w="88900"/>
            </a:sp3d>
          </c:spPr>
          <c:dLbls>
            <c:txPr>
              <a:bodyPr/>
              <a:lstStyle/>
              <a:p>
                <a:pPr>
                  <a:defRPr sz="1200">
                    <a:latin typeface="Algerian" pitchFamily="82" charset="0"/>
                  </a:defRPr>
                </a:pPr>
                <a:endParaRPr lang="ru-RU"/>
              </a:p>
            </c:txPr>
            <c:showVal val="1"/>
          </c:dLbls>
          <c:cat>
            <c:strRef>
              <c:f>Лист2!$B$13:$C$13</c:f>
              <c:strCache>
                <c:ptCount val="2"/>
                <c:pt idx="0">
                  <c:v>нач.шк.</c:v>
                </c:pt>
                <c:pt idx="1">
                  <c:v>осн.шк.</c:v>
                </c:pt>
              </c:strCache>
            </c:strRef>
          </c:cat>
          <c:val>
            <c:numRef>
              <c:f>Лист2!$B$15:$C$15</c:f>
              <c:numCache>
                <c:formatCode>General</c:formatCode>
                <c:ptCount val="2"/>
                <c:pt idx="0">
                  <c:v>2</c:v>
                </c:pt>
                <c:pt idx="1">
                  <c:v>2</c:v>
                </c:pt>
              </c:numCache>
            </c:numRef>
          </c:val>
        </c:ser>
        <c:dLbls/>
        <c:axId val="61068416"/>
        <c:axId val="61069952"/>
      </c:barChart>
      <c:catAx>
        <c:axId val="61068416"/>
        <c:scaling>
          <c:orientation val="minMax"/>
        </c:scaling>
        <c:axPos val="b"/>
        <c:tickLblPos val="nextTo"/>
        <c:txPr>
          <a:bodyPr/>
          <a:lstStyle/>
          <a:p>
            <a:pPr>
              <a:defRPr sz="1400">
                <a:latin typeface="+mj-lt"/>
              </a:defRPr>
            </a:pPr>
            <a:endParaRPr lang="ru-RU"/>
          </a:p>
        </c:txPr>
        <c:crossAx val="61069952"/>
        <c:crosses val="autoZero"/>
        <c:auto val="1"/>
        <c:lblAlgn val="ctr"/>
        <c:lblOffset val="100"/>
      </c:catAx>
      <c:valAx>
        <c:axId val="61069952"/>
        <c:scaling>
          <c:orientation val="minMax"/>
        </c:scaling>
        <c:delete val="1"/>
        <c:axPos val="l"/>
        <c:numFmt formatCode="General" sourceLinked="1"/>
        <c:tickLblPos val="none"/>
        <c:crossAx val="61068416"/>
        <c:crosses val="autoZero"/>
        <c:crossBetween val="between"/>
      </c:valAx>
      <c:spPr>
        <a:solidFill>
          <a:schemeClr val="accent6">
            <a:lumMod val="20000"/>
            <a:lumOff val="80000"/>
          </a:schemeClr>
        </a:solidFill>
      </c:spPr>
    </c:plotArea>
    <c:legend>
      <c:legendPos val="r"/>
      <c:layout/>
      <c:txPr>
        <a:bodyPr/>
        <a:lstStyle/>
        <a:p>
          <a:pPr>
            <a:defRPr sz="1400">
              <a:latin typeface="+mj-lt"/>
            </a:defRPr>
          </a:pPr>
          <a:endParaRPr lang="ru-RU"/>
        </a:p>
      </c:txPr>
    </c:legend>
    <c:plotVisOnly val="1"/>
    <c:dispBlanksAs val="gap"/>
  </c:chart>
  <c:spPr>
    <a:solidFill>
      <a:srgbClr val="F79646">
        <a:lumMod val="20000"/>
        <a:lumOff val="80000"/>
      </a:srgbClr>
    </a:solidFill>
  </c:spPr>
  <c:externalData r:id="rId1"/>
</c:chartSpace>
</file>

<file path=word/charts/chart3.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1.5005014381506103E-2"/>
          <c:y val="2.3050846338966244E-2"/>
          <c:w val="0.8639870095457457"/>
          <c:h val="0.91333937792415332"/>
        </c:manualLayout>
      </c:layout>
      <c:barChart>
        <c:barDir val="col"/>
        <c:grouping val="clustered"/>
        <c:ser>
          <c:idx val="0"/>
          <c:order val="0"/>
          <c:tx>
            <c:strRef>
              <c:f>Лист1!$F$10</c:f>
              <c:strCache>
                <c:ptCount val="1"/>
                <c:pt idx="0">
                  <c:v>хорошистов</c:v>
                </c:pt>
              </c:strCache>
            </c:strRef>
          </c:tx>
          <c:spPr>
            <a:gradFill>
              <a:gsLst>
                <a:gs pos="0">
                  <a:srgbClr val="DDEBCF"/>
                </a:gs>
                <a:gs pos="50000">
                  <a:srgbClr val="9CB86E"/>
                </a:gs>
                <a:gs pos="100000">
                  <a:srgbClr val="156B13"/>
                </a:gs>
              </a:gsLst>
              <a:lin ang="5400000" scaled="0"/>
            </a:gradFill>
          </c:spPr>
          <c:dLbls>
            <c:txPr>
              <a:bodyPr/>
              <a:lstStyle/>
              <a:p>
                <a:pPr>
                  <a:defRPr sz="1400">
                    <a:latin typeface="Algerian" pitchFamily="82" charset="0"/>
                  </a:defRPr>
                </a:pPr>
                <a:endParaRPr lang="ru-RU"/>
              </a:p>
            </c:txPr>
            <c:showVal val="1"/>
          </c:dLbls>
          <c:cat>
            <c:strRef>
              <c:f>Лист1!$E$11:$E$15</c:f>
              <c:strCache>
                <c:ptCount val="5"/>
                <c:pt idx="0">
                  <c:v>2015-2016</c:v>
                </c:pt>
                <c:pt idx="1">
                  <c:v>2016-2017</c:v>
                </c:pt>
                <c:pt idx="2">
                  <c:v>2017-2018</c:v>
                </c:pt>
                <c:pt idx="3">
                  <c:v>2018-2019</c:v>
                </c:pt>
                <c:pt idx="4">
                  <c:v>2019-2020</c:v>
                </c:pt>
              </c:strCache>
            </c:strRef>
          </c:cat>
          <c:val>
            <c:numRef>
              <c:f>Лист1!$F$11:$F$15</c:f>
              <c:numCache>
                <c:formatCode>General</c:formatCode>
                <c:ptCount val="5"/>
                <c:pt idx="0">
                  <c:v>33</c:v>
                </c:pt>
                <c:pt idx="1">
                  <c:v>38</c:v>
                </c:pt>
                <c:pt idx="2">
                  <c:v>42</c:v>
                </c:pt>
                <c:pt idx="3">
                  <c:v>26</c:v>
                </c:pt>
                <c:pt idx="4">
                  <c:v>34</c:v>
                </c:pt>
              </c:numCache>
            </c:numRef>
          </c:val>
        </c:ser>
        <c:ser>
          <c:idx val="1"/>
          <c:order val="1"/>
          <c:tx>
            <c:strRef>
              <c:f>Лист1!$G$10</c:f>
              <c:strCache>
                <c:ptCount val="1"/>
                <c:pt idx="0">
                  <c:v>отличников</c:v>
                </c:pt>
              </c:strCache>
            </c:strRef>
          </c:tx>
          <c:spPr>
            <a:gradFill>
              <a:gsLst>
                <a:gs pos="0">
                  <a:srgbClr val="A603AB"/>
                </a:gs>
                <a:gs pos="21001">
                  <a:srgbClr val="0819FB"/>
                </a:gs>
                <a:gs pos="35001">
                  <a:srgbClr val="1A8D48"/>
                </a:gs>
                <a:gs pos="52000">
                  <a:srgbClr val="FFFF00"/>
                </a:gs>
                <a:gs pos="73000">
                  <a:srgbClr val="EE3F17"/>
                </a:gs>
                <a:gs pos="88000">
                  <a:srgbClr val="E81766"/>
                </a:gs>
                <a:gs pos="100000">
                  <a:srgbClr val="A603AB"/>
                </a:gs>
              </a:gsLst>
              <a:lin ang="5400000" scaled="0"/>
            </a:gradFill>
          </c:spPr>
          <c:dLbls>
            <c:txPr>
              <a:bodyPr/>
              <a:lstStyle/>
              <a:p>
                <a:pPr>
                  <a:defRPr sz="1400">
                    <a:latin typeface="Algerian" pitchFamily="82" charset="0"/>
                  </a:defRPr>
                </a:pPr>
                <a:endParaRPr lang="ru-RU"/>
              </a:p>
            </c:txPr>
            <c:showVal val="1"/>
          </c:dLbls>
          <c:cat>
            <c:strRef>
              <c:f>Лист1!$E$11:$E$15</c:f>
              <c:strCache>
                <c:ptCount val="5"/>
                <c:pt idx="0">
                  <c:v>2015-2016</c:v>
                </c:pt>
                <c:pt idx="1">
                  <c:v>2016-2017</c:v>
                </c:pt>
                <c:pt idx="2">
                  <c:v>2017-2018</c:v>
                </c:pt>
                <c:pt idx="3">
                  <c:v>2018-2019</c:v>
                </c:pt>
                <c:pt idx="4">
                  <c:v>2019-2020</c:v>
                </c:pt>
              </c:strCache>
            </c:strRef>
          </c:cat>
          <c:val>
            <c:numRef>
              <c:f>Лист1!$G$11:$G$15</c:f>
              <c:numCache>
                <c:formatCode>General</c:formatCode>
                <c:ptCount val="5"/>
                <c:pt idx="0">
                  <c:v>4</c:v>
                </c:pt>
                <c:pt idx="1">
                  <c:v>3</c:v>
                </c:pt>
                <c:pt idx="2">
                  <c:v>0</c:v>
                </c:pt>
                <c:pt idx="3">
                  <c:v>0</c:v>
                </c:pt>
                <c:pt idx="4">
                  <c:v>10</c:v>
                </c:pt>
              </c:numCache>
            </c:numRef>
          </c:val>
        </c:ser>
        <c:ser>
          <c:idx val="2"/>
          <c:order val="2"/>
          <c:tx>
            <c:strRef>
              <c:f>Лист1!$H$10</c:f>
              <c:strCache>
                <c:ptCount val="1"/>
                <c:pt idx="0">
                  <c:v>% качества обучения</c:v>
                </c:pt>
              </c:strCache>
            </c:strRef>
          </c:tx>
          <c:spPr>
            <a:solidFill>
              <a:srgbClr val="FF0000"/>
            </a:solidFill>
          </c:spPr>
          <c:dLbls>
            <c:txPr>
              <a:bodyPr/>
              <a:lstStyle/>
              <a:p>
                <a:pPr>
                  <a:defRPr sz="1400">
                    <a:latin typeface="Algerian" pitchFamily="82" charset="0"/>
                  </a:defRPr>
                </a:pPr>
                <a:endParaRPr lang="ru-RU"/>
              </a:p>
            </c:txPr>
            <c:showVal val="1"/>
          </c:dLbls>
          <c:cat>
            <c:strRef>
              <c:f>Лист1!$E$11:$E$15</c:f>
              <c:strCache>
                <c:ptCount val="5"/>
                <c:pt idx="0">
                  <c:v>2015-2016</c:v>
                </c:pt>
                <c:pt idx="1">
                  <c:v>2016-2017</c:v>
                </c:pt>
                <c:pt idx="2">
                  <c:v>2017-2018</c:v>
                </c:pt>
                <c:pt idx="3">
                  <c:v>2018-2019</c:v>
                </c:pt>
                <c:pt idx="4">
                  <c:v>2019-2020</c:v>
                </c:pt>
              </c:strCache>
            </c:strRef>
          </c:cat>
          <c:val>
            <c:numRef>
              <c:f>Лист1!$H$11:$H$15</c:f>
              <c:numCache>
                <c:formatCode>General</c:formatCode>
                <c:ptCount val="5"/>
                <c:pt idx="0">
                  <c:v>23</c:v>
                </c:pt>
                <c:pt idx="1">
                  <c:v>23</c:v>
                </c:pt>
                <c:pt idx="2">
                  <c:v>24</c:v>
                </c:pt>
                <c:pt idx="3">
                  <c:v>15</c:v>
                </c:pt>
                <c:pt idx="4">
                  <c:v>23</c:v>
                </c:pt>
              </c:numCache>
            </c:numRef>
          </c:val>
        </c:ser>
        <c:dLbls/>
        <c:axId val="60990592"/>
        <c:axId val="60992128"/>
      </c:barChart>
      <c:catAx>
        <c:axId val="60990592"/>
        <c:scaling>
          <c:orientation val="minMax"/>
        </c:scaling>
        <c:axPos val="b"/>
        <c:tickLblPos val="nextTo"/>
        <c:txPr>
          <a:bodyPr/>
          <a:lstStyle/>
          <a:p>
            <a:pPr>
              <a:defRPr sz="1050" b="1">
                <a:latin typeface="Algerian" pitchFamily="82" charset="0"/>
              </a:defRPr>
            </a:pPr>
            <a:endParaRPr lang="ru-RU"/>
          </a:p>
        </c:txPr>
        <c:crossAx val="60992128"/>
        <c:crosses val="autoZero"/>
        <c:auto val="1"/>
        <c:lblAlgn val="ctr"/>
        <c:lblOffset val="100"/>
      </c:catAx>
      <c:valAx>
        <c:axId val="60992128"/>
        <c:scaling>
          <c:orientation val="minMax"/>
        </c:scaling>
        <c:delete val="1"/>
        <c:axPos val="l"/>
        <c:numFmt formatCode="General" sourceLinked="1"/>
        <c:tickLblPos val="none"/>
        <c:crossAx val="60990592"/>
        <c:crosses val="autoZero"/>
        <c:crossBetween val="between"/>
      </c:valAx>
      <c:spPr>
        <a:gradFill>
          <a:gsLst>
            <a:gs pos="0">
              <a:schemeClr val="accent1">
                <a:tint val="66000"/>
                <a:satMod val="160000"/>
              </a:schemeClr>
            </a:gs>
            <a:gs pos="50000">
              <a:schemeClr val="accent1">
                <a:tint val="44500"/>
                <a:satMod val="160000"/>
              </a:schemeClr>
            </a:gs>
            <a:gs pos="100000">
              <a:schemeClr val="accent1">
                <a:tint val="23500"/>
                <a:satMod val="160000"/>
              </a:schemeClr>
            </a:gs>
          </a:gsLst>
          <a:lin ang="5400000" scaled="0"/>
        </a:gradFill>
      </c:spPr>
    </c:plotArea>
    <c:legend>
      <c:legendPos val="r"/>
      <c:layout>
        <c:manualLayout>
          <c:xMode val="edge"/>
          <c:yMode val="edge"/>
          <c:x val="0.8776279293914776"/>
          <c:y val="0.43360411670663468"/>
          <c:w val="0.1087311461242436"/>
          <c:h val="0.44601061937180247"/>
        </c:manualLayout>
      </c:layout>
    </c:legend>
    <c:plotVisOnly val="1"/>
    <c:dispBlanksAs val="gap"/>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tx>
            <c:strRef>
              <c:f>Лист1!$D$12</c:f>
              <c:strCache>
                <c:ptCount val="1"/>
                <c:pt idx="0">
                  <c:v>хорошисты</c:v>
                </c:pt>
              </c:strCache>
            </c:strRef>
          </c:tx>
          <c:spPr>
            <a:solidFill>
              <a:srgbClr val="00B0F0"/>
            </a:solidFill>
            <a:scene3d>
              <a:camera prst="orthographicFront"/>
              <a:lightRig rig="threePt" dir="t"/>
            </a:scene3d>
            <a:sp3d prstMaterial="dkEdge">
              <a:bevelT w="88900"/>
              <a:bevelB w="88900"/>
            </a:sp3d>
          </c:spPr>
          <c:dLbls>
            <c:txPr>
              <a:bodyPr/>
              <a:lstStyle/>
              <a:p>
                <a:pPr>
                  <a:defRPr sz="1200">
                    <a:latin typeface="Algerian" pitchFamily="82" charset="0"/>
                  </a:defRPr>
                </a:pPr>
                <a:endParaRPr lang="ru-RU"/>
              </a:p>
            </c:txPr>
            <c:showVal val="1"/>
          </c:dLbls>
          <c:cat>
            <c:strRef>
              <c:f>Лист1!$C$13:$C$15</c:f>
              <c:strCache>
                <c:ptCount val="2"/>
                <c:pt idx="0">
                  <c:v>начало года</c:v>
                </c:pt>
                <c:pt idx="1">
                  <c:v>конец года</c:v>
                </c:pt>
              </c:strCache>
            </c:strRef>
          </c:cat>
          <c:val>
            <c:numRef>
              <c:f>Лист1!$D$13:$D$15</c:f>
              <c:numCache>
                <c:formatCode>General</c:formatCode>
                <c:ptCount val="3"/>
                <c:pt idx="0">
                  <c:v>30</c:v>
                </c:pt>
                <c:pt idx="1">
                  <c:v>34</c:v>
                </c:pt>
              </c:numCache>
            </c:numRef>
          </c:val>
        </c:ser>
        <c:ser>
          <c:idx val="1"/>
          <c:order val="1"/>
          <c:tx>
            <c:strRef>
              <c:f>Лист1!$E$12</c:f>
              <c:strCache>
                <c:ptCount val="1"/>
                <c:pt idx="0">
                  <c:v>отличники</c:v>
                </c:pt>
              </c:strCache>
            </c:strRef>
          </c:tx>
          <c:spPr>
            <a:solidFill>
              <a:srgbClr val="FF0000"/>
            </a:solidFill>
            <a:scene3d>
              <a:camera prst="orthographicFront"/>
              <a:lightRig rig="threePt" dir="t"/>
            </a:scene3d>
            <a:sp3d prstMaterial="dkEdge">
              <a:bevelT w="88900"/>
              <a:bevelB w="88900"/>
            </a:sp3d>
          </c:spPr>
          <c:dLbls>
            <c:txPr>
              <a:bodyPr/>
              <a:lstStyle/>
              <a:p>
                <a:pPr>
                  <a:defRPr sz="1200">
                    <a:latin typeface="Algerian" pitchFamily="82" charset="0"/>
                  </a:defRPr>
                </a:pPr>
                <a:endParaRPr lang="ru-RU"/>
              </a:p>
            </c:txPr>
            <c:showVal val="1"/>
          </c:dLbls>
          <c:cat>
            <c:strRef>
              <c:f>Лист1!$C$13:$C$15</c:f>
              <c:strCache>
                <c:ptCount val="2"/>
                <c:pt idx="0">
                  <c:v>начало года</c:v>
                </c:pt>
                <c:pt idx="1">
                  <c:v>конец года</c:v>
                </c:pt>
              </c:strCache>
            </c:strRef>
          </c:cat>
          <c:val>
            <c:numRef>
              <c:f>Лист1!$E$13:$E$15</c:f>
              <c:numCache>
                <c:formatCode>General</c:formatCode>
                <c:ptCount val="3"/>
                <c:pt idx="0">
                  <c:v>2</c:v>
                </c:pt>
                <c:pt idx="1">
                  <c:v>10</c:v>
                </c:pt>
              </c:numCache>
            </c:numRef>
          </c:val>
        </c:ser>
        <c:dLbls/>
        <c:axId val="44768640"/>
        <c:axId val="44778624"/>
      </c:barChart>
      <c:catAx>
        <c:axId val="44768640"/>
        <c:scaling>
          <c:orientation val="minMax"/>
        </c:scaling>
        <c:axPos val="b"/>
        <c:tickLblPos val="nextTo"/>
        <c:txPr>
          <a:bodyPr/>
          <a:lstStyle/>
          <a:p>
            <a:pPr>
              <a:defRPr sz="1400">
                <a:latin typeface="+mj-lt"/>
              </a:defRPr>
            </a:pPr>
            <a:endParaRPr lang="ru-RU"/>
          </a:p>
        </c:txPr>
        <c:crossAx val="44778624"/>
        <c:crosses val="autoZero"/>
        <c:auto val="1"/>
        <c:lblAlgn val="ctr"/>
        <c:lblOffset val="100"/>
      </c:catAx>
      <c:valAx>
        <c:axId val="44778624"/>
        <c:scaling>
          <c:orientation val="minMax"/>
        </c:scaling>
        <c:delete val="1"/>
        <c:axPos val="l"/>
        <c:numFmt formatCode="General" sourceLinked="1"/>
        <c:tickLblPos val="none"/>
        <c:crossAx val="44768640"/>
        <c:crosses val="autoZero"/>
        <c:crossBetween val="between"/>
      </c:valAx>
      <c:spPr>
        <a:solidFill>
          <a:srgbClr val="F79646">
            <a:lumMod val="20000"/>
            <a:lumOff val="80000"/>
          </a:srgbClr>
        </a:solidFill>
      </c:spPr>
    </c:plotArea>
    <c:legend>
      <c:legendPos val="r"/>
      <c:layout>
        <c:manualLayout>
          <c:xMode val="edge"/>
          <c:yMode val="edge"/>
          <c:x val="0.77576246719160102"/>
          <c:y val="0.82052748614756488"/>
          <c:w val="0.20757086614173229"/>
          <c:h val="0.17375984251968504"/>
        </c:manualLayout>
      </c:layout>
      <c:txPr>
        <a:bodyPr/>
        <a:lstStyle/>
        <a:p>
          <a:pPr>
            <a:defRPr sz="1100">
              <a:latin typeface="+mj-lt"/>
            </a:defRPr>
          </a:pPr>
          <a:endParaRPr lang="ru-RU"/>
        </a:p>
      </c:txPr>
    </c:legend>
    <c:plotVisOnly val="1"/>
    <c:dispBlanksAs val="gap"/>
  </c:chart>
  <c:spPr>
    <a:solidFill>
      <a:srgbClr val="F79646">
        <a:lumMod val="20000"/>
        <a:lumOff val="80000"/>
      </a:srgbClr>
    </a:solidFill>
  </c:spPr>
  <c:externalData r:id="rId1"/>
</c:chartSpace>
</file>

<file path=word/charts/chart5.xml><?xml version="1.0" encoding="utf-8"?>
<c:chartSpace xmlns:c="http://schemas.openxmlformats.org/drawingml/2006/chart" xmlns:a="http://schemas.openxmlformats.org/drawingml/2006/main" xmlns:r="http://schemas.openxmlformats.org/officeDocument/2006/relationships">
  <c:lang val="ru-RU"/>
  <c:chart>
    <c:plotArea>
      <c:layout/>
      <c:barChart>
        <c:barDir val="bar"/>
        <c:grouping val="clustered"/>
        <c:ser>
          <c:idx val="0"/>
          <c:order val="0"/>
          <c:tx>
            <c:strRef>
              <c:f>Лист3!$B$10</c:f>
              <c:strCache>
                <c:ptCount val="1"/>
                <c:pt idx="0">
                  <c:v>начало года</c:v>
                </c:pt>
              </c:strCache>
            </c:strRef>
          </c:tx>
          <c:spPr>
            <a:solidFill>
              <a:srgbClr val="FF0000"/>
            </a:solidFill>
            <a:effectLst>
              <a:innerShdw blurRad="63500" dist="50800" dir="13500000">
                <a:prstClr val="black">
                  <a:alpha val="50000"/>
                </a:prstClr>
              </a:innerShdw>
            </a:effectLst>
            <a:scene3d>
              <a:camera prst="orthographicFront"/>
              <a:lightRig rig="threePt" dir="t"/>
            </a:scene3d>
            <a:sp3d prstMaterial="dkEdge">
              <a:bevelT w="88900"/>
              <a:bevelB w="88900"/>
            </a:sp3d>
          </c:spPr>
          <c:dLbls>
            <c:dLbl>
              <c:idx val="4"/>
              <c:delete val="1"/>
            </c:dLbl>
            <c:dLbl>
              <c:idx val="5"/>
              <c:delete val="1"/>
            </c:dLbl>
            <c:txPr>
              <a:bodyPr/>
              <a:lstStyle/>
              <a:p>
                <a:pPr>
                  <a:defRPr sz="1200"/>
                </a:pPr>
                <a:endParaRPr lang="ru-RU"/>
              </a:p>
            </c:txPr>
            <c:showVal val="1"/>
          </c:dLbls>
          <c:cat>
            <c:strRef>
              <c:f>Лист3!$C$9:$J$9</c:f>
              <c:strCache>
                <c:ptCount val="8"/>
                <c:pt idx="0">
                  <c:v>2 кл</c:v>
                </c:pt>
                <c:pt idx="1">
                  <c:v>3 кл</c:v>
                </c:pt>
                <c:pt idx="2">
                  <c:v>4 кл</c:v>
                </c:pt>
                <c:pt idx="3">
                  <c:v>5 кл</c:v>
                </c:pt>
                <c:pt idx="4">
                  <c:v>6 кл</c:v>
                </c:pt>
                <c:pt idx="5">
                  <c:v>7 кл</c:v>
                </c:pt>
                <c:pt idx="6">
                  <c:v>8 кл</c:v>
                </c:pt>
                <c:pt idx="7">
                  <c:v>9 кл</c:v>
                </c:pt>
              </c:strCache>
            </c:strRef>
          </c:cat>
          <c:val>
            <c:numRef>
              <c:f>Лист3!$C$10:$J$10</c:f>
              <c:numCache>
                <c:formatCode>0%</c:formatCode>
                <c:ptCount val="8"/>
                <c:pt idx="0">
                  <c:v>0.45</c:v>
                </c:pt>
                <c:pt idx="1">
                  <c:v>0.33000000000000007</c:v>
                </c:pt>
                <c:pt idx="2">
                  <c:v>0.28000000000000008</c:v>
                </c:pt>
                <c:pt idx="3">
                  <c:v>0.5</c:v>
                </c:pt>
                <c:pt idx="4">
                  <c:v>0.2</c:v>
                </c:pt>
                <c:pt idx="5">
                  <c:v>0.18000000000000002</c:v>
                </c:pt>
                <c:pt idx="6">
                  <c:v>0.05</c:v>
                </c:pt>
                <c:pt idx="7">
                  <c:v>0.14000000000000001</c:v>
                </c:pt>
              </c:numCache>
            </c:numRef>
          </c:val>
        </c:ser>
        <c:ser>
          <c:idx val="1"/>
          <c:order val="1"/>
          <c:tx>
            <c:strRef>
              <c:f>Лист3!$B$11</c:f>
              <c:strCache>
                <c:ptCount val="1"/>
                <c:pt idx="0">
                  <c:v>конец года</c:v>
                </c:pt>
              </c:strCache>
            </c:strRef>
          </c:tx>
          <c:spPr>
            <a:solidFill>
              <a:srgbClr val="00B0F0"/>
            </a:solidFill>
            <a:effectLst>
              <a:innerShdw blurRad="63500" dist="50800" dir="13500000">
                <a:prstClr val="black">
                  <a:alpha val="50000"/>
                </a:prstClr>
              </a:innerShdw>
            </a:effectLst>
            <a:scene3d>
              <a:camera prst="orthographicFront"/>
              <a:lightRig rig="threePt" dir="t"/>
            </a:scene3d>
            <a:sp3d prstMaterial="dkEdge">
              <a:bevelT w="88900"/>
              <a:bevelB w="88900"/>
            </a:sp3d>
          </c:spPr>
          <c:dLbls>
            <c:dLbl>
              <c:idx val="4"/>
              <c:layout>
                <c:manualLayout>
                  <c:x val="-5.5555555555555558E-3"/>
                  <c:y val="3.7037037037037056E-2"/>
                </c:manualLayout>
              </c:layout>
              <c:showVal val="1"/>
            </c:dLbl>
            <c:dLbl>
              <c:idx val="5"/>
              <c:layout>
                <c:manualLayout>
                  <c:x val="2.5462668816040075E-17"/>
                  <c:y val="2.7777777777777821E-2"/>
                </c:manualLayout>
              </c:layout>
              <c:showVal val="1"/>
            </c:dLbl>
            <c:txPr>
              <a:bodyPr/>
              <a:lstStyle/>
              <a:p>
                <a:pPr>
                  <a:defRPr sz="1200"/>
                </a:pPr>
                <a:endParaRPr lang="ru-RU"/>
              </a:p>
            </c:txPr>
            <c:showVal val="1"/>
          </c:dLbls>
          <c:cat>
            <c:strRef>
              <c:f>Лист3!$C$9:$J$9</c:f>
              <c:strCache>
                <c:ptCount val="8"/>
                <c:pt idx="0">
                  <c:v>2 кл</c:v>
                </c:pt>
                <c:pt idx="1">
                  <c:v>3 кл</c:v>
                </c:pt>
                <c:pt idx="2">
                  <c:v>4 кл</c:v>
                </c:pt>
                <c:pt idx="3">
                  <c:v>5 кл</c:v>
                </c:pt>
                <c:pt idx="4">
                  <c:v>6 кл</c:v>
                </c:pt>
                <c:pt idx="5">
                  <c:v>7 кл</c:v>
                </c:pt>
                <c:pt idx="6">
                  <c:v>8 кл</c:v>
                </c:pt>
                <c:pt idx="7">
                  <c:v>9 кл</c:v>
                </c:pt>
              </c:strCache>
            </c:strRef>
          </c:cat>
          <c:val>
            <c:numRef>
              <c:f>Лист3!$C$11:$J$11</c:f>
              <c:numCache>
                <c:formatCode>0%</c:formatCode>
                <c:ptCount val="8"/>
                <c:pt idx="0">
                  <c:v>0.70000000000000007</c:v>
                </c:pt>
                <c:pt idx="1">
                  <c:v>0.42000000000000004</c:v>
                </c:pt>
                <c:pt idx="2">
                  <c:v>0.2</c:v>
                </c:pt>
                <c:pt idx="3">
                  <c:v>0.28000000000000008</c:v>
                </c:pt>
                <c:pt idx="4">
                  <c:v>0.2</c:v>
                </c:pt>
                <c:pt idx="5">
                  <c:v>0.18000000000000002</c:v>
                </c:pt>
                <c:pt idx="6">
                  <c:v>9.0000000000000011E-2</c:v>
                </c:pt>
                <c:pt idx="7">
                  <c:v>0.13</c:v>
                </c:pt>
              </c:numCache>
            </c:numRef>
          </c:val>
        </c:ser>
        <c:dLbls/>
        <c:gapWidth val="20"/>
        <c:overlap val="17"/>
        <c:axId val="44808064"/>
        <c:axId val="44809600"/>
      </c:barChart>
      <c:catAx>
        <c:axId val="44808064"/>
        <c:scaling>
          <c:orientation val="minMax"/>
        </c:scaling>
        <c:delete val="1"/>
        <c:axPos val="l"/>
        <c:tickLblPos val="none"/>
        <c:crossAx val="44809600"/>
        <c:crosses val="autoZero"/>
        <c:auto val="1"/>
        <c:lblAlgn val="ctr"/>
        <c:lblOffset val="100"/>
      </c:catAx>
      <c:valAx>
        <c:axId val="44809600"/>
        <c:scaling>
          <c:orientation val="minMax"/>
        </c:scaling>
        <c:delete val="1"/>
        <c:axPos val="b"/>
        <c:numFmt formatCode="0%" sourceLinked="1"/>
        <c:tickLblPos val="none"/>
        <c:crossAx val="44808064"/>
        <c:crosses val="autoZero"/>
        <c:crossBetween val="between"/>
      </c:valAx>
      <c:spPr>
        <a:solidFill>
          <a:schemeClr val="accent6">
            <a:lumMod val="20000"/>
            <a:lumOff val="80000"/>
          </a:schemeClr>
        </a:solidFill>
      </c:spPr>
    </c:plotArea>
    <c:legend>
      <c:legendPos val="r"/>
      <c:layout/>
    </c:legend>
    <c:plotVisOnly val="1"/>
    <c:dispBlanksAs val="gap"/>
  </c:chart>
  <c:spPr>
    <a:solidFill>
      <a:srgbClr val="F79646">
        <a:lumMod val="20000"/>
        <a:lumOff val="80000"/>
      </a:srgbClr>
    </a:solidFill>
  </c:spPr>
  <c:externalData r:id="rId1"/>
</c:chartSpace>
</file>

<file path=word/charts/chart6.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1.502897299830378E-2"/>
          <c:y val="2.7189544722519294E-2"/>
          <c:w val="0.8442929545960417"/>
          <c:h val="0.90296115715803882"/>
        </c:manualLayout>
      </c:layout>
      <c:barChart>
        <c:barDir val="bar"/>
        <c:grouping val="clustered"/>
        <c:ser>
          <c:idx val="0"/>
          <c:order val="0"/>
          <c:tx>
            <c:strRef>
              <c:f>Лист2!$A$14</c:f>
              <c:strCache>
                <c:ptCount val="1"/>
                <c:pt idx="0">
                  <c:v>2018-2019</c:v>
                </c:pt>
              </c:strCache>
            </c:strRef>
          </c:tx>
          <c:spPr>
            <a:solidFill>
              <a:srgbClr val="00B050"/>
            </a:solidFill>
            <a:ln w="76200" cap="sq"/>
            <a:effectLst>
              <a:outerShdw blurRad="50800" dist="38100" dir="18900000" algn="bl" rotWithShape="0">
                <a:prstClr val="black">
                  <a:alpha val="40000"/>
                </a:prstClr>
              </a:outerShdw>
            </a:effectLst>
            <a:scene3d>
              <a:camera prst="orthographicFront"/>
              <a:lightRig rig="threePt" dir="t"/>
            </a:scene3d>
            <a:sp3d/>
          </c:spPr>
          <c:dLbls>
            <c:txPr>
              <a:bodyPr/>
              <a:lstStyle/>
              <a:p>
                <a:pPr>
                  <a:defRPr sz="1400">
                    <a:latin typeface="Algerian" pitchFamily="82" charset="0"/>
                  </a:defRPr>
                </a:pPr>
                <a:endParaRPr lang="ru-RU"/>
              </a:p>
            </c:txPr>
            <c:showVal val="1"/>
          </c:dLbls>
          <c:cat>
            <c:strRef>
              <c:f>Лист2!$B$13:$C$13</c:f>
              <c:strCache>
                <c:ptCount val="2"/>
                <c:pt idx="0">
                  <c:v>нач.шк.</c:v>
                </c:pt>
                <c:pt idx="1">
                  <c:v>осн.шк.</c:v>
                </c:pt>
              </c:strCache>
            </c:strRef>
          </c:cat>
          <c:val>
            <c:numRef>
              <c:f>Лист2!$B$14:$C$14</c:f>
              <c:numCache>
                <c:formatCode>General</c:formatCode>
                <c:ptCount val="2"/>
                <c:pt idx="0">
                  <c:v>29</c:v>
                </c:pt>
                <c:pt idx="1">
                  <c:v>11.6</c:v>
                </c:pt>
              </c:numCache>
            </c:numRef>
          </c:val>
        </c:ser>
        <c:ser>
          <c:idx val="1"/>
          <c:order val="1"/>
          <c:tx>
            <c:strRef>
              <c:f>Лист2!$A$15</c:f>
              <c:strCache>
                <c:ptCount val="1"/>
                <c:pt idx="0">
                  <c:v>2019-2020</c:v>
                </c:pt>
              </c:strCache>
            </c:strRef>
          </c:tx>
          <c:spPr>
            <a:solidFill>
              <a:srgbClr val="FF0000"/>
            </a:solidFill>
            <a:ln w="76200" cmpd="sng"/>
            <a:effectLst>
              <a:outerShdw blurRad="50800" dist="38100" dir="18900000" algn="bl" rotWithShape="0">
                <a:prstClr val="black">
                  <a:alpha val="40000"/>
                </a:prstClr>
              </a:outerShdw>
            </a:effectLst>
          </c:spPr>
          <c:dLbls>
            <c:txPr>
              <a:bodyPr/>
              <a:lstStyle/>
              <a:p>
                <a:pPr>
                  <a:defRPr sz="1400">
                    <a:latin typeface="Algerian" pitchFamily="82" charset="0"/>
                  </a:defRPr>
                </a:pPr>
                <a:endParaRPr lang="ru-RU"/>
              </a:p>
            </c:txPr>
            <c:showVal val="1"/>
          </c:dLbls>
          <c:cat>
            <c:strRef>
              <c:f>Лист2!$B$13:$C$13</c:f>
              <c:strCache>
                <c:ptCount val="2"/>
                <c:pt idx="0">
                  <c:v>нач.шк.</c:v>
                </c:pt>
                <c:pt idx="1">
                  <c:v>осн.шк.</c:v>
                </c:pt>
              </c:strCache>
            </c:strRef>
          </c:cat>
          <c:val>
            <c:numRef>
              <c:f>Лист2!$B$15:$C$15</c:f>
              <c:numCache>
                <c:formatCode>General</c:formatCode>
                <c:ptCount val="2"/>
                <c:pt idx="0">
                  <c:v>33</c:v>
                </c:pt>
                <c:pt idx="1">
                  <c:v>17.600000000000001</c:v>
                </c:pt>
              </c:numCache>
            </c:numRef>
          </c:val>
        </c:ser>
        <c:dLbls/>
        <c:axId val="61317888"/>
        <c:axId val="61319424"/>
      </c:barChart>
      <c:catAx>
        <c:axId val="61317888"/>
        <c:scaling>
          <c:orientation val="minMax"/>
        </c:scaling>
        <c:axPos val="l"/>
        <c:tickLblPos val="nextTo"/>
        <c:txPr>
          <a:bodyPr/>
          <a:lstStyle/>
          <a:p>
            <a:pPr>
              <a:defRPr sz="1600" b="1">
                <a:latin typeface="+mj-lt"/>
              </a:defRPr>
            </a:pPr>
            <a:endParaRPr lang="ru-RU"/>
          </a:p>
        </c:txPr>
        <c:crossAx val="61319424"/>
        <c:crosses val="autoZero"/>
        <c:auto val="1"/>
        <c:lblAlgn val="ctr"/>
        <c:lblOffset val="100"/>
      </c:catAx>
      <c:valAx>
        <c:axId val="61319424"/>
        <c:scaling>
          <c:orientation val="minMax"/>
        </c:scaling>
        <c:delete val="1"/>
        <c:axPos val="b"/>
        <c:numFmt formatCode="General" sourceLinked="1"/>
        <c:tickLblPos val="none"/>
        <c:crossAx val="61317888"/>
        <c:crosses val="autoZero"/>
        <c:crossBetween val="between"/>
      </c:valAx>
      <c:spPr>
        <a:gradFill flip="none" rotWithShape="1">
          <a:gsLst>
            <a:gs pos="0">
              <a:srgbClr val="FF0000"/>
            </a:gs>
            <a:gs pos="64999">
              <a:srgbClr val="F0EBD5"/>
            </a:gs>
            <a:gs pos="100000">
              <a:srgbClr val="D1C39F"/>
            </a:gs>
          </a:gsLst>
          <a:path path="rect">
            <a:fillToRect l="100000" t="100000"/>
          </a:path>
          <a:tileRect r="-100000" b="-100000"/>
        </a:gradFill>
      </c:spPr>
    </c:plotArea>
    <c:legend>
      <c:legendPos val="r"/>
      <c:layout/>
      <c:txPr>
        <a:bodyPr/>
        <a:lstStyle/>
        <a:p>
          <a:pPr>
            <a:defRPr sz="1100">
              <a:latin typeface="Algerian" pitchFamily="82" charset="0"/>
            </a:defRPr>
          </a:pPr>
          <a:endParaRPr lang="ru-RU"/>
        </a:p>
      </c:txPr>
    </c:legend>
    <c:plotVisOnly val="1"/>
    <c:dispBlanksAs val="gap"/>
  </c:chart>
  <c:spPr>
    <a:solidFill>
      <a:schemeClr val="accent3">
        <a:lumMod val="20000"/>
        <a:lumOff val="80000"/>
      </a:schemeClr>
    </a:solidFill>
  </c:spPr>
  <c:externalData r:id="rId1"/>
</c:chartSpace>
</file>

<file path=word/charts/chart7.xml><?xml version="1.0" encoding="utf-8"?>
<c:chartSpace xmlns:c="http://schemas.openxmlformats.org/drawingml/2006/chart" xmlns:a="http://schemas.openxmlformats.org/drawingml/2006/main" xmlns:r="http://schemas.openxmlformats.org/officeDocument/2006/relationships">
  <c:lang val="ru-RU"/>
  <c:chart>
    <c:plotArea>
      <c:layout/>
      <c:barChart>
        <c:barDir val="col"/>
        <c:grouping val="clustered"/>
        <c:ser>
          <c:idx val="0"/>
          <c:order val="0"/>
          <c:spPr>
            <a:solidFill>
              <a:srgbClr val="FF0000"/>
            </a:solidFill>
            <a:effectLst>
              <a:innerShdw blurRad="63500" dist="50800" dir="13500000">
                <a:prstClr val="black">
                  <a:alpha val="50000"/>
                </a:prstClr>
              </a:innerShdw>
            </a:effectLst>
          </c:spPr>
          <c:dLbls>
            <c:txPr>
              <a:bodyPr/>
              <a:lstStyle/>
              <a:p>
                <a:pPr>
                  <a:defRPr sz="1600">
                    <a:latin typeface="Algerian" pitchFamily="82" charset="0"/>
                  </a:defRPr>
                </a:pPr>
                <a:endParaRPr lang="ru-RU"/>
              </a:p>
            </c:txPr>
            <c:showVal val="1"/>
          </c:dLbls>
          <c:cat>
            <c:strRef>
              <c:f>Лист1!$B$4:$E$4</c:f>
              <c:strCache>
                <c:ptCount val="4"/>
                <c:pt idx="0">
                  <c:v>класс</c:v>
                </c:pt>
                <c:pt idx="1">
                  <c:v>Подтвердили свои отметки</c:v>
                </c:pt>
                <c:pt idx="2">
                  <c:v>Понизили  свои отметки</c:v>
                </c:pt>
                <c:pt idx="3">
                  <c:v>Повысили  свои отметки  </c:v>
                </c:pt>
              </c:strCache>
            </c:strRef>
          </c:cat>
          <c:val>
            <c:numRef>
              <c:f>Лист1!$B$5:$E$5</c:f>
              <c:numCache>
                <c:formatCode>0%</c:formatCode>
                <c:ptCount val="4"/>
                <c:pt idx="0" formatCode="General">
                  <c:v>2</c:v>
                </c:pt>
                <c:pt idx="1">
                  <c:v>0.47000000000000008</c:v>
                </c:pt>
                <c:pt idx="2" formatCode="General">
                  <c:v>0</c:v>
                </c:pt>
                <c:pt idx="3">
                  <c:v>0.47000000000000008</c:v>
                </c:pt>
              </c:numCache>
            </c:numRef>
          </c:val>
        </c:ser>
        <c:ser>
          <c:idx val="1"/>
          <c:order val="1"/>
          <c:spPr>
            <a:solidFill>
              <a:schemeClr val="tx2">
                <a:lumMod val="60000"/>
                <a:lumOff val="40000"/>
              </a:schemeClr>
            </a:solidFill>
            <a:effectLst>
              <a:innerShdw blurRad="63500" dist="50800" dir="13500000">
                <a:prstClr val="black">
                  <a:alpha val="50000"/>
                </a:prstClr>
              </a:innerShdw>
            </a:effectLst>
          </c:spPr>
          <c:dLbls>
            <c:txPr>
              <a:bodyPr/>
              <a:lstStyle/>
              <a:p>
                <a:pPr>
                  <a:defRPr sz="1600">
                    <a:latin typeface="Algerian" pitchFamily="82" charset="0"/>
                  </a:defRPr>
                </a:pPr>
                <a:endParaRPr lang="ru-RU"/>
              </a:p>
            </c:txPr>
            <c:showVal val="1"/>
          </c:dLbls>
          <c:cat>
            <c:strRef>
              <c:f>Лист1!$B$4:$E$4</c:f>
              <c:strCache>
                <c:ptCount val="4"/>
                <c:pt idx="0">
                  <c:v>класс</c:v>
                </c:pt>
                <c:pt idx="1">
                  <c:v>Подтвердили свои отметки</c:v>
                </c:pt>
                <c:pt idx="2">
                  <c:v>Понизили  свои отметки</c:v>
                </c:pt>
                <c:pt idx="3">
                  <c:v>Повысили  свои отметки  </c:v>
                </c:pt>
              </c:strCache>
            </c:strRef>
          </c:cat>
          <c:val>
            <c:numRef>
              <c:f>Лист1!$B$6:$E$6</c:f>
              <c:numCache>
                <c:formatCode>0%</c:formatCode>
                <c:ptCount val="4"/>
                <c:pt idx="0" formatCode="General">
                  <c:v>3</c:v>
                </c:pt>
                <c:pt idx="1">
                  <c:v>0.75000000000000022</c:v>
                </c:pt>
                <c:pt idx="2">
                  <c:v>0.05</c:v>
                </c:pt>
                <c:pt idx="3">
                  <c:v>0.2</c:v>
                </c:pt>
              </c:numCache>
            </c:numRef>
          </c:val>
        </c:ser>
        <c:ser>
          <c:idx val="2"/>
          <c:order val="2"/>
          <c:spPr>
            <a:solidFill>
              <a:srgbClr val="00B050"/>
            </a:solidFill>
            <a:effectLst>
              <a:innerShdw blurRad="63500" dist="50800" dir="13500000">
                <a:prstClr val="black">
                  <a:alpha val="50000"/>
                </a:prstClr>
              </a:innerShdw>
            </a:effectLst>
          </c:spPr>
          <c:dLbls>
            <c:txPr>
              <a:bodyPr/>
              <a:lstStyle/>
              <a:p>
                <a:pPr>
                  <a:defRPr sz="1600">
                    <a:latin typeface="Algerian" pitchFamily="82" charset="0"/>
                  </a:defRPr>
                </a:pPr>
                <a:endParaRPr lang="ru-RU"/>
              </a:p>
            </c:txPr>
            <c:showVal val="1"/>
          </c:dLbls>
          <c:cat>
            <c:strRef>
              <c:f>Лист1!$B$4:$E$4</c:f>
              <c:strCache>
                <c:ptCount val="4"/>
                <c:pt idx="0">
                  <c:v>класс</c:v>
                </c:pt>
                <c:pt idx="1">
                  <c:v>Подтвердили свои отметки</c:v>
                </c:pt>
                <c:pt idx="2">
                  <c:v>Понизили  свои отметки</c:v>
                </c:pt>
                <c:pt idx="3">
                  <c:v>Повысили  свои отметки  </c:v>
                </c:pt>
              </c:strCache>
            </c:strRef>
          </c:cat>
          <c:val>
            <c:numRef>
              <c:f>Лист1!$B$7:$E$7</c:f>
              <c:numCache>
                <c:formatCode>0%</c:formatCode>
                <c:ptCount val="4"/>
                <c:pt idx="0" formatCode="General">
                  <c:v>4</c:v>
                </c:pt>
                <c:pt idx="1">
                  <c:v>0.47000000000000008</c:v>
                </c:pt>
                <c:pt idx="2">
                  <c:v>0.15000000000000005</c:v>
                </c:pt>
                <c:pt idx="3">
                  <c:v>0.38000000000000012</c:v>
                </c:pt>
              </c:numCache>
            </c:numRef>
          </c:val>
        </c:ser>
        <c:dLbls/>
        <c:axId val="61375232"/>
        <c:axId val="61376768"/>
      </c:barChart>
      <c:catAx>
        <c:axId val="61375232"/>
        <c:scaling>
          <c:orientation val="minMax"/>
        </c:scaling>
        <c:axPos val="b"/>
        <c:tickLblPos val="nextTo"/>
        <c:txPr>
          <a:bodyPr/>
          <a:lstStyle/>
          <a:p>
            <a:pPr>
              <a:defRPr sz="1200">
                <a:latin typeface="+mj-lt"/>
              </a:defRPr>
            </a:pPr>
            <a:endParaRPr lang="ru-RU"/>
          </a:p>
        </c:txPr>
        <c:crossAx val="61376768"/>
        <c:crosses val="autoZero"/>
        <c:auto val="1"/>
        <c:lblAlgn val="ctr"/>
        <c:lblOffset val="100"/>
      </c:catAx>
      <c:valAx>
        <c:axId val="61376768"/>
        <c:scaling>
          <c:orientation val="minMax"/>
        </c:scaling>
        <c:delete val="1"/>
        <c:axPos val="l"/>
        <c:numFmt formatCode="General" sourceLinked="1"/>
        <c:tickLblPos val="none"/>
        <c:crossAx val="61375232"/>
        <c:crosses val="autoZero"/>
        <c:crossBetween val="between"/>
      </c:valAx>
      <c:spPr>
        <a:solidFill>
          <a:srgbClr val="FFFF00"/>
        </a:solidFill>
      </c:spPr>
    </c:plotArea>
    <c:plotVisOnly val="1"/>
    <c:dispBlanksAs val="gap"/>
  </c:chart>
  <c:externalData r:id="rId1"/>
</c:chartSpace>
</file>

<file path=word/charts/chart8.xml><?xml version="1.0" encoding="utf-8"?>
<c:chartSpace xmlns:c="http://schemas.openxmlformats.org/drawingml/2006/chart" xmlns:a="http://schemas.openxmlformats.org/drawingml/2006/main" xmlns:r="http://schemas.openxmlformats.org/officeDocument/2006/relationships">
  <c:lang val="ru-RU"/>
  <c:chart>
    <c:view3D>
      <c:perspective val="30"/>
    </c:view3D>
    <c:floor>
      <c:spPr>
        <a:solidFill>
          <a:schemeClr val="bg2"/>
        </a:solidFill>
      </c:spPr>
    </c:floor>
    <c:plotArea>
      <c:layout>
        <c:manualLayout>
          <c:layoutTarget val="inner"/>
          <c:xMode val="edge"/>
          <c:yMode val="edge"/>
          <c:x val="7.5169245479820238E-3"/>
          <c:y val="3.4249925407732251E-2"/>
          <c:w val="0.73228562004935449"/>
          <c:h val="0.9315001491845355"/>
        </c:manualLayout>
      </c:layout>
      <c:bar3DChart>
        <c:barDir val="col"/>
        <c:grouping val="percentStacked"/>
        <c:ser>
          <c:idx val="0"/>
          <c:order val="0"/>
          <c:tx>
            <c:strRef>
              <c:f>Лист2!$C$8</c:f>
              <c:strCache>
                <c:ptCount val="1"/>
                <c:pt idx="0">
                  <c:v>Подтвердили свои отметки</c:v>
                </c:pt>
              </c:strCache>
            </c:strRef>
          </c:tx>
          <c:spPr>
            <a:gradFill>
              <a:gsLst>
                <a:gs pos="0">
                  <a:srgbClr val="000000"/>
                </a:gs>
                <a:gs pos="20000">
                  <a:srgbClr val="000040"/>
                </a:gs>
                <a:gs pos="50000">
                  <a:srgbClr val="400040"/>
                </a:gs>
                <a:gs pos="75000">
                  <a:srgbClr val="8F0040"/>
                </a:gs>
                <a:gs pos="89999">
                  <a:srgbClr val="F27300"/>
                </a:gs>
                <a:gs pos="100000">
                  <a:srgbClr val="FFBF00"/>
                </a:gs>
              </a:gsLst>
              <a:lin ang="5400000" scaled="0"/>
            </a:gradFill>
          </c:spPr>
          <c:dLbls>
            <c:dLbl>
              <c:idx val="0"/>
              <c:layout>
                <c:manualLayout>
                  <c:x val="5.8749621720642103E-2"/>
                  <c:y val="2.0915034401938638E-3"/>
                </c:manualLayout>
              </c:layout>
              <c:showVal val="1"/>
            </c:dLbl>
            <c:dLbl>
              <c:idx val="1"/>
              <c:layout>
                <c:manualLayout>
                  <c:x val="5.8749621720642103E-2"/>
                  <c:y val="-2.0915034401937141E-3"/>
                </c:manualLayout>
              </c:layout>
              <c:showVal val="1"/>
            </c:dLbl>
            <c:dLbl>
              <c:idx val="2"/>
              <c:layout>
                <c:manualLayout>
                  <c:x val="5.7383351448069025E-2"/>
                  <c:y val="-7.6687573572378624E-17"/>
                </c:manualLayout>
              </c:layout>
              <c:showVal val="1"/>
            </c:dLbl>
            <c:dLbl>
              <c:idx val="3"/>
              <c:layout>
                <c:manualLayout>
                  <c:x val="5.7383351448069025E-2"/>
                  <c:y val="-8.3660137607751532E-3"/>
                </c:manualLayout>
              </c:layout>
              <c:showVal val="1"/>
            </c:dLbl>
            <c:dLbl>
              <c:idx val="4"/>
              <c:layout>
                <c:manualLayout>
                  <c:x val="6.0115891993215133E-2"/>
                  <c:y val="6.2745103205813718E-3"/>
                </c:manualLayout>
              </c:layout>
              <c:showVal val="1"/>
            </c:dLbl>
            <c:txPr>
              <a:bodyPr/>
              <a:lstStyle/>
              <a:p>
                <a:pPr>
                  <a:defRPr sz="1200" b="0">
                    <a:latin typeface="+mj-lt"/>
                  </a:defRPr>
                </a:pPr>
                <a:endParaRPr lang="ru-RU"/>
              </a:p>
            </c:txPr>
            <c:showVal val="1"/>
          </c:dLbls>
          <c:val>
            <c:numRef>
              <c:f>Лист2!$C$9:$C$13</c:f>
              <c:numCache>
                <c:formatCode>0%</c:formatCode>
                <c:ptCount val="5"/>
                <c:pt idx="0">
                  <c:v>0.52</c:v>
                </c:pt>
                <c:pt idx="1">
                  <c:v>0.5</c:v>
                </c:pt>
                <c:pt idx="2">
                  <c:v>0.53</c:v>
                </c:pt>
                <c:pt idx="3">
                  <c:v>0.5</c:v>
                </c:pt>
                <c:pt idx="4">
                  <c:v>0.68</c:v>
                </c:pt>
              </c:numCache>
            </c:numRef>
          </c:val>
        </c:ser>
        <c:ser>
          <c:idx val="1"/>
          <c:order val="1"/>
          <c:tx>
            <c:strRef>
              <c:f>Лист2!$D$8</c:f>
              <c:strCache>
                <c:ptCount val="1"/>
                <c:pt idx="0">
                  <c:v>Понизили  свои отметки</c:v>
                </c:pt>
              </c:strCache>
            </c:strRef>
          </c:tx>
          <c:spPr>
            <a:solidFill>
              <a:schemeClr val="accent5">
                <a:lumMod val="60000"/>
                <a:lumOff val="40000"/>
              </a:schemeClr>
            </a:solidFill>
            <a:effectLst>
              <a:outerShdw blurRad="50800" dist="38100" dir="2700000" algn="tl" rotWithShape="0">
                <a:prstClr val="black">
                  <a:alpha val="40000"/>
                </a:prstClr>
              </a:outerShdw>
            </a:effectLst>
          </c:spPr>
          <c:dLbls>
            <c:dLbl>
              <c:idx val="0"/>
              <c:layout>
                <c:manualLayout>
                  <c:x val="6.0115891993215195E-2"/>
                  <c:y val="4.1830068803875783E-3"/>
                </c:manualLayout>
              </c:layout>
              <c:showVal val="1"/>
            </c:dLbl>
            <c:dLbl>
              <c:idx val="1"/>
              <c:layout>
                <c:manualLayout>
                  <c:x val="6.4214702810934401E-2"/>
                  <c:y val="8.3660137607751532E-3"/>
                </c:manualLayout>
              </c:layout>
              <c:showVal val="1"/>
            </c:dLbl>
            <c:dLbl>
              <c:idx val="2"/>
              <c:layout>
                <c:manualLayout>
                  <c:x val="6.0115784412878744E-2"/>
                  <c:y val="-8.3660137607751532E-3"/>
                </c:manualLayout>
              </c:layout>
              <c:showVal val="1"/>
            </c:dLbl>
            <c:dLbl>
              <c:idx val="3"/>
              <c:layout>
                <c:manualLayout>
                  <c:x val="6.2848432538361323E-2"/>
                  <c:y val="1.8823530961744103E-2"/>
                </c:manualLayout>
              </c:layout>
              <c:showVal val="1"/>
            </c:dLbl>
            <c:dLbl>
              <c:idx val="4"/>
              <c:layout>
                <c:manualLayout>
                  <c:x val="6.2848432538361323E-2"/>
                  <c:y val="4.1830068803875783E-3"/>
                </c:manualLayout>
              </c:layout>
              <c:showVal val="1"/>
            </c:dLbl>
            <c:txPr>
              <a:bodyPr/>
              <a:lstStyle/>
              <a:p>
                <a:pPr>
                  <a:defRPr sz="1200" b="0">
                    <a:latin typeface="+mj-lt"/>
                  </a:defRPr>
                </a:pPr>
                <a:endParaRPr lang="ru-RU"/>
              </a:p>
            </c:txPr>
            <c:showVal val="1"/>
          </c:dLbls>
          <c:val>
            <c:numRef>
              <c:f>Лист2!$D$9:$D$13</c:f>
              <c:numCache>
                <c:formatCode>0%</c:formatCode>
                <c:ptCount val="5"/>
                <c:pt idx="0">
                  <c:v>0.17</c:v>
                </c:pt>
                <c:pt idx="1">
                  <c:v>0.24000000000000005</c:v>
                </c:pt>
                <c:pt idx="2">
                  <c:v>0.14000000000000001</c:v>
                </c:pt>
                <c:pt idx="3">
                  <c:v>0.32000000000000012</c:v>
                </c:pt>
                <c:pt idx="4">
                  <c:v>0.1</c:v>
                </c:pt>
              </c:numCache>
            </c:numRef>
          </c:val>
        </c:ser>
        <c:ser>
          <c:idx val="2"/>
          <c:order val="2"/>
          <c:tx>
            <c:strRef>
              <c:f>Лист2!$E$8</c:f>
              <c:strCache>
                <c:ptCount val="1"/>
                <c:pt idx="0">
                  <c:v>Повысили  свои отметки  </c:v>
                </c:pt>
              </c:strCache>
            </c:strRef>
          </c:tx>
          <c:spPr>
            <a:solidFill>
              <a:srgbClr val="FF0000"/>
            </a:solidFill>
            <a:effectLst>
              <a:innerShdw blurRad="63500" dist="50800" dir="13500000">
                <a:prstClr val="black">
                  <a:alpha val="41000"/>
                </a:prstClr>
              </a:innerShdw>
            </a:effectLst>
          </c:spPr>
          <c:dLbls>
            <c:dLbl>
              <c:idx val="0"/>
              <c:layout>
                <c:manualLayout>
                  <c:x val="5.8749621720642103E-2"/>
                  <c:y val="-2.9281048162713083E-2"/>
                </c:manualLayout>
              </c:layout>
              <c:showVal val="1"/>
            </c:dLbl>
            <c:dLbl>
              <c:idx val="1"/>
              <c:layout>
                <c:manualLayout>
                  <c:x val="6.1482162265788176E-2"/>
                  <c:y val="-1.2549020641162752E-2"/>
                </c:manualLayout>
              </c:layout>
              <c:showVal val="1"/>
            </c:dLbl>
            <c:dLbl>
              <c:idx val="2"/>
              <c:layout>
                <c:manualLayout>
                  <c:x val="6.1482162265788176E-2"/>
                  <c:y val="-4.1830068803875783E-2"/>
                </c:manualLayout>
              </c:layout>
              <c:showVal val="1"/>
            </c:dLbl>
            <c:dLbl>
              <c:idx val="3"/>
              <c:layout>
                <c:manualLayout>
                  <c:x val="5.6017081175495913E-2"/>
                  <c:y val="4.1830068803875783E-3"/>
                </c:manualLayout>
              </c:layout>
              <c:showVal val="1"/>
            </c:dLbl>
            <c:dLbl>
              <c:idx val="4"/>
              <c:layout>
                <c:manualLayout>
                  <c:x val="5.8749621720642103E-2"/>
                  <c:y val="2.0915034401938078E-3"/>
                </c:manualLayout>
              </c:layout>
              <c:showVal val="1"/>
            </c:dLbl>
            <c:txPr>
              <a:bodyPr/>
              <a:lstStyle/>
              <a:p>
                <a:pPr>
                  <a:defRPr sz="1200" b="0">
                    <a:latin typeface="+mj-lt"/>
                  </a:defRPr>
                </a:pPr>
                <a:endParaRPr lang="ru-RU"/>
              </a:p>
            </c:txPr>
            <c:showVal val="1"/>
          </c:dLbls>
          <c:val>
            <c:numRef>
              <c:f>Лист2!$E$9:$E$13</c:f>
              <c:numCache>
                <c:formatCode>0%</c:formatCode>
                <c:ptCount val="5"/>
                <c:pt idx="0">
                  <c:v>0.32000000000000012</c:v>
                </c:pt>
                <c:pt idx="1">
                  <c:v>0.27</c:v>
                </c:pt>
                <c:pt idx="2">
                  <c:v>0.34</c:v>
                </c:pt>
                <c:pt idx="3">
                  <c:v>0.18000000000000005</c:v>
                </c:pt>
                <c:pt idx="4">
                  <c:v>0.22</c:v>
                </c:pt>
              </c:numCache>
            </c:numRef>
          </c:val>
        </c:ser>
        <c:dLbls/>
        <c:shape val="cylinder"/>
        <c:axId val="61408000"/>
        <c:axId val="61409536"/>
        <c:axId val="0"/>
      </c:bar3DChart>
      <c:catAx>
        <c:axId val="61408000"/>
        <c:scaling>
          <c:orientation val="minMax"/>
        </c:scaling>
        <c:delete val="1"/>
        <c:axPos val="b"/>
        <c:tickLblPos val="none"/>
        <c:crossAx val="61409536"/>
        <c:crosses val="autoZero"/>
        <c:auto val="1"/>
        <c:lblAlgn val="ctr"/>
        <c:lblOffset val="100"/>
      </c:catAx>
      <c:valAx>
        <c:axId val="61409536"/>
        <c:scaling>
          <c:orientation val="minMax"/>
        </c:scaling>
        <c:delete val="1"/>
        <c:axPos val="l"/>
        <c:numFmt formatCode="0%" sourceLinked="1"/>
        <c:tickLblPos val="none"/>
        <c:crossAx val="61408000"/>
        <c:crosses val="autoZero"/>
        <c:crossBetween val="between"/>
      </c:valAx>
    </c:plotArea>
    <c:legend>
      <c:legendPos val="r"/>
      <c:layout/>
      <c:txPr>
        <a:bodyPr/>
        <a:lstStyle/>
        <a:p>
          <a:pPr rtl="0">
            <a:defRPr/>
          </a:pPr>
          <a:endParaRPr lang="ru-RU"/>
        </a:p>
      </c:txPr>
    </c:legend>
    <c:plotVisOnly val="1"/>
    <c:dispBlanksAs val="gap"/>
  </c:chart>
  <c:spPr>
    <a:solidFill>
      <a:srgbClr val="FFFF00"/>
    </a:solidFill>
  </c:spPr>
  <c:externalData r:id="rId1"/>
</c:chartSpace>
</file>

<file path=word/charts/chart9.xml><?xml version="1.0" encoding="utf-8"?>
<c:chartSpace xmlns:c="http://schemas.openxmlformats.org/drawingml/2006/chart" xmlns:a="http://schemas.openxmlformats.org/drawingml/2006/main" xmlns:r="http://schemas.openxmlformats.org/officeDocument/2006/relationships">
  <c:lang val="ru-RU"/>
  <c:chart>
    <c:plotArea>
      <c:layout>
        <c:manualLayout>
          <c:layoutTarget val="inner"/>
          <c:xMode val="edge"/>
          <c:yMode val="edge"/>
          <c:x val="0.16503872387527679"/>
          <c:y val="2.4888142172042393E-2"/>
          <c:w val="0.64055293667733471"/>
          <c:h val="0.97511185782795751"/>
        </c:manualLayout>
      </c:layout>
      <c:barChart>
        <c:barDir val="bar"/>
        <c:grouping val="percentStacked"/>
        <c:ser>
          <c:idx val="0"/>
          <c:order val="0"/>
          <c:tx>
            <c:strRef>
              <c:f>Лист1!$B$1</c:f>
              <c:strCache>
                <c:ptCount val="1"/>
                <c:pt idx="0">
                  <c:v>Хорошистов </c:v>
                </c:pt>
              </c:strCache>
            </c:strRef>
          </c:tx>
          <c:spPr>
            <a:solidFill>
              <a:schemeClr val="accent3">
                <a:lumMod val="75000"/>
              </a:schemeClr>
            </a:solidFill>
            <a:scene3d>
              <a:camera prst="orthographicFront"/>
              <a:lightRig rig="threePt" dir="t"/>
            </a:scene3d>
            <a:sp3d>
              <a:bevelT w="101600"/>
            </a:sp3d>
          </c:spPr>
          <c:dLbls>
            <c:txPr>
              <a:bodyPr/>
              <a:lstStyle/>
              <a:p>
                <a:pPr>
                  <a:defRPr sz="1600"/>
                </a:pPr>
                <a:endParaRPr lang="ru-RU"/>
              </a:p>
            </c:txPr>
            <c:showVal val="1"/>
          </c:dLbls>
          <c:cat>
            <c:strRef>
              <c:f>Лист1!$A$2:$A$9</c:f>
              <c:strCache>
                <c:ptCount val="8"/>
                <c:pt idx="0">
                  <c:v>2012-2013</c:v>
                </c:pt>
                <c:pt idx="1">
                  <c:v>2013-2014</c:v>
                </c:pt>
                <c:pt idx="2">
                  <c:v>2014-2015</c:v>
                </c:pt>
                <c:pt idx="3">
                  <c:v>2015-2016</c:v>
                </c:pt>
                <c:pt idx="4">
                  <c:v>2016-2017</c:v>
                </c:pt>
                <c:pt idx="5">
                  <c:v>2017-2018</c:v>
                </c:pt>
                <c:pt idx="6">
                  <c:v>2018-2019</c:v>
                </c:pt>
                <c:pt idx="7">
                  <c:v>2019-2020</c:v>
                </c:pt>
              </c:strCache>
            </c:strRef>
          </c:cat>
          <c:val>
            <c:numRef>
              <c:f>Лист1!$B$2:$B$9</c:f>
              <c:numCache>
                <c:formatCode>General</c:formatCode>
                <c:ptCount val="8"/>
                <c:pt idx="0">
                  <c:v>32</c:v>
                </c:pt>
                <c:pt idx="1">
                  <c:v>31</c:v>
                </c:pt>
                <c:pt idx="2">
                  <c:v>30</c:v>
                </c:pt>
                <c:pt idx="3">
                  <c:v>33</c:v>
                </c:pt>
                <c:pt idx="4">
                  <c:v>38</c:v>
                </c:pt>
                <c:pt idx="5">
                  <c:v>42</c:v>
                </c:pt>
                <c:pt idx="6">
                  <c:v>26</c:v>
                </c:pt>
                <c:pt idx="7">
                  <c:v>34</c:v>
                </c:pt>
              </c:numCache>
            </c:numRef>
          </c:val>
        </c:ser>
        <c:ser>
          <c:idx val="1"/>
          <c:order val="1"/>
          <c:tx>
            <c:strRef>
              <c:f>Лист1!$C$1</c:f>
              <c:strCache>
                <c:ptCount val="1"/>
                <c:pt idx="0">
                  <c:v>Отличников </c:v>
                </c:pt>
              </c:strCache>
            </c:strRef>
          </c:tx>
          <c:spPr>
            <a:solidFill>
              <a:srgbClr val="FF0000"/>
            </a:solidFill>
            <a:scene3d>
              <a:camera prst="orthographicFront"/>
              <a:lightRig rig="threePt" dir="t"/>
            </a:scene3d>
            <a:sp3d>
              <a:bevelT w="63500"/>
            </a:sp3d>
          </c:spPr>
          <c:dLbls>
            <c:txPr>
              <a:bodyPr/>
              <a:lstStyle/>
              <a:p>
                <a:pPr>
                  <a:defRPr sz="1400"/>
                </a:pPr>
                <a:endParaRPr lang="ru-RU"/>
              </a:p>
            </c:txPr>
            <c:showVal val="1"/>
          </c:dLbls>
          <c:cat>
            <c:strRef>
              <c:f>Лист1!$A$2:$A$9</c:f>
              <c:strCache>
                <c:ptCount val="8"/>
                <c:pt idx="0">
                  <c:v>2012-2013</c:v>
                </c:pt>
                <c:pt idx="1">
                  <c:v>2013-2014</c:v>
                </c:pt>
                <c:pt idx="2">
                  <c:v>2014-2015</c:v>
                </c:pt>
                <c:pt idx="3">
                  <c:v>2015-2016</c:v>
                </c:pt>
                <c:pt idx="4">
                  <c:v>2016-2017</c:v>
                </c:pt>
                <c:pt idx="5">
                  <c:v>2017-2018</c:v>
                </c:pt>
                <c:pt idx="6">
                  <c:v>2018-2019</c:v>
                </c:pt>
                <c:pt idx="7">
                  <c:v>2019-2020</c:v>
                </c:pt>
              </c:strCache>
            </c:strRef>
          </c:cat>
          <c:val>
            <c:numRef>
              <c:f>Лист1!$C$2:$C$9</c:f>
              <c:numCache>
                <c:formatCode>General</c:formatCode>
                <c:ptCount val="8"/>
                <c:pt idx="0">
                  <c:v>5</c:v>
                </c:pt>
                <c:pt idx="1">
                  <c:v>2</c:v>
                </c:pt>
                <c:pt idx="2">
                  <c:v>2</c:v>
                </c:pt>
                <c:pt idx="3">
                  <c:v>4</c:v>
                </c:pt>
                <c:pt idx="4">
                  <c:v>3</c:v>
                </c:pt>
                <c:pt idx="5">
                  <c:v>0</c:v>
                </c:pt>
                <c:pt idx="6">
                  <c:v>0</c:v>
                </c:pt>
                <c:pt idx="7">
                  <c:v>10</c:v>
                </c:pt>
              </c:numCache>
            </c:numRef>
          </c:val>
        </c:ser>
        <c:ser>
          <c:idx val="2"/>
          <c:order val="2"/>
          <c:tx>
            <c:strRef>
              <c:f>Лист1!$D$1</c:f>
              <c:strCache>
                <c:ptCount val="1"/>
                <c:pt idx="0">
                  <c:v>Качество </c:v>
                </c:pt>
              </c:strCache>
            </c:strRef>
          </c:tx>
          <c:spPr>
            <a:solidFill>
              <a:srgbClr val="00B0F0"/>
            </a:solidFill>
            <a:scene3d>
              <a:camera prst="orthographicFront"/>
              <a:lightRig rig="threePt" dir="t"/>
            </a:scene3d>
            <a:sp3d>
              <a:bevelT w="63500"/>
            </a:sp3d>
          </c:spPr>
          <c:dLbls>
            <c:txPr>
              <a:bodyPr/>
              <a:lstStyle/>
              <a:p>
                <a:pPr>
                  <a:defRPr sz="1600"/>
                </a:pPr>
                <a:endParaRPr lang="ru-RU"/>
              </a:p>
            </c:txPr>
            <c:showVal val="1"/>
          </c:dLbls>
          <c:cat>
            <c:strRef>
              <c:f>Лист1!$A$2:$A$9</c:f>
              <c:strCache>
                <c:ptCount val="8"/>
                <c:pt idx="0">
                  <c:v>2012-2013</c:v>
                </c:pt>
                <c:pt idx="1">
                  <c:v>2013-2014</c:v>
                </c:pt>
                <c:pt idx="2">
                  <c:v>2014-2015</c:v>
                </c:pt>
                <c:pt idx="3">
                  <c:v>2015-2016</c:v>
                </c:pt>
                <c:pt idx="4">
                  <c:v>2016-2017</c:v>
                </c:pt>
                <c:pt idx="5">
                  <c:v>2017-2018</c:v>
                </c:pt>
                <c:pt idx="6">
                  <c:v>2018-2019</c:v>
                </c:pt>
                <c:pt idx="7">
                  <c:v>2019-2020</c:v>
                </c:pt>
              </c:strCache>
            </c:strRef>
          </c:cat>
          <c:val>
            <c:numRef>
              <c:f>Лист1!$D$2:$D$9</c:f>
              <c:numCache>
                <c:formatCode>General</c:formatCode>
                <c:ptCount val="8"/>
                <c:pt idx="0">
                  <c:v>25</c:v>
                </c:pt>
                <c:pt idx="1">
                  <c:v>22</c:v>
                </c:pt>
                <c:pt idx="2">
                  <c:v>20</c:v>
                </c:pt>
                <c:pt idx="3">
                  <c:v>23</c:v>
                </c:pt>
                <c:pt idx="4">
                  <c:v>23</c:v>
                </c:pt>
                <c:pt idx="5">
                  <c:v>24</c:v>
                </c:pt>
                <c:pt idx="6">
                  <c:v>15</c:v>
                </c:pt>
                <c:pt idx="7">
                  <c:v>23</c:v>
                </c:pt>
              </c:numCache>
            </c:numRef>
          </c:val>
        </c:ser>
        <c:dLbls/>
        <c:gapWidth val="36"/>
        <c:overlap val="100"/>
        <c:axId val="61677952"/>
        <c:axId val="61679488"/>
      </c:barChart>
      <c:catAx>
        <c:axId val="61677952"/>
        <c:scaling>
          <c:orientation val="minMax"/>
        </c:scaling>
        <c:axPos val="l"/>
        <c:tickLblPos val="nextTo"/>
        <c:txPr>
          <a:bodyPr/>
          <a:lstStyle/>
          <a:p>
            <a:pPr>
              <a:defRPr b="1">
                <a:latin typeface="+mj-lt"/>
              </a:defRPr>
            </a:pPr>
            <a:endParaRPr lang="ru-RU"/>
          </a:p>
        </c:txPr>
        <c:crossAx val="61679488"/>
        <c:crosses val="autoZero"/>
        <c:auto val="1"/>
        <c:lblAlgn val="ctr"/>
        <c:lblOffset val="100"/>
      </c:catAx>
      <c:valAx>
        <c:axId val="61679488"/>
        <c:scaling>
          <c:orientation val="minMax"/>
        </c:scaling>
        <c:delete val="1"/>
        <c:axPos val="b"/>
        <c:numFmt formatCode="0%" sourceLinked="1"/>
        <c:tickLblPos val="none"/>
        <c:crossAx val="61677952"/>
        <c:crosses val="autoZero"/>
        <c:crossBetween val="between"/>
      </c:valAx>
      <c:spPr>
        <a:solidFill>
          <a:schemeClr val="accent6">
            <a:lumMod val="40000"/>
            <a:lumOff val="60000"/>
          </a:schemeClr>
        </a:solidFill>
      </c:spPr>
    </c:plotArea>
    <c:legend>
      <c:legendPos val="r"/>
      <c:layout/>
    </c:legend>
    <c:plotVisOnly val="1"/>
    <c:dispBlanksAs val="gap"/>
  </c:chart>
  <c:spPr>
    <a:solidFill>
      <a:schemeClr val="accent6">
        <a:lumMod val="20000"/>
        <a:lumOff val="80000"/>
      </a:schemeClr>
    </a:solidFill>
  </c:spPr>
  <c:externalData r:id="rId1"/>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890</TotalTime>
  <Pages>41</Pages>
  <Words>15294</Words>
  <Characters>87176</Characters>
  <Application>Microsoft Office Word</Application>
  <DocSecurity>0</DocSecurity>
  <Lines>726</Lines>
  <Paragraphs>204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102266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34</cp:revision>
  <cp:lastPrinted>2019-09-18T05:18:00Z</cp:lastPrinted>
  <dcterms:created xsi:type="dcterms:W3CDTF">2019-09-18T04:55:00Z</dcterms:created>
  <dcterms:modified xsi:type="dcterms:W3CDTF">2020-08-31T08:41:00Z</dcterms:modified>
</cp:coreProperties>
</file>