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B5" w:rsidRDefault="007057B5" w:rsidP="001142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83156" w:rsidRPr="002652D0" w:rsidRDefault="00E83156" w:rsidP="002652D0">
      <w:pPr>
        <w:pStyle w:val="a3"/>
        <w:numPr>
          <w:ilvl w:val="1"/>
          <w:numId w:val="3"/>
        </w:num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718331"/>
      <w:r w:rsidRPr="00E83156">
        <w:rPr>
          <w:rFonts w:ascii="Times New Roman" w:hAnsi="Times New Roman" w:cs="Times New Roman"/>
          <w:b/>
          <w:sz w:val="28"/>
          <w:szCs w:val="28"/>
        </w:rPr>
        <w:t>Трехсторонний договор «О сетевом взаимодействии»</w:t>
      </w:r>
      <w:bookmarkEnd w:id="1"/>
    </w:p>
    <w:p w:rsidR="00E83156" w:rsidRPr="00E83156" w:rsidRDefault="00E83156" w:rsidP="002652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56">
        <w:rPr>
          <w:rFonts w:ascii="Times New Roman" w:hAnsi="Times New Roman" w:cs="Times New Roman"/>
          <w:b/>
          <w:sz w:val="28"/>
          <w:szCs w:val="28"/>
        </w:rPr>
        <w:t xml:space="preserve">ДОГОВОР </w:t>
      </w:r>
    </w:p>
    <w:p w:rsidR="00E83156" w:rsidRPr="00E83156" w:rsidRDefault="00E83156" w:rsidP="002652D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56">
        <w:rPr>
          <w:rFonts w:ascii="Times New Roman" w:hAnsi="Times New Roman" w:cs="Times New Roman"/>
          <w:b/>
          <w:sz w:val="28"/>
          <w:szCs w:val="28"/>
        </w:rPr>
        <w:t>О СОТРУДНИЧЕСТВЕ №  _______</w:t>
      </w:r>
    </w:p>
    <w:p w:rsidR="00E83156" w:rsidRPr="00E83156" w:rsidRDefault="00E83156" w:rsidP="002652D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83156" w:rsidRPr="00E83156" w:rsidRDefault="00E83156" w:rsidP="002652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E83156">
        <w:rPr>
          <w:rFonts w:ascii="Times New Roman" w:hAnsi="Times New Roman" w:cs="Times New Roman"/>
          <w:sz w:val="28"/>
          <w:szCs w:val="28"/>
        </w:rPr>
        <w:t>Нефтяная</w:t>
      </w:r>
      <w:proofErr w:type="gramEnd"/>
      <w:r w:rsidRPr="00E831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652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3156">
        <w:rPr>
          <w:rFonts w:ascii="Times New Roman" w:hAnsi="Times New Roman" w:cs="Times New Roman"/>
          <w:sz w:val="28"/>
          <w:szCs w:val="28"/>
        </w:rPr>
        <w:t xml:space="preserve">     «___» ____________ 201__г.</w:t>
      </w:r>
    </w:p>
    <w:p w:rsidR="00E83156" w:rsidRPr="00E83156" w:rsidRDefault="00E83156" w:rsidP="002652D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83156" w:rsidRPr="00E83156" w:rsidRDefault="00E83156" w:rsidP="002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основная общеобразовательная школа № 9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E8315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83156">
        <w:rPr>
          <w:rFonts w:ascii="Times New Roman" w:hAnsi="Times New Roman" w:cs="Times New Roman"/>
          <w:sz w:val="28"/>
          <w:szCs w:val="28"/>
        </w:rPr>
        <w:t>ефтяной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Апшеронского района, </w:t>
      </w:r>
      <w:r w:rsidRPr="00E831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именуемый в дальнейшем</w:t>
      </w:r>
      <w:r w:rsidRPr="00E8315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МБОУООШ № 9,</w:t>
      </w:r>
      <w:r w:rsidRPr="00E8315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E83156">
        <w:rPr>
          <w:rFonts w:ascii="Times New Roman" w:hAnsi="Times New Roman" w:cs="Times New Roman"/>
          <w:sz w:val="28"/>
          <w:szCs w:val="28"/>
        </w:rPr>
        <w:t xml:space="preserve">в лице директора Куценко Татьяны Николаевны действующего на основании Устава, и ГБПОУ КК «Апшеронский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лесхозтехникум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>»</w:t>
      </w:r>
      <w:r w:rsidRPr="00E831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3156">
        <w:rPr>
          <w:rFonts w:ascii="Times New Roman" w:hAnsi="Times New Roman" w:cs="Times New Roman"/>
          <w:sz w:val="28"/>
          <w:szCs w:val="28"/>
        </w:rPr>
        <w:t xml:space="preserve">именуемое в дальнейшем Техникум в лице директора Харченко Виктории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Ананьевны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 АО ПДК «Апшеронск» </w:t>
      </w:r>
      <w:r w:rsidRPr="00E83156">
        <w:rPr>
          <w:rFonts w:ascii="Times New Roman" w:eastAsia="Times New Roman" w:hAnsi="Times New Roman" w:cs="Times New Roman"/>
          <w:sz w:val="28"/>
          <w:szCs w:val="28"/>
        </w:rPr>
        <w:t>, именуемое в дальнейшем «Предприятие», в лице генерального директора Замотаева Геннадия Ивановича, действующего на основ</w:t>
      </w:r>
      <w:r w:rsidRPr="00E83156">
        <w:rPr>
          <w:rFonts w:ascii="Times New Roman" w:hAnsi="Times New Roman" w:cs="Times New Roman"/>
          <w:sz w:val="28"/>
          <w:szCs w:val="28"/>
        </w:rPr>
        <w:t>ании _________________________</w:t>
      </w:r>
      <w:r w:rsidRPr="00E83156">
        <w:rPr>
          <w:rFonts w:ascii="Times New Roman" w:eastAsia="Times New Roman" w:hAnsi="Times New Roman" w:cs="Times New Roman"/>
          <w:sz w:val="28"/>
          <w:szCs w:val="28"/>
        </w:rPr>
        <w:t>, именуемые в дальнейшем «Стороны», заключили настоящий Договор о нижеследующем:</w:t>
      </w:r>
    </w:p>
    <w:p w:rsidR="00E83156" w:rsidRPr="00E83156" w:rsidRDefault="00E83156" w:rsidP="002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56" w:rsidRPr="00E83156" w:rsidRDefault="00E83156" w:rsidP="002652D0">
      <w:pPr>
        <w:pStyle w:val="a3"/>
        <w:numPr>
          <w:ilvl w:val="0"/>
          <w:numId w:val="2"/>
        </w:num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83156">
        <w:rPr>
          <w:rFonts w:ascii="Times New Roman" w:hAnsi="Times New Roman" w:cs="Times New Roman"/>
          <w:b/>
          <w:sz w:val="28"/>
          <w:szCs w:val="28"/>
        </w:rPr>
        <w:t>Предмет договора</w:t>
      </w:r>
    </w:p>
    <w:p w:rsidR="00E83156" w:rsidRPr="00E83156" w:rsidRDefault="00E83156" w:rsidP="002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156">
        <w:rPr>
          <w:rFonts w:ascii="Times New Roman" w:hAnsi="Times New Roman" w:cs="Times New Roman"/>
          <w:sz w:val="28"/>
          <w:szCs w:val="28"/>
        </w:rPr>
        <w:t xml:space="preserve">1.1 Предметом настоящего Договора является сотрудничество сторон в   рамках сетевого взаимодействия при реализации проекта </w:t>
      </w:r>
      <w:r w:rsidRPr="00E83156">
        <w:rPr>
          <w:rFonts w:ascii="Times New Roman" w:hAnsi="Times New Roman" w:cs="Times New Roman"/>
          <w:bCs/>
          <w:spacing w:val="-10"/>
          <w:sz w:val="28"/>
          <w:szCs w:val="28"/>
        </w:rPr>
        <w:t>«Моделирование сетевого взаимодействия как фактор развития системы профессиональной ориентации школьников»</w:t>
      </w:r>
      <w:r w:rsidRPr="00E83156">
        <w:rPr>
          <w:rFonts w:ascii="Times New Roman" w:hAnsi="Times New Roman" w:cs="Times New Roman"/>
          <w:sz w:val="28"/>
          <w:szCs w:val="28"/>
        </w:rPr>
        <w:t xml:space="preserve">, направленного на создание и апробацию комплексной модели сетевого взаимодействия в направлении повышения эффективности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школьников; создание единого информационно-образовательного пространства между сетевыми партнерами в рамках реализации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proofErr w:type="gramEnd"/>
      <w:r w:rsidRPr="00E83156">
        <w:rPr>
          <w:rFonts w:ascii="Times New Roman" w:hAnsi="Times New Roman" w:cs="Times New Roman"/>
          <w:sz w:val="28"/>
          <w:szCs w:val="28"/>
        </w:rPr>
        <w:t xml:space="preserve"> разработку инструментария эффективного сетевого взаимодействия в условиях реализации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 деятельности; обновление содержания образования на уровне ОО; уровневое и территориальное  развитие сети партнеров в рамках реализации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деятельности  МБОУООШ № 9 </w:t>
      </w:r>
    </w:p>
    <w:p w:rsidR="00E83156" w:rsidRPr="00E83156" w:rsidRDefault="00E83156" w:rsidP="002652D0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3156">
        <w:rPr>
          <w:rFonts w:ascii="Times New Roman" w:hAnsi="Times New Roman" w:cs="Times New Roman"/>
          <w:sz w:val="28"/>
          <w:szCs w:val="28"/>
        </w:rPr>
        <w:t xml:space="preserve">Сотрудничество Сторон выражается в осуществлении Техникумом и Предприятием комплексной, профессиональной, методической, научно-практической и психологической поддержки образовательного процесса в рамках программы профориентации и профессиональной подготовки школьников, в проведении «Профильных суббот», в создании на базах  Техникума и Предприятия площадок по реализации образовательных технологий, соответствующих современным стандартам и показателям качества образования в рамках непрерывного профессионального образования учащихся МБОУООШ № 9. </w:t>
      </w:r>
      <w:proofErr w:type="gramEnd"/>
    </w:p>
    <w:p w:rsidR="00E83156" w:rsidRPr="00E83156" w:rsidRDefault="00E83156" w:rsidP="002652D0">
      <w:pPr>
        <w:pStyle w:val="a3"/>
        <w:numPr>
          <w:ilvl w:val="1"/>
          <w:numId w:val="2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Сотрудничество сторон осуществляется на безвозмездной основе.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3156" w:rsidRPr="00E83156" w:rsidRDefault="00E83156" w:rsidP="002652D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56">
        <w:rPr>
          <w:rFonts w:ascii="Times New Roman" w:hAnsi="Times New Roman" w:cs="Times New Roman"/>
          <w:b/>
          <w:sz w:val="28"/>
          <w:szCs w:val="28"/>
        </w:rPr>
        <w:t>2. Цель договора</w:t>
      </w:r>
    </w:p>
    <w:p w:rsidR="00E83156" w:rsidRPr="00E83156" w:rsidRDefault="00E83156" w:rsidP="002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lastRenderedPageBreak/>
        <w:t xml:space="preserve">2.1  Создание комплексной модели сетевого взаимодействия школы и социальных партнеров в области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83156" w:rsidRPr="00E83156" w:rsidRDefault="00E83156" w:rsidP="002652D0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56">
        <w:rPr>
          <w:rFonts w:ascii="Times New Roman" w:hAnsi="Times New Roman" w:cs="Times New Roman"/>
          <w:b/>
          <w:sz w:val="28"/>
          <w:szCs w:val="28"/>
        </w:rPr>
        <w:t>Направления сотрудничества и обязанности сторон</w:t>
      </w:r>
    </w:p>
    <w:p w:rsidR="00E83156" w:rsidRPr="00E83156" w:rsidRDefault="00E83156" w:rsidP="002652D0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3.1 МБОУООШ № 9: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3.1.1. формирует группы из числа учащихся 9 класса для профессиональной ориентации,  прохождения практикумов на базах Техникума и Предприятия;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3.1.2. способствует информированию родителей МБОУООШ № 9 о Техникуме, приглашает сотрудников Техникума на родительские собрания;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3.1.3. проводит совместно с Техникумом и Предприятием научно-исследовательские конференции, семинары, круглые столы, конкурсы и т.д. с целью профильной ориентации учащихся МБОУООШ № 9;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3.1.4. поддерживает формы и виды деятельности Техникума, изложенные в пункте 3.2. настоящего Договора;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3.1.5. проводит совместную работу с сотрудниками Техникума и Предприятия по разработке учебно-методических пособий;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3.1.6.  Размещает на сайте школы информацию о совместной деятельности с Техникумом и Предприятием;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 xml:space="preserve">3.1.7. организует учащихся МБОУООШ № 9 для участия в различных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мероприятиях (конференциях, семинарах, творческих конкурсах и других) проводимых Техникумом и Предприятием;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 xml:space="preserve">3.1.8 способствует участию представителей (преподавателей и студентов) Техникума и сотрудников Предприятия в проводимых в МБОУООШ № 9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мероприятиях, в работе жюри конкурсов и профильных конференциях, к научно-методическому сопровождению совместных проектных и исследовательских работ студентов Техникума и учащихся МБОУООШ № 9.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56">
        <w:rPr>
          <w:rFonts w:ascii="Times New Roman" w:hAnsi="Times New Roman" w:cs="Times New Roman"/>
          <w:b/>
          <w:sz w:val="28"/>
          <w:szCs w:val="28"/>
        </w:rPr>
        <w:t>3.2 Техникум: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3.2.1. осуществляет профессиональную ориентацию, проведение практикумов для учащихся МБОУООШ № 9 в рамках «Профильных суббот»;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3.2.2. по согласованию с МБОУООШ № 9 принимает участие в родительских собраниях с целью информирования о Техникуме;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3.2.3. проводит совместно с МБОУООШ № 9 и Предприятием научно-исследовательские конференции, семинары, круглые столы, конкурсы и т.д. с целью  профильной ориентации учащихся МБОУООШ № 9;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3.2.4. предоставляет помещения и педагогов - кураторов для проведения мероприятий в рамках «Профильных суббот»;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3.2.5. проводит совместную работу с сотрудниками МБОУООШ № 9 и Предприятием по разработке учебно-методических пособий;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3.2.6. размещает в своих печатных и электронных изданиях информацию о совместной деятельности с МБОУООШ № 9 и Предприятием;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 xml:space="preserve">3.2.7. организует студентов для участия в различных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мероприятиях (конференциях, семинарах, творческих конкурсах и других мероприятиях) проводимых в МБОУООШ  9 и на Предприятии;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156">
        <w:rPr>
          <w:rFonts w:ascii="Times New Roman" w:hAnsi="Times New Roman" w:cs="Times New Roman"/>
          <w:sz w:val="28"/>
          <w:szCs w:val="28"/>
        </w:rPr>
        <w:t xml:space="preserve">3.2.8. способствует участию представителей МБОУООШ № 9 и сотрудников Предприятия в проводимых в Техникумом 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мероприятиях, в работе жюри конкурсов и профильных конференциях, к научно-методическому сопровождению совместных проектных и исследовательских работ студентов Техникума и учащихся МБОУООШ № 9.</w:t>
      </w:r>
      <w:proofErr w:type="gramEnd"/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156">
        <w:rPr>
          <w:rFonts w:ascii="Times New Roman" w:hAnsi="Times New Roman" w:cs="Times New Roman"/>
          <w:b/>
          <w:sz w:val="28"/>
          <w:szCs w:val="28"/>
        </w:rPr>
        <w:t>3.3 Предприятие: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3.3.1. оказывает содействие при осуществлении профессиональной ориентации, проведении практикумов для учащихся МБОУООШ № 9 и студентов Техникума;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 xml:space="preserve">3.3.2. предоставляет МБОУООШ № 9 и Техникуму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материалы  о Предприятии и материалы, о мероприятиях, проводимых на Предприятии;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3.3.3. способствует привлечению специалистов к проведению занятий с учащимися МБОУООШ №9 и студентов Техникума;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3.3.4. по согласованию с МБОУООШ № 9  и Техникумом принимает участие в родительских собраниях с целью информирования о востребованных специальностях предприятия и условиях труда;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3.3.5. предоставляет школьникам и студентам оборудование и рабочие места для реализации проектно-исследовательских работ;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 xml:space="preserve"> 3.3.6. проводит совместно с МБОУООШ № 9 и Техникумом научно-исследовательские конференции, семинары, круглые столы, конкурсы и т.д.;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3.3.7. проводит совместную работу с сотрудниками МБОУООШ № 9 и Техникумом по разработке учебно-методических пособий;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3.3.8. размещает в своих печатных и электронных изданиях информацию о совместной деятельности с МБОУООШ № 9 и Техникумом;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 xml:space="preserve">3.3.9. привлекает сотрудников Предприятия для участия в различных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мероприятиях (конференциях, семинарах, творческих конкурсах и других) проводимых в МБОУООШ  9 и Техникуме;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156">
        <w:rPr>
          <w:rFonts w:ascii="Times New Roman" w:hAnsi="Times New Roman" w:cs="Times New Roman"/>
          <w:sz w:val="28"/>
          <w:szCs w:val="28"/>
        </w:rPr>
        <w:t xml:space="preserve">3.3.8. способствует участию представителей МБОУООШ № 9 и Техникума в проводимых на Предприятии  </w:t>
      </w:r>
      <w:proofErr w:type="spellStart"/>
      <w:r w:rsidRPr="00E83156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E83156">
        <w:rPr>
          <w:rFonts w:ascii="Times New Roman" w:hAnsi="Times New Roman" w:cs="Times New Roman"/>
          <w:sz w:val="28"/>
          <w:szCs w:val="28"/>
        </w:rPr>
        <w:t xml:space="preserve"> мероприятий, в работе жюри конкурсов и профильных конференциях, к научно-методическому сопровождению совместных проектных и исследовательских работ студентов Техникума и учащихся МБОУООШ № 9;</w:t>
      </w:r>
      <w:proofErr w:type="gramEnd"/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3.3.9. предоставляет руководителей для реализации проектно-исследовательских работ из числа сотрудников Предприятия;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3.3.10. организует экскурсии по заранее согласованному графику для учащихся МБОУООШ № 9 и студентов Техникума.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3.3.11. содействует МБОУООШ № 9 по трудоустройству учащихся в период оздоровительной компании.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56" w:rsidRPr="00E83156" w:rsidRDefault="00E83156" w:rsidP="002652D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56">
        <w:rPr>
          <w:rFonts w:ascii="Times New Roman" w:hAnsi="Times New Roman" w:cs="Times New Roman"/>
          <w:b/>
          <w:sz w:val="28"/>
          <w:szCs w:val="28"/>
        </w:rPr>
        <w:t>4. Условия и действие договора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4.1. Настоящий Договор вступает в силу с момента его подписания сторонами.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4.2. В процессе осуществления поставленных совместных целей Стороны будут стремиться строить свои взаимоотношения на основе равенства, честного партнерства и защиты интересов друг друга.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4.3. Настоящий Договор не налагает на подписавшие его Стороны ни финансовых, ни правовых обязательств.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 xml:space="preserve">4.4. Срок действия настоящего Договора – 3 года  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4.5</w:t>
      </w:r>
      <w:proofErr w:type="gramStart"/>
      <w:r w:rsidRPr="00E8315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83156">
        <w:rPr>
          <w:rFonts w:ascii="Times New Roman" w:hAnsi="Times New Roman" w:cs="Times New Roman"/>
          <w:sz w:val="28"/>
          <w:szCs w:val="28"/>
        </w:rPr>
        <w:t>се изменения и дополнения к Договору составляются в письменном виде, согласовываются Сторонами и являются неотъемлемой частью Договора.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4.6. Настоящий Договор составлен в трех экземплярах, имеющих одинаковую юридическую силу, из которых первый хранится в МБОУООШ № 9, второй – в Техникуме, третий – на Предприятии.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E8315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83156">
        <w:rPr>
          <w:rFonts w:ascii="Times New Roman" w:hAnsi="Times New Roman" w:cs="Times New Roman"/>
          <w:sz w:val="28"/>
          <w:szCs w:val="28"/>
        </w:rPr>
        <w:t xml:space="preserve"> может быть расторгнут в одностороннем порядке каждой из Сторон с уведомлением других Сторон не менее чем за 30 дней. В случае, если Стороны приходят к обоюдному соглашению о расторжении Договора, то </w:t>
      </w:r>
      <w:proofErr w:type="gramStart"/>
      <w:r w:rsidRPr="00E83156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E83156">
        <w:rPr>
          <w:rFonts w:ascii="Times New Roman" w:hAnsi="Times New Roman" w:cs="Times New Roman"/>
          <w:sz w:val="28"/>
          <w:szCs w:val="28"/>
        </w:rPr>
        <w:t xml:space="preserve"> может быть расторгнут датой, определенной  Сторонами.</w:t>
      </w:r>
    </w:p>
    <w:p w:rsidR="00E83156" w:rsidRPr="00E83156" w:rsidRDefault="00E83156" w:rsidP="002652D0">
      <w:pPr>
        <w:pStyle w:val="a3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83156">
        <w:rPr>
          <w:rFonts w:ascii="Times New Roman" w:hAnsi="Times New Roman" w:cs="Times New Roman"/>
          <w:sz w:val="28"/>
          <w:szCs w:val="28"/>
        </w:rPr>
        <w:t>4.8.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E83156" w:rsidRDefault="00E83156" w:rsidP="002652D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156" w:rsidRPr="002652D0" w:rsidRDefault="00E83156" w:rsidP="002652D0">
      <w:pPr>
        <w:pStyle w:val="a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652D0">
        <w:rPr>
          <w:rFonts w:ascii="Times New Roman" w:hAnsi="Times New Roman" w:cs="Times New Roman"/>
          <w:b/>
          <w:sz w:val="28"/>
          <w:szCs w:val="28"/>
        </w:rPr>
        <w:t>5. Адреса сторон</w:t>
      </w:r>
    </w:p>
    <w:p w:rsidR="00E83156" w:rsidRPr="002652D0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156" w:rsidRPr="002652D0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E83156" w:rsidRPr="002652D0" w:rsidSect="00CA0BE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83156" w:rsidRPr="002652D0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D0">
        <w:rPr>
          <w:rFonts w:ascii="Times New Roman" w:hAnsi="Times New Roman" w:cs="Times New Roman"/>
          <w:b/>
          <w:sz w:val="28"/>
          <w:szCs w:val="28"/>
        </w:rPr>
        <w:t xml:space="preserve">МБОУООШ №9 </w:t>
      </w:r>
      <w:r w:rsidRPr="002652D0">
        <w:rPr>
          <w:rFonts w:ascii="Times New Roman" w:hAnsi="Times New Roman" w:cs="Times New Roman"/>
          <w:sz w:val="28"/>
          <w:szCs w:val="28"/>
        </w:rPr>
        <w:t>352654, ст. Нефтяная, ул. Красная, 132</w:t>
      </w:r>
    </w:p>
    <w:p w:rsidR="00E83156" w:rsidRPr="002652D0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156" w:rsidRPr="002652D0" w:rsidRDefault="00E83156" w:rsidP="002652D0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2D0" w:rsidRDefault="002652D0" w:rsidP="002652D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3156" w:rsidRPr="002652D0" w:rsidRDefault="00E83156" w:rsidP="002652D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652D0">
        <w:rPr>
          <w:rFonts w:ascii="Times New Roman" w:hAnsi="Times New Roman" w:cs="Times New Roman"/>
          <w:sz w:val="24"/>
          <w:szCs w:val="28"/>
        </w:rPr>
        <w:t>_______/</w:t>
      </w:r>
      <w:proofErr w:type="spellStart"/>
      <w:r w:rsidRPr="002652D0">
        <w:rPr>
          <w:rFonts w:ascii="Times New Roman" w:hAnsi="Times New Roman" w:cs="Times New Roman"/>
          <w:sz w:val="24"/>
          <w:szCs w:val="28"/>
        </w:rPr>
        <w:t>Т.Н.Куценко</w:t>
      </w:r>
      <w:proofErr w:type="spellEnd"/>
      <w:r w:rsidRPr="002652D0">
        <w:rPr>
          <w:rFonts w:ascii="Times New Roman" w:hAnsi="Times New Roman" w:cs="Times New Roman"/>
          <w:sz w:val="24"/>
          <w:szCs w:val="28"/>
        </w:rPr>
        <w:t>/</w:t>
      </w:r>
    </w:p>
    <w:p w:rsidR="002652D0" w:rsidRDefault="002652D0" w:rsidP="002652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52D0" w:rsidRDefault="00E83156" w:rsidP="002652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D0">
        <w:rPr>
          <w:rFonts w:ascii="Times New Roman" w:hAnsi="Times New Roman" w:cs="Times New Roman"/>
          <w:b/>
          <w:sz w:val="28"/>
          <w:szCs w:val="28"/>
        </w:rPr>
        <w:t xml:space="preserve">ГБПОУ КК «Апшеронский </w:t>
      </w:r>
      <w:proofErr w:type="spellStart"/>
      <w:r w:rsidRPr="002652D0">
        <w:rPr>
          <w:rFonts w:ascii="Times New Roman" w:hAnsi="Times New Roman" w:cs="Times New Roman"/>
          <w:b/>
          <w:sz w:val="28"/>
          <w:szCs w:val="28"/>
        </w:rPr>
        <w:t>лесхозтехникум</w:t>
      </w:r>
      <w:proofErr w:type="spellEnd"/>
      <w:r w:rsidRPr="002652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2652D0">
        <w:rPr>
          <w:rFonts w:ascii="Times New Roman" w:hAnsi="Times New Roman" w:cs="Times New Roman"/>
          <w:sz w:val="28"/>
          <w:szCs w:val="28"/>
        </w:rPr>
        <w:t>352690, г. Апшеронск ул. Ворошилова,42</w:t>
      </w:r>
    </w:p>
    <w:p w:rsidR="002652D0" w:rsidRDefault="002652D0" w:rsidP="00265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83156" w:rsidRPr="002652D0" w:rsidRDefault="00E83156" w:rsidP="00265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652D0">
        <w:rPr>
          <w:rFonts w:ascii="Times New Roman" w:hAnsi="Times New Roman" w:cs="Times New Roman"/>
          <w:sz w:val="24"/>
          <w:szCs w:val="28"/>
        </w:rPr>
        <w:t>_______/</w:t>
      </w:r>
      <w:proofErr w:type="spellStart"/>
      <w:r w:rsidRPr="002652D0">
        <w:rPr>
          <w:rFonts w:ascii="Times New Roman" w:hAnsi="Times New Roman" w:cs="Times New Roman"/>
          <w:sz w:val="24"/>
          <w:szCs w:val="28"/>
        </w:rPr>
        <w:t>В.А.Харченко</w:t>
      </w:r>
      <w:proofErr w:type="spellEnd"/>
      <w:r w:rsidRPr="002652D0">
        <w:rPr>
          <w:rFonts w:ascii="Times New Roman" w:hAnsi="Times New Roman" w:cs="Times New Roman"/>
          <w:sz w:val="24"/>
          <w:szCs w:val="28"/>
        </w:rPr>
        <w:t>/</w:t>
      </w:r>
    </w:p>
    <w:p w:rsidR="00E83156" w:rsidRPr="002652D0" w:rsidRDefault="00E83156" w:rsidP="002652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D0">
        <w:rPr>
          <w:rFonts w:ascii="Times New Roman" w:hAnsi="Times New Roman" w:cs="Times New Roman"/>
          <w:b/>
          <w:sz w:val="28"/>
          <w:szCs w:val="28"/>
        </w:rPr>
        <w:t xml:space="preserve">АО ПДК «Апшеронск» </w:t>
      </w:r>
    </w:p>
    <w:p w:rsidR="00E83156" w:rsidRPr="002652D0" w:rsidRDefault="00E83156" w:rsidP="002652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D0">
        <w:rPr>
          <w:rFonts w:ascii="Times New Roman" w:hAnsi="Times New Roman" w:cs="Times New Roman"/>
          <w:sz w:val="28"/>
          <w:szCs w:val="28"/>
        </w:rPr>
        <w:t>352690, г. Апшеронск</w:t>
      </w:r>
    </w:p>
    <w:p w:rsidR="00E83156" w:rsidRPr="002652D0" w:rsidRDefault="00E83156" w:rsidP="002652D0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52D0">
        <w:rPr>
          <w:rFonts w:ascii="Times New Roman" w:hAnsi="Times New Roman" w:cs="Times New Roman"/>
          <w:sz w:val="28"/>
          <w:szCs w:val="28"/>
        </w:rPr>
        <w:t>ул. Комарова, 131</w:t>
      </w:r>
    </w:p>
    <w:p w:rsidR="00E83156" w:rsidRPr="002652D0" w:rsidRDefault="00E83156" w:rsidP="00265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156" w:rsidRPr="002652D0" w:rsidRDefault="00E83156" w:rsidP="002652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2652D0">
        <w:rPr>
          <w:rFonts w:ascii="Times New Roman" w:hAnsi="Times New Roman" w:cs="Times New Roman"/>
          <w:sz w:val="24"/>
          <w:szCs w:val="28"/>
        </w:rPr>
        <w:t>________/</w:t>
      </w:r>
      <w:proofErr w:type="spellStart"/>
      <w:r w:rsidRPr="002652D0">
        <w:rPr>
          <w:rFonts w:ascii="Times New Roman" w:hAnsi="Times New Roman" w:cs="Times New Roman"/>
          <w:sz w:val="24"/>
          <w:szCs w:val="28"/>
        </w:rPr>
        <w:t>Г.И.Замотаев</w:t>
      </w:r>
      <w:proofErr w:type="spellEnd"/>
      <w:r w:rsidRPr="002652D0">
        <w:rPr>
          <w:rFonts w:ascii="Times New Roman" w:hAnsi="Times New Roman" w:cs="Times New Roman"/>
          <w:sz w:val="24"/>
          <w:szCs w:val="28"/>
        </w:rPr>
        <w:t>/</w:t>
      </w:r>
    </w:p>
    <w:p w:rsidR="00E83156" w:rsidRPr="00E83156" w:rsidRDefault="00E83156" w:rsidP="002652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83156" w:rsidRPr="00E83156" w:rsidSect="00CA0BE8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</w:p>
    <w:p w:rsidR="00E83156" w:rsidRPr="00E83156" w:rsidRDefault="00506627" w:rsidP="002652D0">
      <w:pPr>
        <w:pStyle w:val="a3"/>
        <w:tabs>
          <w:tab w:val="left" w:pos="380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E83156" w:rsidRPr="00E83156" w:rsidSect="00CA0BE8">
          <w:type w:val="continuous"/>
          <w:pgSz w:w="11906" w:h="16838"/>
          <w:pgMar w:top="1134" w:right="850" w:bottom="1134" w:left="1418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352690,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Апшеронс</w:t>
      </w:r>
      <w:proofErr w:type="spellEnd"/>
    </w:p>
    <w:p w:rsidR="00EC3B39" w:rsidRPr="007F08C3" w:rsidRDefault="00EC3B39" w:rsidP="00506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3B39" w:rsidRPr="007F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78" w:rsidRDefault="00C60A78" w:rsidP="00E83156">
      <w:pPr>
        <w:spacing w:after="0" w:line="240" w:lineRule="auto"/>
      </w:pPr>
      <w:r>
        <w:separator/>
      </w:r>
    </w:p>
  </w:endnote>
  <w:endnote w:type="continuationSeparator" w:id="0">
    <w:p w:rsidR="00C60A78" w:rsidRDefault="00C60A78" w:rsidP="00E8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78" w:rsidRDefault="00C60A78" w:rsidP="00E83156">
      <w:pPr>
        <w:spacing w:after="0" w:line="240" w:lineRule="auto"/>
      </w:pPr>
      <w:r>
        <w:separator/>
      </w:r>
    </w:p>
  </w:footnote>
  <w:footnote w:type="continuationSeparator" w:id="0">
    <w:p w:rsidR="00C60A78" w:rsidRDefault="00C60A78" w:rsidP="00E8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E806A6"/>
    <w:lvl w:ilvl="0">
      <w:numFmt w:val="bullet"/>
      <w:lvlText w:val="*"/>
      <w:lvlJc w:val="left"/>
    </w:lvl>
  </w:abstractNum>
  <w:abstractNum w:abstractNumId="1">
    <w:nsid w:val="000001EB"/>
    <w:multiLevelType w:val="hybridMultilevel"/>
    <w:tmpl w:val="43A69F04"/>
    <w:lvl w:ilvl="0" w:tplc="CC8A5F38">
      <w:start w:val="3"/>
      <w:numFmt w:val="decimal"/>
      <w:lvlText w:val="%1."/>
      <w:lvlJc w:val="left"/>
    </w:lvl>
    <w:lvl w:ilvl="1" w:tplc="580C18A6">
      <w:numFmt w:val="decimal"/>
      <w:lvlText w:val=""/>
      <w:lvlJc w:val="left"/>
    </w:lvl>
    <w:lvl w:ilvl="2" w:tplc="FDCC3B5C">
      <w:numFmt w:val="decimal"/>
      <w:lvlText w:val=""/>
      <w:lvlJc w:val="left"/>
    </w:lvl>
    <w:lvl w:ilvl="3" w:tplc="A77CB406">
      <w:numFmt w:val="decimal"/>
      <w:lvlText w:val=""/>
      <w:lvlJc w:val="left"/>
    </w:lvl>
    <w:lvl w:ilvl="4" w:tplc="B8FAC48E">
      <w:numFmt w:val="decimal"/>
      <w:lvlText w:val=""/>
      <w:lvlJc w:val="left"/>
    </w:lvl>
    <w:lvl w:ilvl="5" w:tplc="08A28F26">
      <w:numFmt w:val="decimal"/>
      <w:lvlText w:val=""/>
      <w:lvlJc w:val="left"/>
    </w:lvl>
    <w:lvl w:ilvl="6" w:tplc="3F88D0B2">
      <w:numFmt w:val="decimal"/>
      <w:lvlText w:val=""/>
      <w:lvlJc w:val="left"/>
    </w:lvl>
    <w:lvl w:ilvl="7" w:tplc="B44C772C">
      <w:numFmt w:val="decimal"/>
      <w:lvlText w:val=""/>
      <w:lvlJc w:val="left"/>
    </w:lvl>
    <w:lvl w:ilvl="8" w:tplc="5466629E">
      <w:numFmt w:val="decimal"/>
      <w:lvlText w:val=""/>
      <w:lvlJc w:val="left"/>
    </w:lvl>
  </w:abstractNum>
  <w:abstractNum w:abstractNumId="2">
    <w:nsid w:val="0000153C"/>
    <w:multiLevelType w:val="hybridMultilevel"/>
    <w:tmpl w:val="E430C61C"/>
    <w:lvl w:ilvl="0" w:tplc="994EDB72">
      <w:start w:val="4"/>
      <w:numFmt w:val="decimal"/>
      <w:lvlText w:val="%1."/>
      <w:lvlJc w:val="left"/>
      <w:rPr>
        <w:b/>
      </w:rPr>
    </w:lvl>
    <w:lvl w:ilvl="1" w:tplc="07A8F4BC">
      <w:numFmt w:val="decimal"/>
      <w:lvlText w:val=""/>
      <w:lvlJc w:val="left"/>
    </w:lvl>
    <w:lvl w:ilvl="2" w:tplc="8CA62C14">
      <w:numFmt w:val="decimal"/>
      <w:lvlText w:val=""/>
      <w:lvlJc w:val="left"/>
    </w:lvl>
    <w:lvl w:ilvl="3" w:tplc="5C80FE40">
      <w:numFmt w:val="decimal"/>
      <w:lvlText w:val=""/>
      <w:lvlJc w:val="left"/>
    </w:lvl>
    <w:lvl w:ilvl="4" w:tplc="728A7320">
      <w:numFmt w:val="decimal"/>
      <w:lvlText w:val=""/>
      <w:lvlJc w:val="left"/>
    </w:lvl>
    <w:lvl w:ilvl="5" w:tplc="0C5C7D64">
      <w:numFmt w:val="decimal"/>
      <w:lvlText w:val=""/>
      <w:lvlJc w:val="left"/>
    </w:lvl>
    <w:lvl w:ilvl="6" w:tplc="EAC8C198">
      <w:numFmt w:val="decimal"/>
      <w:lvlText w:val=""/>
      <w:lvlJc w:val="left"/>
    </w:lvl>
    <w:lvl w:ilvl="7" w:tplc="7DAE0A98">
      <w:numFmt w:val="decimal"/>
      <w:lvlText w:val=""/>
      <w:lvlJc w:val="left"/>
    </w:lvl>
    <w:lvl w:ilvl="8" w:tplc="E5C67EE0">
      <w:numFmt w:val="decimal"/>
      <w:lvlText w:val=""/>
      <w:lvlJc w:val="left"/>
    </w:lvl>
  </w:abstractNum>
  <w:abstractNum w:abstractNumId="3">
    <w:nsid w:val="000026E9"/>
    <w:multiLevelType w:val="hybridMultilevel"/>
    <w:tmpl w:val="2D6E580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2DB619AE">
      <w:numFmt w:val="decimal"/>
      <w:lvlText w:val=""/>
      <w:lvlJc w:val="left"/>
    </w:lvl>
    <w:lvl w:ilvl="2" w:tplc="942242CC">
      <w:numFmt w:val="decimal"/>
      <w:lvlText w:val=""/>
      <w:lvlJc w:val="left"/>
    </w:lvl>
    <w:lvl w:ilvl="3" w:tplc="E06646B2">
      <w:numFmt w:val="decimal"/>
      <w:lvlText w:val=""/>
      <w:lvlJc w:val="left"/>
    </w:lvl>
    <w:lvl w:ilvl="4" w:tplc="A060F8C4">
      <w:numFmt w:val="decimal"/>
      <w:lvlText w:val=""/>
      <w:lvlJc w:val="left"/>
    </w:lvl>
    <w:lvl w:ilvl="5" w:tplc="3648E3A8">
      <w:numFmt w:val="decimal"/>
      <w:lvlText w:val=""/>
      <w:lvlJc w:val="left"/>
    </w:lvl>
    <w:lvl w:ilvl="6" w:tplc="4788A66E">
      <w:numFmt w:val="decimal"/>
      <w:lvlText w:val=""/>
      <w:lvlJc w:val="left"/>
    </w:lvl>
    <w:lvl w:ilvl="7" w:tplc="676E6890">
      <w:numFmt w:val="decimal"/>
      <w:lvlText w:val=""/>
      <w:lvlJc w:val="left"/>
    </w:lvl>
    <w:lvl w:ilvl="8" w:tplc="FD74EF6A">
      <w:numFmt w:val="decimal"/>
      <w:lvlText w:val=""/>
      <w:lvlJc w:val="left"/>
    </w:lvl>
  </w:abstractNum>
  <w:abstractNum w:abstractNumId="4">
    <w:nsid w:val="0000390C"/>
    <w:multiLevelType w:val="hybridMultilevel"/>
    <w:tmpl w:val="494E9904"/>
    <w:lvl w:ilvl="0" w:tplc="ABB252C2">
      <w:start w:val="5"/>
      <w:numFmt w:val="decimal"/>
      <w:lvlText w:val="%1."/>
      <w:lvlJc w:val="left"/>
    </w:lvl>
    <w:lvl w:ilvl="1" w:tplc="5F7C86DC">
      <w:numFmt w:val="decimal"/>
      <w:lvlText w:val=""/>
      <w:lvlJc w:val="left"/>
    </w:lvl>
    <w:lvl w:ilvl="2" w:tplc="502E7782">
      <w:numFmt w:val="decimal"/>
      <w:lvlText w:val=""/>
      <w:lvlJc w:val="left"/>
    </w:lvl>
    <w:lvl w:ilvl="3" w:tplc="58D0990E">
      <w:numFmt w:val="decimal"/>
      <w:lvlText w:val=""/>
      <w:lvlJc w:val="left"/>
    </w:lvl>
    <w:lvl w:ilvl="4" w:tplc="4EE2B5E4">
      <w:numFmt w:val="decimal"/>
      <w:lvlText w:val=""/>
      <w:lvlJc w:val="left"/>
    </w:lvl>
    <w:lvl w:ilvl="5" w:tplc="77A2DDB6">
      <w:numFmt w:val="decimal"/>
      <w:lvlText w:val=""/>
      <w:lvlJc w:val="left"/>
    </w:lvl>
    <w:lvl w:ilvl="6" w:tplc="35FA0814">
      <w:numFmt w:val="decimal"/>
      <w:lvlText w:val=""/>
      <w:lvlJc w:val="left"/>
    </w:lvl>
    <w:lvl w:ilvl="7" w:tplc="38F460B6">
      <w:numFmt w:val="decimal"/>
      <w:lvlText w:val=""/>
      <w:lvlJc w:val="left"/>
    </w:lvl>
    <w:lvl w:ilvl="8" w:tplc="96DABE60">
      <w:numFmt w:val="decimal"/>
      <w:lvlText w:val=""/>
      <w:lvlJc w:val="left"/>
    </w:lvl>
  </w:abstractNum>
  <w:abstractNum w:abstractNumId="5">
    <w:nsid w:val="00073170"/>
    <w:multiLevelType w:val="hybridMultilevel"/>
    <w:tmpl w:val="8884BA8C"/>
    <w:lvl w:ilvl="0" w:tplc="CEEA730C">
      <w:start w:val="1"/>
      <w:numFmt w:val="bullet"/>
      <w:lvlText w:val="-"/>
      <w:lvlJc w:val="left"/>
      <w:pPr>
        <w:ind w:left="73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006253D7"/>
    <w:multiLevelType w:val="hybridMultilevel"/>
    <w:tmpl w:val="E91EC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64B48"/>
    <w:multiLevelType w:val="hybridMultilevel"/>
    <w:tmpl w:val="F85EC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47F4A"/>
    <w:multiLevelType w:val="multilevel"/>
    <w:tmpl w:val="30E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FF59C8"/>
    <w:multiLevelType w:val="multilevel"/>
    <w:tmpl w:val="0CAE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C867BB"/>
    <w:multiLevelType w:val="hybridMultilevel"/>
    <w:tmpl w:val="423EBDE0"/>
    <w:lvl w:ilvl="0" w:tplc="B300B76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593264D"/>
    <w:multiLevelType w:val="hybridMultilevel"/>
    <w:tmpl w:val="A77AA17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5052BD4A">
      <w:start w:val="1"/>
      <w:numFmt w:val="decimal"/>
      <w:lvlText w:val="%4."/>
      <w:lvlJc w:val="left"/>
      <w:pPr>
        <w:ind w:left="39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E44435"/>
    <w:multiLevelType w:val="hybridMultilevel"/>
    <w:tmpl w:val="0CF0B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DC2F9E"/>
    <w:multiLevelType w:val="hybridMultilevel"/>
    <w:tmpl w:val="19809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C237E"/>
    <w:multiLevelType w:val="hybridMultilevel"/>
    <w:tmpl w:val="0D12E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030F5"/>
    <w:multiLevelType w:val="hybridMultilevel"/>
    <w:tmpl w:val="D00CF5CE"/>
    <w:lvl w:ilvl="0" w:tplc="A976B658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2A070E57"/>
    <w:multiLevelType w:val="hybridMultilevel"/>
    <w:tmpl w:val="EBC0A18A"/>
    <w:lvl w:ilvl="0" w:tplc="03927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C6070"/>
    <w:multiLevelType w:val="multilevel"/>
    <w:tmpl w:val="E4C2A07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2B2B504D"/>
    <w:multiLevelType w:val="hybridMultilevel"/>
    <w:tmpl w:val="66CC4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03395"/>
    <w:multiLevelType w:val="hybridMultilevel"/>
    <w:tmpl w:val="F454F116"/>
    <w:lvl w:ilvl="0" w:tplc="F18AE3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CB901D3"/>
    <w:multiLevelType w:val="hybridMultilevel"/>
    <w:tmpl w:val="6FBCF5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A13276"/>
    <w:multiLevelType w:val="multilevel"/>
    <w:tmpl w:val="30E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9D4BBB"/>
    <w:multiLevelType w:val="hybridMultilevel"/>
    <w:tmpl w:val="A362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2102F5"/>
    <w:multiLevelType w:val="multilevel"/>
    <w:tmpl w:val="31B2EA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9DB43E1"/>
    <w:multiLevelType w:val="hybridMultilevel"/>
    <w:tmpl w:val="AA6EC0F0"/>
    <w:lvl w:ilvl="0" w:tplc="CEEA730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60B16"/>
    <w:multiLevelType w:val="hybridMultilevel"/>
    <w:tmpl w:val="DBDE916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E4A38C1"/>
    <w:multiLevelType w:val="hybridMultilevel"/>
    <w:tmpl w:val="244A9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87F10"/>
    <w:multiLevelType w:val="hybridMultilevel"/>
    <w:tmpl w:val="B9FEF57C"/>
    <w:lvl w:ilvl="0" w:tplc="CEEA730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51D91"/>
    <w:multiLevelType w:val="multilevel"/>
    <w:tmpl w:val="0538A4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8C2590B"/>
    <w:multiLevelType w:val="hybridMultilevel"/>
    <w:tmpl w:val="4FB4F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66433"/>
    <w:multiLevelType w:val="hybridMultilevel"/>
    <w:tmpl w:val="6C1023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E33E24"/>
    <w:multiLevelType w:val="hybridMultilevel"/>
    <w:tmpl w:val="9B800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3D29EE"/>
    <w:multiLevelType w:val="hybridMultilevel"/>
    <w:tmpl w:val="A32C7D02"/>
    <w:lvl w:ilvl="0" w:tplc="3190AB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5850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0E1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0C6B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E491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A60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7607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4A24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BAF2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3B5186"/>
    <w:multiLevelType w:val="hybridMultilevel"/>
    <w:tmpl w:val="ACDE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591923"/>
    <w:multiLevelType w:val="multilevel"/>
    <w:tmpl w:val="0C3492BE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5">
    <w:nsid w:val="6EC840C7"/>
    <w:multiLevelType w:val="multilevel"/>
    <w:tmpl w:val="6F545D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36">
    <w:nsid w:val="6F851524"/>
    <w:multiLevelType w:val="multilevel"/>
    <w:tmpl w:val="86A2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2B65A2"/>
    <w:multiLevelType w:val="hybridMultilevel"/>
    <w:tmpl w:val="718ECD98"/>
    <w:lvl w:ilvl="0" w:tplc="CEEA730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11597"/>
    <w:multiLevelType w:val="hybridMultilevel"/>
    <w:tmpl w:val="FB0EE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9357A"/>
    <w:multiLevelType w:val="multilevel"/>
    <w:tmpl w:val="FDEE3E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>
    <w:nsid w:val="78D8572D"/>
    <w:multiLevelType w:val="hybridMultilevel"/>
    <w:tmpl w:val="38661090"/>
    <w:lvl w:ilvl="0" w:tplc="6C34A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4A1281"/>
    <w:multiLevelType w:val="hybridMultilevel"/>
    <w:tmpl w:val="FD925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1"/>
  </w:num>
  <w:num w:numId="4">
    <w:abstractNumId w:val="19"/>
  </w:num>
  <w:num w:numId="5">
    <w:abstractNumId w:val="0"/>
    <w:lvlOverride w:ilvl="0">
      <w:lvl w:ilvl="0">
        <w:numFmt w:val="bullet"/>
        <w:lvlText w:val="•"/>
        <w:legacy w:legacy="1" w:legacySpace="0" w:legacyIndent="204"/>
        <w:lvlJc w:val="left"/>
        <w:rPr>
          <w:rFonts w:ascii="Microsoft Sans Serif" w:hAnsi="Microsoft Sans Serif" w:hint="default"/>
        </w:rPr>
      </w:lvl>
    </w:lvlOverride>
  </w:num>
  <w:num w:numId="6">
    <w:abstractNumId w:val="35"/>
  </w:num>
  <w:num w:numId="7">
    <w:abstractNumId w:val="36"/>
  </w:num>
  <w:num w:numId="8">
    <w:abstractNumId w:val="27"/>
  </w:num>
  <w:num w:numId="9">
    <w:abstractNumId w:val="24"/>
  </w:num>
  <w:num w:numId="10">
    <w:abstractNumId w:val="37"/>
  </w:num>
  <w:num w:numId="11">
    <w:abstractNumId w:val="5"/>
  </w:num>
  <w:num w:numId="12">
    <w:abstractNumId w:val="34"/>
  </w:num>
  <w:num w:numId="13">
    <w:abstractNumId w:val="16"/>
  </w:num>
  <w:num w:numId="14">
    <w:abstractNumId w:val="6"/>
  </w:num>
  <w:num w:numId="15">
    <w:abstractNumId w:val="9"/>
  </w:num>
  <w:num w:numId="16">
    <w:abstractNumId w:val="25"/>
  </w:num>
  <w:num w:numId="17">
    <w:abstractNumId w:val="18"/>
  </w:num>
  <w:num w:numId="18">
    <w:abstractNumId w:val="7"/>
  </w:num>
  <w:num w:numId="19">
    <w:abstractNumId w:val="29"/>
  </w:num>
  <w:num w:numId="20">
    <w:abstractNumId w:val="31"/>
  </w:num>
  <w:num w:numId="21">
    <w:abstractNumId w:val="38"/>
  </w:num>
  <w:num w:numId="22">
    <w:abstractNumId w:val="28"/>
  </w:num>
  <w:num w:numId="23">
    <w:abstractNumId w:val="23"/>
  </w:num>
  <w:num w:numId="24">
    <w:abstractNumId w:val="17"/>
  </w:num>
  <w:num w:numId="25">
    <w:abstractNumId w:val="13"/>
  </w:num>
  <w:num w:numId="26">
    <w:abstractNumId w:val="26"/>
  </w:num>
  <w:num w:numId="27">
    <w:abstractNumId w:val="41"/>
  </w:num>
  <w:num w:numId="28">
    <w:abstractNumId w:val="40"/>
  </w:num>
  <w:num w:numId="29">
    <w:abstractNumId w:val="12"/>
  </w:num>
  <w:num w:numId="30">
    <w:abstractNumId w:val="14"/>
  </w:num>
  <w:num w:numId="31">
    <w:abstractNumId w:val="22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0"/>
  </w:num>
  <w:num w:numId="34">
    <w:abstractNumId w:val="30"/>
  </w:num>
  <w:num w:numId="35">
    <w:abstractNumId w:val="3"/>
  </w:num>
  <w:num w:numId="36">
    <w:abstractNumId w:val="1"/>
  </w:num>
  <w:num w:numId="37">
    <w:abstractNumId w:val="2"/>
  </w:num>
  <w:num w:numId="38">
    <w:abstractNumId w:val="4"/>
  </w:num>
  <w:num w:numId="39">
    <w:abstractNumId w:val="15"/>
  </w:num>
  <w:num w:numId="40">
    <w:abstractNumId w:val="33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56"/>
    <w:rsid w:val="001142C7"/>
    <w:rsid w:val="0013248E"/>
    <w:rsid w:val="00161BBD"/>
    <w:rsid w:val="002652D0"/>
    <w:rsid w:val="00506627"/>
    <w:rsid w:val="007057B5"/>
    <w:rsid w:val="007F08C3"/>
    <w:rsid w:val="00B17A83"/>
    <w:rsid w:val="00C3567F"/>
    <w:rsid w:val="00C60A78"/>
    <w:rsid w:val="00CA0BE8"/>
    <w:rsid w:val="00D74A65"/>
    <w:rsid w:val="00E356A3"/>
    <w:rsid w:val="00E83156"/>
    <w:rsid w:val="00EC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0B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61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5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156"/>
  </w:style>
  <w:style w:type="paragraph" w:styleId="a6">
    <w:name w:val="footer"/>
    <w:basedOn w:val="a"/>
    <w:link w:val="a7"/>
    <w:uiPriority w:val="99"/>
    <w:unhideWhenUsed/>
    <w:rsid w:val="00E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156"/>
  </w:style>
  <w:style w:type="paragraph" w:styleId="a8">
    <w:name w:val="Normal (Web)"/>
    <w:basedOn w:val="a"/>
    <w:unhideWhenUsed/>
    <w:rsid w:val="00E8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83156"/>
    <w:pPr>
      <w:widowControl w:val="0"/>
      <w:autoSpaceDE w:val="0"/>
      <w:autoSpaceDN w:val="0"/>
      <w:adjustRightInd w:val="0"/>
      <w:spacing w:after="0" w:line="228" w:lineRule="exact"/>
      <w:ind w:hanging="20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2">
    <w:name w:val="Font Style32"/>
    <w:basedOn w:val="a0"/>
    <w:uiPriority w:val="99"/>
    <w:rsid w:val="00E83156"/>
    <w:rPr>
      <w:rFonts w:ascii="Microsoft Sans Serif" w:hAnsi="Microsoft Sans Serif" w:cs="Microsoft Sans Serif"/>
      <w:sz w:val="18"/>
      <w:szCs w:val="18"/>
    </w:rPr>
  </w:style>
  <w:style w:type="paragraph" w:styleId="a9">
    <w:name w:val="No Spacing"/>
    <w:uiPriority w:val="1"/>
    <w:qFormat/>
    <w:rsid w:val="00E83156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rsid w:val="00CA0BE8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CA0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CA0BE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0B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1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itle"/>
    <w:basedOn w:val="a"/>
    <w:link w:val="af"/>
    <w:qFormat/>
    <w:rsid w:val="00161B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161B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unhideWhenUsed/>
    <w:rsid w:val="00161B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61BB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1B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1BBD"/>
    <w:rPr>
      <w:sz w:val="16"/>
      <w:szCs w:val="16"/>
    </w:rPr>
  </w:style>
  <w:style w:type="paragraph" w:styleId="af0">
    <w:name w:val="TOC Heading"/>
    <w:basedOn w:val="1"/>
    <w:next w:val="a"/>
    <w:uiPriority w:val="39"/>
    <w:unhideWhenUsed/>
    <w:qFormat/>
    <w:rsid w:val="001142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142C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0B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61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156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3156"/>
  </w:style>
  <w:style w:type="paragraph" w:styleId="a6">
    <w:name w:val="footer"/>
    <w:basedOn w:val="a"/>
    <w:link w:val="a7"/>
    <w:uiPriority w:val="99"/>
    <w:unhideWhenUsed/>
    <w:rsid w:val="00E83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3156"/>
  </w:style>
  <w:style w:type="paragraph" w:styleId="a8">
    <w:name w:val="Normal (Web)"/>
    <w:basedOn w:val="a"/>
    <w:unhideWhenUsed/>
    <w:rsid w:val="00E83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83156"/>
    <w:pPr>
      <w:widowControl w:val="0"/>
      <w:autoSpaceDE w:val="0"/>
      <w:autoSpaceDN w:val="0"/>
      <w:adjustRightInd w:val="0"/>
      <w:spacing w:after="0" w:line="228" w:lineRule="exact"/>
      <w:ind w:hanging="20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32">
    <w:name w:val="Font Style32"/>
    <w:basedOn w:val="a0"/>
    <w:uiPriority w:val="99"/>
    <w:rsid w:val="00E83156"/>
    <w:rPr>
      <w:rFonts w:ascii="Microsoft Sans Serif" w:hAnsi="Microsoft Sans Serif" w:cs="Microsoft Sans Serif"/>
      <w:sz w:val="18"/>
      <w:szCs w:val="18"/>
    </w:rPr>
  </w:style>
  <w:style w:type="paragraph" w:styleId="a9">
    <w:name w:val="No Spacing"/>
    <w:uiPriority w:val="1"/>
    <w:qFormat/>
    <w:rsid w:val="00E83156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rsid w:val="00CA0BE8"/>
    <w:rPr>
      <w:rFonts w:ascii="Times New Roman" w:eastAsia="Times New Roman" w:hAnsi="Times New Roman" w:cs="Times New Roman"/>
      <w:sz w:val="28"/>
      <w:szCs w:val="24"/>
    </w:rPr>
  </w:style>
  <w:style w:type="table" w:styleId="aa">
    <w:name w:val="Table Grid"/>
    <w:basedOn w:val="a1"/>
    <w:uiPriority w:val="59"/>
    <w:rsid w:val="00CA0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CA0BE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A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0B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61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itle"/>
    <w:basedOn w:val="a"/>
    <w:link w:val="af"/>
    <w:qFormat/>
    <w:rsid w:val="00161B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161BB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Indent 2"/>
    <w:basedOn w:val="a"/>
    <w:link w:val="20"/>
    <w:unhideWhenUsed/>
    <w:rsid w:val="00161B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61BB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61B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61BBD"/>
    <w:rPr>
      <w:sz w:val="16"/>
      <w:szCs w:val="16"/>
    </w:rPr>
  </w:style>
  <w:style w:type="paragraph" w:styleId="af0">
    <w:name w:val="TOC Heading"/>
    <w:basedOn w:val="1"/>
    <w:next w:val="a"/>
    <w:uiPriority w:val="39"/>
    <w:unhideWhenUsed/>
    <w:qFormat/>
    <w:rsid w:val="001142C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142C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D674-3ABD-40B4-A3AB-511729C0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Трехсторонний договор «О сетевом взаимодействии»</vt:lpstr>
    </vt:vector>
  </TitlesOfParts>
  <Company>Reanimator Extreme Edition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dcterms:created xsi:type="dcterms:W3CDTF">2019-11-12T08:39:00Z</dcterms:created>
  <dcterms:modified xsi:type="dcterms:W3CDTF">2019-11-12T08:39:00Z</dcterms:modified>
</cp:coreProperties>
</file>